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B4A" w:rsidRPr="002029D7" w:rsidRDefault="00E34D45" w:rsidP="00E34D45">
      <w:pPr>
        <w:jc w:val="center"/>
        <w:rPr>
          <w:b/>
          <w:sz w:val="32"/>
          <w:szCs w:val="32"/>
        </w:rPr>
      </w:pPr>
      <w:r w:rsidRPr="002029D7">
        <w:rPr>
          <w:b/>
          <w:sz w:val="32"/>
          <w:szCs w:val="32"/>
        </w:rPr>
        <w:t>OBOWIĄZEK NAUKI</w:t>
      </w:r>
    </w:p>
    <w:p w:rsidR="00E34D45" w:rsidRDefault="00E34D45" w:rsidP="00E34D45">
      <w:pPr>
        <w:jc w:val="both"/>
        <w:rPr>
          <w:sz w:val="24"/>
          <w:szCs w:val="24"/>
        </w:rPr>
      </w:pPr>
    </w:p>
    <w:p w:rsidR="002029D7" w:rsidRDefault="00E34D45" w:rsidP="002029D7">
      <w:pPr>
        <w:jc w:val="center"/>
        <w:rPr>
          <w:sz w:val="24"/>
          <w:szCs w:val="24"/>
        </w:rPr>
      </w:pPr>
      <w:r w:rsidRPr="00E34D45">
        <w:rPr>
          <w:sz w:val="24"/>
          <w:szCs w:val="24"/>
        </w:rPr>
        <w:t>KONTROLA SPEŁNIANIA OBOWIĄZKU NAUKI - rok szkolny 2020/2021</w:t>
      </w:r>
    </w:p>
    <w:p w:rsidR="002029D7" w:rsidRDefault="002029D7" w:rsidP="002029D7">
      <w:pPr>
        <w:jc w:val="center"/>
        <w:rPr>
          <w:sz w:val="24"/>
          <w:szCs w:val="24"/>
        </w:rPr>
      </w:pPr>
    </w:p>
    <w:p w:rsidR="00E34D45" w:rsidRDefault="00E34D45" w:rsidP="00E34D45">
      <w:pPr>
        <w:jc w:val="both"/>
        <w:rPr>
          <w:sz w:val="24"/>
          <w:szCs w:val="24"/>
        </w:rPr>
      </w:pPr>
      <w:r w:rsidRPr="00E34D45">
        <w:rPr>
          <w:sz w:val="24"/>
          <w:szCs w:val="24"/>
        </w:rPr>
        <w:t>Podstawa prawna: art. 40 ust. 2 ustawy z dnia 14.12.2016 r. – Prawo oświatowe</w:t>
      </w:r>
      <w:r w:rsidR="002029D7">
        <w:rPr>
          <w:sz w:val="24"/>
          <w:szCs w:val="24"/>
        </w:rPr>
        <w:t xml:space="preserve"> </w:t>
      </w:r>
      <w:r w:rsidRPr="00E34D45">
        <w:rPr>
          <w:sz w:val="24"/>
          <w:szCs w:val="24"/>
        </w:rPr>
        <w:t>(Dz. U. z 2020 r. poz. 910 ze zm.)</w:t>
      </w:r>
    </w:p>
    <w:p w:rsidR="00E34D45" w:rsidRDefault="00E34D45" w:rsidP="00E34D45">
      <w:pPr>
        <w:jc w:val="both"/>
        <w:rPr>
          <w:sz w:val="24"/>
          <w:szCs w:val="24"/>
        </w:rPr>
      </w:pPr>
    </w:p>
    <w:p w:rsidR="00E34D45" w:rsidRPr="00E34D45" w:rsidRDefault="00E34D45" w:rsidP="00E34D45">
      <w:pPr>
        <w:spacing w:line="360" w:lineRule="auto"/>
        <w:jc w:val="both"/>
        <w:rPr>
          <w:sz w:val="24"/>
          <w:szCs w:val="24"/>
        </w:rPr>
      </w:pPr>
      <w:r w:rsidRPr="00E34D45">
        <w:rPr>
          <w:sz w:val="24"/>
          <w:szCs w:val="24"/>
        </w:rPr>
        <w:t xml:space="preserve">Rodzice </w:t>
      </w:r>
      <w:r w:rsidRPr="002029D7">
        <w:rPr>
          <w:sz w:val="24"/>
          <w:szCs w:val="24"/>
          <w:u w:val="single"/>
        </w:rPr>
        <w:t>dzieci urodzonych w latach 2003, 2004, 2005 i 2006</w:t>
      </w:r>
      <w:r w:rsidRPr="00E34D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2029D7">
        <w:rPr>
          <w:sz w:val="24"/>
          <w:szCs w:val="24"/>
          <w:u w:val="single"/>
        </w:rPr>
        <w:t xml:space="preserve">zamieszkałych na terenie gminy Ścinawa, które zakończyły naukę w szkole </w:t>
      </w:r>
      <w:r w:rsidR="00FF5DF5">
        <w:rPr>
          <w:sz w:val="24"/>
          <w:szCs w:val="24"/>
          <w:u w:val="single"/>
        </w:rPr>
        <w:t>p</w:t>
      </w:r>
      <w:bookmarkStart w:id="0" w:name="_GoBack"/>
      <w:bookmarkEnd w:id="0"/>
      <w:r w:rsidRPr="002029D7">
        <w:rPr>
          <w:sz w:val="24"/>
          <w:szCs w:val="24"/>
          <w:u w:val="single"/>
        </w:rPr>
        <w:t>odstawowej</w:t>
      </w:r>
      <w:r>
        <w:rPr>
          <w:sz w:val="24"/>
          <w:szCs w:val="24"/>
        </w:rPr>
        <w:t xml:space="preserve">, </w:t>
      </w:r>
      <w:r w:rsidRPr="002029D7">
        <w:rPr>
          <w:sz w:val="24"/>
          <w:szCs w:val="24"/>
          <w:u w:val="single"/>
        </w:rPr>
        <w:t>podlegających obowiązkowi nauki</w:t>
      </w:r>
      <w:r>
        <w:rPr>
          <w:sz w:val="24"/>
          <w:szCs w:val="24"/>
        </w:rPr>
        <w:t xml:space="preserve"> na podstawie </w:t>
      </w:r>
      <w:r w:rsidRPr="00E34D45">
        <w:rPr>
          <w:sz w:val="24"/>
          <w:szCs w:val="24"/>
        </w:rPr>
        <w:t xml:space="preserve">art. 40 ust. 2 </w:t>
      </w:r>
      <w:r>
        <w:rPr>
          <w:sz w:val="24"/>
          <w:szCs w:val="24"/>
        </w:rPr>
        <w:t xml:space="preserve">ustawy Prawo oświatowe </w:t>
      </w:r>
      <w:r w:rsidRPr="00E34D45">
        <w:rPr>
          <w:sz w:val="24"/>
          <w:szCs w:val="24"/>
        </w:rPr>
        <w:t xml:space="preserve">na żądanie Burmistrza na terenie gminy, której dziecko mieszka, są </w:t>
      </w:r>
      <w:r w:rsidRPr="00776434">
        <w:rPr>
          <w:b/>
          <w:sz w:val="24"/>
          <w:szCs w:val="24"/>
        </w:rPr>
        <w:t>obowiązani informować o formie spełniania obowiązku nauki i zmianach w tym zakresie</w:t>
      </w:r>
      <w:r w:rsidRPr="00E34D45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 </w:t>
      </w:r>
    </w:p>
    <w:p w:rsidR="00E34D45" w:rsidRPr="00E34D45" w:rsidRDefault="00E34D45" w:rsidP="00E34D45">
      <w:pPr>
        <w:jc w:val="both"/>
        <w:rPr>
          <w:sz w:val="24"/>
          <w:szCs w:val="24"/>
        </w:rPr>
      </w:pPr>
    </w:p>
    <w:p w:rsidR="00E34D45" w:rsidRDefault="00776434" w:rsidP="00E34D45">
      <w:pPr>
        <w:jc w:val="both"/>
        <w:rPr>
          <w:b/>
          <w:sz w:val="28"/>
          <w:szCs w:val="28"/>
          <w:u w:val="single"/>
        </w:rPr>
      </w:pPr>
      <w:r w:rsidRPr="002029D7">
        <w:rPr>
          <w:b/>
          <w:sz w:val="28"/>
          <w:szCs w:val="28"/>
          <w:u w:val="single"/>
        </w:rPr>
        <w:t>Ważne informacje:</w:t>
      </w:r>
    </w:p>
    <w:p w:rsidR="002029D7" w:rsidRPr="002029D7" w:rsidRDefault="002029D7" w:rsidP="00E34D45">
      <w:pPr>
        <w:jc w:val="both"/>
        <w:rPr>
          <w:b/>
          <w:sz w:val="28"/>
          <w:szCs w:val="28"/>
          <w:u w:val="single"/>
        </w:rPr>
      </w:pPr>
    </w:p>
    <w:p w:rsidR="00E34D45" w:rsidRPr="002029D7" w:rsidRDefault="00E34D45" w:rsidP="002029D7">
      <w:pPr>
        <w:pStyle w:val="Akapitzlist"/>
        <w:numPr>
          <w:ilvl w:val="0"/>
          <w:numId w:val="2"/>
        </w:numPr>
        <w:ind w:left="426"/>
        <w:jc w:val="both"/>
        <w:rPr>
          <w:sz w:val="24"/>
          <w:szCs w:val="24"/>
        </w:rPr>
      </w:pPr>
      <w:r w:rsidRPr="002029D7">
        <w:rPr>
          <w:sz w:val="24"/>
          <w:szCs w:val="24"/>
        </w:rPr>
        <w:t>Nauka jest obowiązkowa do ukończenia 18 roku życia.</w:t>
      </w:r>
    </w:p>
    <w:p w:rsidR="00E34D45" w:rsidRPr="002029D7" w:rsidRDefault="00E34D45" w:rsidP="002029D7">
      <w:pPr>
        <w:pStyle w:val="Akapitzlist"/>
        <w:numPr>
          <w:ilvl w:val="0"/>
          <w:numId w:val="2"/>
        </w:numPr>
        <w:ind w:left="426"/>
        <w:jc w:val="both"/>
        <w:rPr>
          <w:sz w:val="24"/>
          <w:szCs w:val="24"/>
        </w:rPr>
      </w:pPr>
      <w:r w:rsidRPr="002029D7">
        <w:rPr>
          <w:sz w:val="24"/>
          <w:szCs w:val="24"/>
        </w:rPr>
        <w:t>Obowiązek szkolny dziecka rozpoczyna się z początkiem roku szkolnego w roku kalendarzowym, w którym dziecko kończy 7 lat, oraz trwa do ukończenia szkoły podstawowej, nie dłużej jednak niż do ukończenia 18 roku życia.</w:t>
      </w:r>
    </w:p>
    <w:p w:rsidR="00E34D45" w:rsidRPr="002029D7" w:rsidRDefault="00E34D45" w:rsidP="002029D7">
      <w:pPr>
        <w:pStyle w:val="Akapitzlist"/>
        <w:numPr>
          <w:ilvl w:val="0"/>
          <w:numId w:val="2"/>
        </w:numPr>
        <w:ind w:left="426"/>
        <w:jc w:val="both"/>
        <w:rPr>
          <w:sz w:val="24"/>
          <w:szCs w:val="24"/>
        </w:rPr>
      </w:pPr>
      <w:r w:rsidRPr="002029D7">
        <w:rPr>
          <w:sz w:val="24"/>
          <w:szCs w:val="24"/>
        </w:rPr>
        <w:t>Obowiązek szkolny spełnia się przez uczęszczanie do szkoły podstawowej publicznej albo niepublicznej.</w:t>
      </w:r>
    </w:p>
    <w:p w:rsidR="00E34D45" w:rsidRPr="002029D7" w:rsidRDefault="00E34D45" w:rsidP="002029D7">
      <w:pPr>
        <w:pStyle w:val="Akapitzlist"/>
        <w:numPr>
          <w:ilvl w:val="0"/>
          <w:numId w:val="2"/>
        </w:numPr>
        <w:ind w:left="426"/>
        <w:jc w:val="both"/>
        <w:rPr>
          <w:sz w:val="24"/>
          <w:szCs w:val="24"/>
        </w:rPr>
      </w:pPr>
      <w:r w:rsidRPr="002029D7">
        <w:rPr>
          <w:sz w:val="24"/>
          <w:szCs w:val="24"/>
        </w:rPr>
        <w:t>Po ukończeniu szkoły podstawowej obowiązek nauki spełnia się przez:</w:t>
      </w:r>
    </w:p>
    <w:p w:rsidR="00E34D45" w:rsidRPr="00E34D45" w:rsidRDefault="00E34D45" w:rsidP="00776434">
      <w:pPr>
        <w:ind w:left="284"/>
        <w:jc w:val="both"/>
        <w:rPr>
          <w:sz w:val="24"/>
          <w:szCs w:val="24"/>
        </w:rPr>
      </w:pPr>
      <w:r w:rsidRPr="00E34D45">
        <w:rPr>
          <w:sz w:val="24"/>
          <w:szCs w:val="24"/>
        </w:rPr>
        <w:t>1) uczęszczanie do publicznej lub niepublicznej szkoły ponadpodstawowej;</w:t>
      </w:r>
    </w:p>
    <w:p w:rsidR="00E34D45" w:rsidRPr="00E34D45" w:rsidRDefault="00E34D45" w:rsidP="00776434">
      <w:pPr>
        <w:ind w:left="284"/>
        <w:jc w:val="both"/>
        <w:rPr>
          <w:sz w:val="24"/>
          <w:szCs w:val="24"/>
        </w:rPr>
      </w:pPr>
      <w:r w:rsidRPr="00E34D45">
        <w:rPr>
          <w:sz w:val="24"/>
          <w:szCs w:val="24"/>
        </w:rPr>
        <w:t>2) realizowanie, zgodnie z odrębnymi przepisami, przygotowania zawodowego u pracodawcy.</w:t>
      </w:r>
    </w:p>
    <w:p w:rsidR="00E34D45" w:rsidRPr="002029D7" w:rsidRDefault="00E34D45" w:rsidP="002029D7">
      <w:pPr>
        <w:pStyle w:val="Akapitzlist"/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2029D7">
        <w:rPr>
          <w:sz w:val="24"/>
          <w:szCs w:val="24"/>
        </w:rPr>
        <w:t>Obowiązek, o którym mowa, może być także spełniany przez uczęszczanie do szkoły:</w:t>
      </w:r>
    </w:p>
    <w:p w:rsidR="00E34D45" w:rsidRPr="00E34D45" w:rsidRDefault="00E34D45" w:rsidP="00776434">
      <w:pPr>
        <w:ind w:left="284"/>
        <w:jc w:val="both"/>
        <w:rPr>
          <w:sz w:val="24"/>
          <w:szCs w:val="24"/>
        </w:rPr>
      </w:pPr>
      <w:r w:rsidRPr="00E34D45">
        <w:rPr>
          <w:sz w:val="24"/>
          <w:szCs w:val="24"/>
        </w:rPr>
        <w:t>1) za granicą (w tym na podstawie umów międzynarodowych lub porozumień o współpracy bezpośredniej zawieranych przez szkoły, jednostki samorządu terytorialnego i organy administracji rządowej lub w ramach programów edukacyjnych Unii Europejskiej;</w:t>
      </w:r>
    </w:p>
    <w:p w:rsidR="00E34D45" w:rsidRPr="00E34D45" w:rsidRDefault="00E34D45" w:rsidP="00776434">
      <w:pPr>
        <w:ind w:left="284"/>
        <w:jc w:val="both"/>
        <w:rPr>
          <w:sz w:val="24"/>
          <w:szCs w:val="24"/>
        </w:rPr>
      </w:pPr>
      <w:r w:rsidRPr="00E34D45">
        <w:rPr>
          <w:sz w:val="24"/>
          <w:szCs w:val="24"/>
        </w:rPr>
        <w:t>2) przy przedstawicielstwie dyplomatycznym innego państwa w Polsce</w:t>
      </w:r>
    </w:p>
    <w:p w:rsidR="00E34D45" w:rsidRPr="00E34D45" w:rsidRDefault="00E34D45" w:rsidP="00776434">
      <w:pPr>
        <w:ind w:left="284"/>
        <w:jc w:val="both"/>
        <w:rPr>
          <w:sz w:val="24"/>
          <w:szCs w:val="24"/>
        </w:rPr>
      </w:pPr>
      <w:r w:rsidRPr="00E34D45">
        <w:rPr>
          <w:sz w:val="24"/>
          <w:szCs w:val="24"/>
        </w:rPr>
        <w:t>3) uczęszczanie do szkół i zespołów szkół w Polsce oraz przy przedstawicielstwach dyplomatycznych, urzędach konsularnych i przedstawicielstwach wojskowych Rzeczpospolitej Polskiej, które prowadzą kształcenie dzieci obywateli polskich czasowo przebywających za granicą zgodnie z podstawą programową kształcenia ogólnego, określoną w art. 47 ustawy Prawo oświatowe.</w:t>
      </w:r>
    </w:p>
    <w:p w:rsidR="00E34D45" w:rsidRPr="00AD2068" w:rsidRDefault="00E34D45" w:rsidP="00AD2068">
      <w:pPr>
        <w:pStyle w:val="Akapitzlist"/>
        <w:numPr>
          <w:ilvl w:val="0"/>
          <w:numId w:val="2"/>
        </w:numPr>
        <w:ind w:left="284"/>
        <w:jc w:val="both"/>
        <w:rPr>
          <w:sz w:val="24"/>
          <w:szCs w:val="24"/>
        </w:rPr>
      </w:pPr>
      <w:r w:rsidRPr="00AD2068">
        <w:rPr>
          <w:sz w:val="24"/>
          <w:szCs w:val="24"/>
        </w:rPr>
        <w:lastRenderedPageBreak/>
        <w:t>Uczeń, który ukończył szkołę ponadpodstawową przed ukończeniem 18 roku życia, może również spełniać obowiązek nauki przez uczęszczanie do szkoły wyższej lub na kwalifikacyjne kursy zawodowe.</w:t>
      </w:r>
    </w:p>
    <w:p w:rsidR="00E34D45" w:rsidRPr="00AD2068" w:rsidRDefault="00E34D45" w:rsidP="00AD2068">
      <w:pPr>
        <w:pStyle w:val="Akapitzlist"/>
        <w:numPr>
          <w:ilvl w:val="0"/>
          <w:numId w:val="2"/>
        </w:numPr>
        <w:ind w:left="284"/>
        <w:jc w:val="both"/>
        <w:rPr>
          <w:sz w:val="24"/>
          <w:szCs w:val="24"/>
        </w:rPr>
      </w:pPr>
      <w:r w:rsidRPr="00AD2068">
        <w:rPr>
          <w:sz w:val="24"/>
          <w:szCs w:val="24"/>
        </w:rPr>
        <w:t>Nie spełnianie obowiązku szkolnego lub obowiązku nauki podlega egzekucji w trybie ustawy o postępowaniu egzekucyjnym w administracji. Oznacza to, że na rodzica/opiekuna prawnego dziecka może być nałożona grzywna w celu przymuszenia do spełnienia ciążącego na nim obowiązku nauki u dziecka.</w:t>
      </w:r>
    </w:p>
    <w:p w:rsidR="00E34D45" w:rsidRPr="00E34D45" w:rsidRDefault="00E34D45" w:rsidP="00E34D45">
      <w:pPr>
        <w:jc w:val="both"/>
        <w:rPr>
          <w:sz w:val="24"/>
          <w:szCs w:val="24"/>
        </w:rPr>
      </w:pPr>
    </w:p>
    <w:p w:rsidR="00E34D45" w:rsidRPr="00BC3C7F" w:rsidRDefault="00E34D45" w:rsidP="00E34D45">
      <w:pPr>
        <w:jc w:val="both"/>
        <w:rPr>
          <w:b/>
          <w:color w:val="FF0000"/>
          <w:sz w:val="28"/>
          <w:szCs w:val="28"/>
        </w:rPr>
      </w:pPr>
      <w:r w:rsidRPr="00BC3C7F">
        <w:rPr>
          <w:b/>
          <w:color w:val="FF0000"/>
          <w:sz w:val="28"/>
          <w:szCs w:val="28"/>
        </w:rPr>
        <w:t>Obowiązki rodziców dziecka podlegającego obowiązkowi szkolnemu:</w:t>
      </w:r>
    </w:p>
    <w:p w:rsidR="00E34D45" w:rsidRPr="00E34D45" w:rsidRDefault="00E34D45" w:rsidP="00E34D45">
      <w:pPr>
        <w:jc w:val="both"/>
        <w:rPr>
          <w:sz w:val="24"/>
          <w:szCs w:val="24"/>
        </w:rPr>
      </w:pPr>
    </w:p>
    <w:p w:rsidR="00E34D45" w:rsidRPr="0015048A" w:rsidRDefault="00E34D45" w:rsidP="0015048A">
      <w:pPr>
        <w:pStyle w:val="Akapitzlist"/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15048A">
        <w:rPr>
          <w:sz w:val="24"/>
          <w:szCs w:val="24"/>
        </w:rPr>
        <w:t>Rodzice dziecka podlegającego obowiązkowi szkolnemu są obowiązani do:</w:t>
      </w:r>
    </w:p>
    <w:p w:rsidR="00E34D45" w:rsidRPr="002029D7" w:rsidRDefault="00E34D45" w:rsidP="002029D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2029D7">
        <w:rPr>
          <w:sz w:val="24"/>
          <w:szCs w:val="24"/>
        </w:rPr>
        <w:t>dopełnienia czynności związanych ze zgłoszeniem dziecka do szkoły;</w:t>
      </w:r>
    </w:p>
    <w:p w:rsidR="00E34D45" w:rsidRPr="002029D7" w:rsidRDefault="00E34D45" w:rsidP="002029D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2029D7">
        <w:rPr>
          <w:sz w:val="24"/>
          <w:szCs w:val="24"/>
        </w:rPr>
        <w:t>zapewnienia regularnego uczęszczania dziecka na zajęcia szkolne;</w:t>
      </w:r>
    </w:p>
    <w:p w:rsidR="00E34D45" w:rsidRPr="002029D7" w:rsidRDefault="00E34D45" w:rsidP="002029D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2029D7">
        <w:rPr>
          <w:sz w:val="24"/>
          <w:szCs w:val="24"/>
        </w:rPr>
        <w:t>zapewnienia dziecku warunków umożliwiających przygotowywanie się do zajęć;</w:t>
      </w:r>
    </w:p>
    <w:p w:rsidR="00E34D45" w:rsidRPr="002029D7" w:rsidRDefault="00E34D45" w:rsidP="002029D7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2029D7">
        <w:rPr>
          <w:sz w:val="24"/>
          <w:szCs w:val="24"/>
        </w:rPr>
        <w:t>informowania, w terminie do dnia 30 września każdego roku, dyrektora szkoły podstawowej, w obwodzie której dziecko mieszka, o realizacji obowiązku szkolnego spełnianego za granicą, lub przy przedstawicielstwie dyplomatycznym innego państwa w Polsce.</w:t>
      </w:r>
    </w:p>
    <w:p w:rsidR="00E34D45" w:rsidRPr="0015048A" w:rsidRDefault="00E34D45" w:rsidP="0015048A">
      <w:pPr>
        <w:pStyle w:val="Akapitzlist"/>
        <w:numPr>
          <w:ilvl w:val="0"/>
          <w:numId w:val="6"/>
        </w:numPr>
        <w:ind w:left="142" w:hanging="284"/>
        <w:jc w:val="both"/>
        <w:rPr>
          <w:sz w:val="24"/>
          <w:szCs w:val="24"/>
        </w:rPr>
      </w:pPr>
      <w:r w:rsidRPr="0015048A">
        <w:rPr>
          <w:sz w:val="24"/>
          <w:szCs w:val="24"/>
        </w:rPr>
        <w:t>Rodzice dziecka podlegającego obowiązkowi nauki, na żądanie wójta gminy (burmistrza, prezydenta miasta), na terenie której dziecko mieszka, są obowiązani informować go o formie spełniania obowiązku nauki przez dziecko i zmianach w tym zakresie.</w:t>
      </w:r>
    </w:p>
    <w:p w:rsidR="00E34D45" w:rsidRPr="0015048A" w:rsidRDefault="00E34D45" w:rsidP="0015048A">
      <w:pPr>
        <w:pStyle w:val="Akapitzlist"/>
        <w:numPr>
          <w:ilvl w:val="0"/>
          <w:numId w:val="6"/>
        </w:numPr>
        <w:ind w:left="142"/>
        <w:jc w:val="both"/>
        <w:rPr>
          <w:sz w:val="24"/>
          <w:szCs w:val="24"/>
        </w:rPr>
      </w:pPr>
      <w:r w:rsidRPr="0015048A">
        <w:rPr>
          <w:sz w:val="24"/>
          <w:szCs w:val="24"/>
        </w:rPr>
        <w:t>Rodzice dziecka realizującego obowiązek szkolny lub obowiązek nauki poza szkołą są obowiązani do zapewnienia dziecku warunków nauki określonych w tym zezwoleniu.</w:t>
      </w:r>
    </w:p>
    <w:p w:rsidR="00E34D45" w:rsidRDefault="00E34D45" w:rsidP="00E34D45">
      <w:pPr>
        <w:jc w:val="both"/>
        <w:rPr>
          <w:sz w:val="24"/>
          <w:szCs w:val="24"/>
        </w:rPr>
      </w:pPr>
    </w:p>
    <w:p w:rsidR="0015048A" w:rsidRPr="00E34D45" w:rsidRDefault="0015048A" w:rsidP="00E34D45">
      <w:pPr>
        <w:jc w:val="both"/>
        <w:rPr>
          <w:sz w:val="24"/>
          <w:szCs w:val="24"/>
        </w:rPr>
      </w:pPr>
    </w:p>
    <w:p w:rsidR="00E34D45" w:rsidRDefault="00E34D45" w:rsidP="00E34D45">
      <w:pPr>
        <w:jc w:val="both"/>
        <w:rPr>
          <w:sz w:val="24"/>
          <w:szCs w:val="24"/>
        </w:rPr>
      </w:pPr>
      <w:r w:rsidRPr="00E34D45">
        <w:rPr>
          <w:sz w:val="24"/>
          <w:szCs w:val="24"/>
        </w:rPr>
        <w:t xml:space="preserve"> Załączniki:</w:t>
      </w:r>
    </w:p>
    <w:p w:rsidR="0015048A" w:rsidRPr="00E34D45" w:rsidRDefault="00133ADF" w:rsidP="00E34D45">
      <w:pPr>
        <w:jc w:val="both"/>
        <w:rPr>
          <w:sz w:val="24"/>
          <w:szCs w:val="24"/>
        </w:rPr>
      </w:pPr>
      <w:r w:rsidRPr="00133ADF">
        <w:rPr>
          <w:sz w:val="24"/>
          <w:szCs w:val="24"/>
        </w:rPr>
        <w:t>Oświadczenie realizacji obowiązku nauki</w:t>
      </w:r>
    </w:p>
    <w:sectPr w:rsidR="0015048A" w:rsidRPr="00E34D45" w:rsidSect="00FB58EE"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B5587"/>
    <w:multiLevelType w:val="hybridMultilevel"/>
    <w:tmpl w:val="0A0256C4"/>
    <w:lvl w:ilvl="0" w:tplc="C9CEA2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66118"/>
    <w:multiLevelType w:val="hybridMultilevel"/>
    <w:tmpl w:val="4A02A766"/>
    <w:lvl w:ilvl="0" w:tplc="C9CEA2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75EB3"/>
    <w:multiLevelType w:val="hybridMultilevel"/>
    <w:tmpl w:val="EE2CC0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241B5D"/>
    <w:multiLevelType w:val="hybridMultilevel"/>
    <w:tmpl w:val="D92AAB18"/>
    <w:lvl w:ilvl="0" w:tplc="4036B4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FE2539"/>
    <w:multiLevelType w:val="hybridMultilevel"/>
    <w:tmpl w:val="8C3C5DA4"/>
    <w:lvl w:ilvl="0" w:tplc="D996DAC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A3348F"/>
    <w:multiLevelType w:val="hybridMultilevel"/>
    <w:tmpl w:val="232808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D45"/>
    <w:rsid w:val="00133ADF"/>
    <w:rsid w:val="0015048A"/>
    <w:rsid w:val="001D5B14"/>
    <w:rsid w:val="002029D7"/>
    <w:rsid w:val="005F3B4A"/>
    <w:rsid w:val="00776434"/>
    <w:rsid w:val="00A21EE3"/>
    <w:rsid w:val="00AD2068"/>
    <w:rsid w:val="00BC3C7F"/>
    <w:rsid w:val="00E34D45"/>
    <w:rsid w:val="00FB58EE"/>
    <w:rsid w:val="00FF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68D9C-41D7-49D4-A2C8-0361CEE6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2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9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Semczuk</dc:creator>
  <cp:keywords/>
  <dc:description/>
  <cp:lastModifiedBy>Marzena Semczuk</cp:lastModifiedBy>
  <cp:revision>7</cp:revision>
  <dcterms:created xsi:type="dcterms:W3CDTF">2020-10-22T11:37:00Z</dcterms:created>
  <dcterms:modified xsi:type="dcterms:W3CDTF">2020-10-23T08:03:00Z</dcterms:modified>
</cp:coreProperties>
</file>