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ABEB8" w14:textId="77777777" w:rsidR="00CC6717" w:rsidRDefault="00C66B1E" w:rsidP="00C66B1E">
      <w:pPr>
        <w:jc w:val="right"/>
      </w:pPr>
      <w:r>
        <w:rPr>
          <w:noProof/>
          <w:lang w:eastAsia="pl-PL"/>
        </w:rPr>
        <w:drawing>
          <wp:inline distT="0" distB="0" distL="0" distR="0" wp14:anchorId="14D60721" wp14:editId="71DC3029">
            <wp:extent cx="1053389" cy="1068019"/>
            <wp:effectExtent l="19050" t="19050" r="13970" b="1841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276555" cy="1294285"/>
                    </a:xfrm>
                    <a:prstGeom prst="rect">
                      <a:avLst/>
                    </a:prstGeom>
                    <a:solidFill>
                      <a:srgbClr val="FFFFFF"/>
                    </a:solidFill>
                    <a:ln w="6473">
                      <a:solidFill>
                        <a:srgbClr val="000000"/>
                      </a:solidFill>
                      <a:prstDash val="solid"/>
                    </a:ln>
                  </pic:spPr>
                </pic:pic>
              </a:graphicData>
            </a:graphic>
          </wp:inline>
        </w:drawing>
      </w:r>
    </w:p>
    <w:p w14:paraId="5D4385F0" w14:textId="77777777" w:rsidR="00C66B1E" w:rsidRDefault="00C66B1E" w:rsidP="00C66B1E">
      <w:pPr>
        <w:jc w:val="center"/>
      </w:pPr>
    </w:p>
    <w:p w14:paraId="02763403" w14:textId="77777777" w:rsidR="00C66B1E" w:rsidRDefault="00C66B1E" w:rsidP="00C66B1E">
      <w:pPr>
        <w:jc w:val="center"/>
        <w:rPr>
          <w:b/>
          <w:spacing w:val="40"/>
          <w:sz w:val="28"/>
          <w:szCs w:val="28"/>
        </w:rPr>
      </w:pPr>
      <w:r w:rsidRPr="00C66B1E">
        <w:rPr>
          <w:b/>
          <w:spacing w:val="40"/>
          <w:sz w:val="28"/>
          <w:szCs w:val="28"/>
        </w:rPr>
        <w:t xml:space="preserve">SPECYFIKACJA ISTOTNYCH </w:t>
      </w:r>
    </w:p>
    <w:p w14:paraId="0BB6192E" w14:textId="77777777" w:rsidR="00C66B1E" w:rsidRDefault="00C66B1E" w:rsidP="00C66B1E">
      <w:pPr>
        <w:jc w:val="center"/>
        <w:rPr>
          <w:b/>
          <w:spacing w:val="40"/>
          <w:sz w:val="28"/>
          <w:szCs w:val="28"/>
        </w:rPr>
      </w:pPr>
      <w:r w:rsidRPr="00C66B1E">
        <w:rPr>
          <w:b/>
          <w:spacing w:val="40"/>
          <w:sz w:val="28"/>
          <w:szCs w:val="28"/>
        </w:rPr>
        <w:t>WARUNKÓW ZAMÓWIENIA</w:t>
      </w:r>
    </w:p>
    <w:p w14:paraId="63F0B521" w14:textId="77777777" w:rsidR="00C66B1E" w:rsidRPr="00C66B1E" w:rsidRDefault="00C66B1E" w:rsidP="00C66B1E">
      <w:pPr>
        <w:jc w:val="center"/>
        <w:rPr>
          <w:b/>
          <w:spacing w:val="40"/>
          <w:sz w:val="28"/>
          <w:szCs w:val="28"/>
        </w:rPr>
      </w:pPr>
    </w:p>
    <w:p w14:paraId="2461A565" w14:textId="77777777" w:rsidR="00B824DC" w:rsidRDefault="00C66B1E" w:rsidP="00C66B1E">
      <w:pPr>
        <w:jc w:val="center"/>
      </w:pPr>
      <w:r>
        <w:t xml:space="preserve">Dla postępowania prowadzonego przez Gminę Ścinawa </w:t>
      </w:r>
    </w:p>
    <w:p w14:paraId="5112EC42" w14:textId="1E6A37C6" w:rsidR="00B824DC" w:rsidRDefault="00027F10" w:rsidP="00B824DC">
      <w:pPr>
        <w:jc w:val="center"/>
      </w:pPr>
      <w:r>
        <w:t>zgodnie z u</w:t>
      </w:r>
      <w:r w:rsidR="00C66B1E">
        <w:t xml:space="preserve">stawą z dnia 29 stycznia 2004 r. Prawo zamówień publicznych </w:t>
      </w:r>
    </w:p>
    <w:p w14:paraId="5DFE6E46" w14:textId="77777777" w:rsidR="00C66B1E" w:rsidRDefault="00C66B1E" w:rsidP="00B824DC">
      <w:pPr>
        <w:jc w:val="center"/>
      </w:pPr>
      <w:r>
        <w:t>(</w:t>
      </w:r>
      <w:r>
        <w:rPr>
          <w:rFonts w:cs="Times New Roman"/>
          <w:szCs w:val="24"/>
        </w:rPr>
        <w:t>t</w:t>
      </w:r>
      <w:r w:rsidRPr="005D4242">
        <w:rPr>
          <w:rFonts w:cs="Times New Roman"/>
          <w:szCs w:val="24"/>
        </w:rPr>
        <w:t>.j. Dz. U. z 201</w:t>
      </w:r>
      <w:r>
        <w:rPr>
          <w:rFonts w:cs="Times New Roman"/>
          <w:szCs w:val="24"/>
        </w:rPr>
        <w:t>8</w:t>
      </w:r>
      <w:r w:rsidRPr="005D4242">
        <w:rPr>
          <w:rFonts w:cs="Times New Roman"/>
          <w:szCs w:val="24"/>
        </w:rPr>
        <w:t xml:space="preserve"> r. poz. </w:t>
      </w:r>
      <w:r>
        <w:rPr>
          <w:rFonts w:cs="Times New Roman"/>
          <w:szCs w:val="24"/>
        </w:rPr>
        <w:t>1986</w:t>
      </w:r>
      <w:r w:rsidRPr="005D4242">
        <w:rPr>
          <w:rFonts w:cs="Times New Roman"/>
          <w:szCs w:val="24"/>
        </w:rPr>
        <w:t xml:space="preserve"> z późn. zm.</w:t>
      </w:r>
      <w:r>
        <w:t>) w trybie przetargu nieograniczonego pn.:</w:t>
      </w:r>
    </w:p>
    <w:p w14:paraId="3289EBE2" w14:textId="26B54C40" w:rsidR="005111CA" w:rsidRPr="009E6699" w:rsidRDefault="009E6699" w:rsidP="00C66B1E">
      <w:pPr>
        <w:jc w:val="center"/>
        <w:rPr>
          <w:b/>
        </w:rPr>
      </w:pPr>
      <w:r w:rsidRPr="009E6699">
        <w:rPr>
          <w:b/>
        </w:rPr>
        <w:t>Wykonanie dokumentacji projektowej dla zadania</w:t>
      </w:r>
      <w:r>
        <w:rPr>
          <w:b/>
        </w:rPr>
        <w:t xml:space="preserve">: </w:t>
      </w:r>
    </w:p>
    <w:p w14:paraId="04D96C85" w14:textId="174C7828" w:rsidR="00C66B1E" w:rsidRPr="008E132C" w:rsidRDefault="008E132C" w:rsidP="00C66B1E">
      <w:pPr>
        <w:jc w:val="center"/>
        <w:rPr>
          <w:b/>
          <w:sz w:val="28"/>
          <w:szCs w:val="28"/>
        </w:rPr>
      </w:pPr>
      <w:r w:rsidRPr="008E132C">
        <w:rPr>
          <w:rFonts w:eastAsia="Arial"/>
          <w:b/>
        </w:rPr>
        <w:t>„Budowa kanalizacji sanitarnej na terenie wiejskim gminy Ścinawa</w:t>
      </w:r>
      <w:r w:rsidR="00B13E59">
        <w:rPr>
          <w:rFonts w:eastAsia="Arial"/>
          <w:b/>
        </w:rPr>
        <w:t xml:space="preserve"> –</w:t>
      </w:r>
      <w:r w:rsidR="007E3648">
        <w:rPr>
          <w:rFonts w:eastAsia="Arial"/>
          <w:b/>
        </w:rPr>
        <w:t>Grzybów, Jurcz</w:t>
      </w:r>
      <w:r w:rsidRPr="008E132C">
        <w:rPr>
          <w:rFonts w:eastAsia="Arial"/>
          <w:b/>
        </w:rPr>
        <w:t>”</w:t>
      </w:r>
    </w:p>
    <w:p w14:paraId="2424CBD0" w14:textId="77777777" w:rsidR="00C66B1E" w:rsidRDefault="00C66B1E" w:rsidP="00C66B1E">
      <w:pPr>
        <w:jc w:val="center"/>
      </w:pPr>
    </w:p>
    <w:p w14:paraId="32ABA575" w14:textId="03556D52" w:rsidR="00C66B1E" w:rsidRDefault="00C66B1E" w:rsidP="00C66B1E">
      <w:pPr>
        <w:jc w:val="center"/>
      </w:pPr>
      <w:r>
        <w:t>Numer referencyjny nadany przez Zamawiającego:</w:t>
      </w:r>
      <w:r w:rsidR="009D68CD">
        <w:t>IR.271.</w:t>
      </w:r>
      <w:r w:rsidR="00AA236F">
        <w:t>7</w:t>
      </w:r>
      <w:r w:rsidR="009D68CD">
        <w:t>.2020</w:t>
      </w:r>
    </w:p>
    <w:p w14:paraId="7DF74A7F" w14:textId="77777777" w:rsidR="00C66B1E" w:rsidRDefault="00C66B1E" w:rsidP="00C66B1E">
      <w:pPr>
        <w:jc w:val="center"/>
      </w:pPr>
    </w:p>
    <w:p w14:paraId="12F1F7E7" w14:textId="77777777" w:rsidR="00C66B1E" w:rsidRDefault="00C66B1E" w:rsidP="00C66B1E">
      <w:pPr>
        <w:jc w:val="center"/>
      </w:pPr>
    </w:p>
    <w:p w14:paraId="4B76C465" w14:textId="77777777" w:rsidR="00C66B1E" w:rsidRDefault="00C66B1E" w:rsidP="00C66B1E">
      <w:pPr>
        <w:jc w:val="center"/>
      </w:pPr>
      <w:r>
        <w:t>…………………………………</w:t>
      </w:r>
    </w:p>
    <w:p w14:paraId="26593CBF" w14:textId="77777777" w:rsidR="00C66B1E" w:rsidRDefault="00C66B1E" w:rsidP="00C66B1E">
      <w:pPr>
        <w:jc w:val="center"/>
        <w:rPr>
          <w:i/>
          <w:vertAlign w:val="superscript"/>
        </w:rPr>
      </w:pPr>
      <w:r>
        <w:rPr>
          <w:i/>
          <w:vertAlign w:val="superscript"/>
        </w:rPr>
        <w:t>(p</w:t>
      </w:r>
      <w:r w:rsidRPr="00C66B1E">
        <w:rPr>
          <w:i/>
          <w:vertAlign w:val="superscript"/>
        </w:rPr>
        <w:t xml:space="preserve">odpis Zamawiającego lub osoby </w:t>
      </w:r>
      <w:r w:rsidR="00A40707" w:rsidRPr="00C66B1E">
        <w:rPr>
          <w:i/>
          <w:vertAlign w:val="superscript"/>
        </w:rPr>
        <w:t>u</w:t>
      </w:r>
      <w:r w:rsidR="00A40707">
        <w:rPr>
          <w:i/>
          <w:vertAlign w:val="superscript"/>
        </w:rPr>
        <w:t>poważnionej</w:t>
      </w:r>
      <w:r>
        <w:rPr>
          <w:i/>
          <w:vertAlign w:val="superscript"/>
        </w:rPr>
        <w:t>)</w:t>
      </w:r>
    </w:p>
    <w:p w14:paraId="42A47C00" w14:textId="57CFE536" w:rsidR="00C66B1E" w:rsidRPr="00C66B1E" w:rsidRDefault="00003F7E" w:rsidP="00003F7E">
      <w:pPr>
        <w:tabs>
          <w:tab w:val="left" w:pos="5242"/>
        </w:tabs>
        <w:jc w:val="left"/>
        <w:rPr>
          <w:i/>
          <w:vertAlign w:val="superscript"/>
        </w:rPr>
      </w:pPr>
      <w:r>
        <w:rPr>
          <w:i/>
          <w:vertAlign w:val="superscript"/>
        </w:rPr>
        <w:tab/>
      </w:r>
    </w:p>
    <w:p w14:paraId="3B35E684" w14:textId="79DBB42F" w:rsidR="00C66B1E" w:rsidRPr="00C66B1E" w:rsidRDefault="00C66B1E" w:rsidP="00C66B1E">
      <w:pPr>
        <w:jc w:val="center"/>
      </w:pPr>
      <w:r>
        <w:t xml:space="preserve">Ścinawa, dnia </w:t>
      </w:r>
      <w:r w:rsidR="001C3DB7">
        <w:t>12</w:t>
      </w:r>
      <w:r w:rsidR="00AA236F">
        <w:t xml:space="preserve"> marca</w:t>
      </w:r>
      <w:r w:rsidR="008E132C">
        <w:t xml:space="preserve"> 2020</w:t>
      </w:r>
      <w:r w:rsidR="009A5612">
        <w:t xml:space="preserve"> r.</w:t>
      </w:r>
    </w:p>
    <w:p w14:paraId="1DD9199E" w14:textId="77777777" w:rsidR="00C66B1E" w:rsidRDefault="00C66B1E" w:rsidP="00C66B1E">
      <w:pPr>
        <w:jc w:val="center"/>
        <w:rPr>
          <w:b/>
        </w:rPr>
      </w:pPr>
    </w:p>
    <w:p w14:paraId="2CB876B3" w14:textId="77777777" w:rsidR="00B824DC" w:rsidRDefault="00B824DC" w:rsidP="00C66B1E">
      <w:pPr>
        <w:jc w:val="center"/>
        <w:rPr>
          <w:b/>
        </w:rPr>
      </w:pPr>
    </w:p>
    <w:p w14:paraId="3BAE82A0" w14:textId="77777777" w:rsidR="00B824DC" w:rsidRDefault="00B824DC">
      <w:pPr>
        <w:spacing w:after="160" w:line="259" w:lineRule="auto"/>
        <w:jc w:val="left"/>
        <w:rPr>
          <w:b/>
        </w:rPr>
      </w:pPr>
      <w:r>
        <w:rPr>
          <w:b/>
        </w:rPr>
        <w:br w:type="page"/>
      </w:r>
    </w:p>
    <w:sdt>
      <w:sdtPr>
        <w:rPr>
          <w:rFonts w:eastAsiaTheme="minorHAnsi" w:cs="Times New Roman"/>
          <w:b w:val="0"/>
          <w:color w:val="auto"/>
          <w:szCs w:val="22"/>
          <w:lang w:eastAsia="en-US"/>
        </w:rPr>
        <w:id w:val="-1087461841"/>
        <w:docPartObj>
          <w:docPartGallery w:val="Table of Contents"/>
          <w:docPartUnique/>
        </w:docPartObj>
      </w:sdtPr>
      <w:sdtEndPr>
        <w:rPr>
          <w:bCs/>
        </w:rPr>
      </w:sdtEndPr>
      <w:sdtContent>
        <w:p w14:paraId="30D6068C" w14:textId="77777777" w:rsidR="00B824DC" w:rsidRPr="00AA4BAC" w:rsidRDefault="00B824DC">
          <w:pPr>
            <w:pStyle w:val="Nagwekspisutreci"/>
            <w:rPr>
              <w:rFonts w:cs="Times New Roman"/>
              <w:sz w:val="20"/>
              <w:szCs w:val="20"/>
            </w:rPr>
          </w:pPr>
          <w:r w:rsidRPr="00AA4BAC">
            <w:rPr>
              <w:rFonts w:cs="Times New Roman"/>
              <w:sz w:val="20"/>
              <w:szCs w:val="20"/>
            </w:rPr>
            <w:t>Spis treści</w:t>
          </w:r>
        </w:p>
        <w:p w14:paraId="06CBA12C" w14:textId="3DE9D2CC" w:rsidR="00AA4BAC" w:rsidRPr="00AA4BAC" w:rsidRDefault="00B824DC">
          <w:pPr>
            <w:pStyle w:val="Spistreci1"/>
            <w:tabs>
              <w:tab w:val="right" w:leader="dot" w:pos="9062"/>
            </w:tabs>
            <w:rPr>
              <w:rFonts w:eastAsiaTheme="minorEastAsia" w:cs="Times New Roman"/>
              <w:noProof/>
              <w:sz w:val="20"/>
              <w:szCs w:val="20"/>
              <w:lang w:eastAsia="pl-PL"/>
            </w:rPr>
          </w:pPr>
          <w:r w:rsidRPr="00AA4BAC">
            <w:rPr>
              <w:rFonts w:cs="Times New Roman"/>
              <w:b/>
              <w:bCs/>
              <w:sz w:val="20"/>
              <w:szCs w:val="20"/>
            </w:rPr>
            <w:fldChar w:fldCharType="begin"/>
          </w:r>
          <w:r w:rsidRPr="00AA4BAC">
            <w:rPr>
              <w:rFonts w:cs="Times New Roman"/>
              <w:b/>
              <w:bCs/>
              <w:sz w:val="20"/>
              <w:szCs w:val="20"/>
            </w:rPr>
            <w:instrText xml:space="preserve"> TOC \o "1-3" \h \z \u </w:instrText>
          </w:r>
          <w:r w:rsidRPr="00AA4BAC">
            <w:rPr>
              <w:rFonts w:cs="Times New Roman"/>
              <w:b/>
              <w:bCs/>
              <w:sz w:val="20"/>
              <w:szCs w:val="20"/>
            </w:rPr>
            <w:fldChar w:fldCharType="separate"/>
          </w:r>
          <w:hyperlink w:anchor="_Toc10631576" w:history="1">
            <w:r w:rsidR="00AA4BAC" w:rsidRPr="00AA4BAC">
              <w:rPr>
                <w:rStyle w:val="Hipercze"/>
                <w:rFonts w:cs="Times New Roman"/>
                <w:noProof/>
                <w:sz w:val="20"/>
                <w:szCs w:val="20"/>
              </w:rPr>
              <w:t>1. Nazwa oraz adres Zamawiającego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CF2BA13" w14:textId="051ACF34"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577" w:history="1">
            <w:r w:rsidR="00AA4BAC" w:rsidRPr="00AA4BAC">
              <w:rPr>
                <w:rStyle w:val="Hipercze"/>
                <w:rFonts w:cs="Times New Roman"/>
                <w:noProof/>
                <w:sz w:val="20"/>
                <w:szCs w:val="20"/>
              </w:rPr>
              <w:t>2. Tryb udzielenia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6D9415F" w14:textId="59ADA9E2"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578" w:history="1">
            <w:r w:rsidR="00AA4BAC" w:rsidRPr="00AA4BAC">
              <w:rPr>
                <w:rStyle w:val="Hipercze"/>
                <w:rFonts w:cs="Times New Roman"/>
                <w:noProof/>
                <w:sz w:val="20"/>
                <w:szCs w:val="20"/>
              </w:rPr>
              <w:t>3. Opis przedmiotu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7ADA484" w14:textId="72DB9EA5" w:rsidR="00AA4BAC" w:rsidRPr="00AA4BAC" w:rsidRDefault="001C3DB7">
          <w:pPr>
            <w:pStyle w:val="Spistreci2"/>
            <w:tabs>
              <w:tab w:val="left" w:pos="880"/>
              <w:tab w:val="right" w:leader="dot" w:pos="9062"/>
            </w:tabs>
            <w:rPr>
              <w:rFonts w:eastAsiaTheme="minorEastAsia" w:cs="Times New Roman"/>
              <w:noProof/>
              <w:sz w:val="20"/>
              <w:szCs w:val="20"/>
              <w:lang w:eastAsia="pl-PL"/>
            </w:rPr>
          </w:pPr>
          <w:hyperlink w:anchor="_Toc10631579" w:history="1">
            <w:r w:rsidR="00AA4BAC" w:rsidRPr="00AA4BAC">
              <w:rPr>
                <w:rStyle w:val="Hipercze"/>
                <w:rFonts w:cs="Times New Roman"/>
                <w:noProof/>
                <w:sz w:val="20"/>
                <w:szCs w:val="20"/>
              </w:rPr>
              <w:t>3.1</w:t>
            </w:r>
            <w:r w:rsidR="00AA4BAC" w:rsidRPr="00AA4BAC">
              <w:rPr>
                <w:rFonts w:eastAsiaTheme="minorEastAsia" w:cs="Times New Roman"/>
                <w:noProof/>
                <w:sz w:val="20"/>
                <w:szCs w:val="20"/>
                <w:lang w:eastAsia="pl-PL"/>
              </w:rPr>
              <w:tab/>
            </w:r>
            <w:r w:rsidR="00AA4BAC" w:rsidRPr="00AA4BAC">
              <w:rPr>
                <w:rStyle w:val="Hipercze"/>
                <w:rFonts w:cs="Times New Roman"/>
                <w:noProof/>
                <w:sz w:val="20"/>
                <w:szCs w:val="20"/>
              </w:rPr>
              <w:t>Krótki opis przedmiotu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B8D2EF9" w14:textId="03CF22D6"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0" w:history="1">
            <w:r w:rsidR="00AA4BAC" w:rsidRPr="00AA4BAC">
              <w:rPr>
                <w:rStyle w:val="Hipercze"/>
                <w:rFonts w:cs="Times New Roman"/>
                <w:noProof/>
                <w:sz w:val="20"/>
                <w:szCs w:val="20"/>
              </w:rPr>
              <w:t>3.2 Szczegółowy opis przedmiotu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24FEA31" w14:textId="14561AD5"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1" w:history="1">
            <w:r w:rsidR="00AA4BAC" w:rsidRPr="00AA4BAC">
              <w:rPr>
                <w:rStyle w:val="Hipercze"/>
                <w:rFonts w:cs="Times New Roman"/>
                <w:noProof/>
                <w:sz w:val="20"/>
                <w:szCs w:val="20"/>
              </w:rPr>
              <w:t>3.3 Opis przedmiotu zamówienia według kodów Wspólnego Słownika Zamówień CPV</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ED80436" w14:textId="09D353A1"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2" w:history="1">
            <w:r w:rsidR="00AA4BAC" w:rsidRPr="00AA4BAC">
              <w:rPr>
                <w:rStyle w:val="Hipercze"/>
                <w:rFonts w:cs="Times New Roman"/>
                <w:noProof/>
                <w:sz w:val="20"/>
                <w:szCs w:val="20"/>
              </w:rPr>
              <w:t>3.4. Zamówienia częściowe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0265E1D" w14:textId="59849C11"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3" w:history="1">
            <w:r w:rsidR="00AA4BAC" w:rsidRPr="00AA4BAC">
              <w:rPr>
                <w:rStyle w:val="Hipercze"/>
                <w:rFonts w:cs="Times New Roman"/>
                <w:noProof/>
                <w:sz w:val="20"/>
                <w:szCs w:val="20"/>
              </w:rPr>
              <w:t>3.5. Zamówienia, o których mowa w art. 67 ust. 1 pkt 6</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AF56EDA" w14:textId="6EED2311"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4" w:history="1">
            <w:r w:rsidR="00AA4BAC" w:rsidRPr="00AA4BAC">
              <w:rPr>
                <w:rStyle w:val="Hipercze"/>
                <w:rFonts w:cs="Times New Roman"/>
                <w:noProof/>
                <w:sz w:val="20"/>
                <w:szCs w:val="20"/>
              </w:rPr>
              <w:t>3.6. Informacja o ofercie wariantowej, umowie ramowej, aukcji elektronicznej oraz dynamicznym systemie zakupów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4AA85BF" w14:textId="6B1A5AE4"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5" w:history="1">
            <w:r w:rsidR="00AA4BAC" w:rsidRPr="00AA4BAC">
              <w:rPr>
                <w:rStyle w:val="Hipercze"/>
                <w:rFonts w:cs="Times New Roman"/>
                <w:noProof/>
                <w:sz w:val="20"/>
                <w:szCs w:val="20"/>
              </w:rPr>
              <w:t>3.7. Podwykonawstwo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CD9E798" w14:textId="655C184B"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6" w:history="1">
            <w:r w:rsidR="00AA4BAC" w:rsidRPr="00AA4BAC">
              <w:rPr>
                <w:rStyle w:val="Hipercze"/>
                <w:rFonts w:cs="Times New Roman"/>
                <w:noProof/>
                <w:sz w:val="20"/>
                <w:szCs w:val="20"/>
              </w:rPr>
              <w:t>3.8. Wspólne ubieganie się Wykonawców o udzielenie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E96B20C" w14:textId="729857CD"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87" w:history="1">
            <w:r w:rsidR="00AA4BAC" w:rsidRPr="00AA4BAC">
              <w:rPr>
                <w:rStyle w:val="Hipercze"/>
                <w:rFonts w:cs="Times New Roman"/>
                <w:noProof/>
                <w:sz w:val="20"/>
                <w:szCs w:val="20"/>
              </w:rPr>
              <w:t>3.9 Wymaganie zatrudnienia osób na podstawie umowy o pracę</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6394BB5" w14:textId="733728BE"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588" w:history="1">
            <w:r w:rsidR="00AA4BAC" w:rsidRPr="00AA4BAC">
              <w:rPr>
                <w:rStyle w:val="Hipercze"/>
                <w:rFonts w:cs="Times New Roman"/>
                <w:noProof/>
                <w:sz w:val="20"/>
                <w:szCs w:val="20"/>
              </w:rPr>
              <w:t>4. Termin wykonania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F1A0DF5" w14:textId="2A7652BB"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589" w:history="1">
            <w:r w:rsidR="00AA4BAC" w:rsidRPr="00AA4BAC">
              <w:rPr>
                <w:rStyle w:val="Hipercze"/>
                <w:rFonts w:cs="Times New Roman"/>
                <w:noProof/>
                <w:sz w:val="20"/>
                <w:szCs w:val="20"/>
              </w:rPr>
              <w:t>5. Warunki udziału w postępowaniu.</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5965A7B" w14:textId="20BA75B3"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0" w:history="1">
            <w:r w:rsidR="00AA4BAC" w:rsidRPr="00AA4BAC">
              <w:rPr>
                <w:rStyle w:val="Hipercze"/>
                <w:rFonts w:cs="Times New Roman"/>
                <w:noProof/>
                <w:sz w:val="20"/>
                <w:szCs w:val="20"/>
              </w:rPr>
              <w:t>5.1. Przesłanki wykluczenia.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419D86D" w14:textId="03DEC7EF"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1" w:history="1">
            <w:r w:rsidR="00AA4BAC" w:rsidRPr="00AA4BAC">
              <w:rPr>
                <w:rStyle w:val="Hipercze"/>
                <w:rFonts w:cs="Times New Roman"/>
                <w:noProof/>
                <w:sz w:val="20"/>
                <w:szCs w:val="20"/>
              </w:rPr>
              <w:t>5.1.1. Z postępowania o udzielenie zamówienia wyklucza się Wykonawcę w okolicznościach wskazanych w art. 24 ust. 1 ustawy Pzp, tj.: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E90D332" w14:textId="1F6A3A0B"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2" w:history="1">
            <w:r w:rsidR="00AA4BAC" w:rsidRPr="00AA4BAC">
              <w:rPr>
                <w:rStyle w:val="Hipercze"/>
                <w:rFonts w:cs="Times New Roman"/>
                <w:noProof/>
                <w:sz w:val="20"/>
                <w:szCs w:val="20"/>
              </w:rPr>
              <w:t>5.1.2. Z postępowania o udzielenie zamówienia wyklucza się Wykonawcę w okolicznościach wskazanych w art. 24 ust. 5 ustawy Pzp, tj.: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502F9E9" w14:textId="52005F3D"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3" w:history="1">
            <w:r w:rsidR="00AA4BAC" w:rsidRPr="00AA4BAC">
              <w:rPr>
                <w:rStyle w:val="Hipercze"/>
                <w:rFonts w:cs="Times New Roman"/>
                <w:noProof/>
                <w:sz w:val="20"/>
                <w:szCs w:val="20"/>
              </w:rPr>
              <w:t>5.1.3. Wykluczenie wykonawcy następuje: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E3A23D4" w14:textId="04D80E9D"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4" w:history="1">
            <w:r w:rsidR="00AA4BAC" w:rsidRPr="00AA4BAC">
              <w:rPr>
                <w:rStyle w:val="Hipercze"/>
                <w:rFonts w:cs="Times New Roman"/>
                <w:noProof/>
                <w:sz w:val="20"/>
                <w:szCs w:val="20"/>
              </w:rPr>
              <w:t>5.1.4. Pozostałe informacje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77D6119" w14:textId="10002532"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5" w:history="1">
            <w:r w:rsidR="00AA4BAC" w:rsidRPr="00AA4BAC">
              <w:rPr>
                <w:rStyle w:val="Hipercze"/>
                <w:rFonts w:cs="Times New Roman"/>
                <w:noProof/>
                <w:sz w:val="20"/>
                <w:szCs w:val="20"/>
              </w:rPr>
              <w:t>5.2. Szczegółowe warunki udziału w postępowaniu</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002B0D6" w14:textId="7DF6DA33"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6" w:history="1">
            <w:r w:rsidR="00AA4BAC" w:rsidRPr="00AA4BAC">
              <w:rPr>
                <w:rStyle w:val="Hipercze"/>
                <w:rFonts w:cs="Times New Roman"/>
                <w:noProof/>
                <w:sz w:val="20"/>
                <w:szCs w:val="20"/>
              </w:rPr>
              <w:t>5.2.1. Warunek kompetencji lub uprawnień do prowadzenia określonej działalności zawodowej, o ile wynika to z odrębnych przepisów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246B06C" w14:textId="284F683C"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7" w:history="1">
            <w:r w:rsidR="00AA4BAC" w:rsidRPr="00AA4BAC">
              <w:rPr>
                <w:rStyle w:val="Hipercze"/>
                <w:rFonts w:cs="Times New Roman"/>
                <w:noProof/>
                <w:sz w:val="20"/>
                <w:szCs w:val="20"/>
              </w:rPr>
              <w:t>5.2.2. Warunek sytuacji ekonomicznej lub finansowej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CEAFF4A" w14:textId="668B42C0"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8" w:history="1">
            <w:r w:rsidR="00AA4BAC" w:rsidRPr="00AA4BAC">
              <w:rPr>
                <w:rStyle w:val="Hipercze"/>
                <w:rFonts w:cs="Times New Roman"/>
                <w:noProof/>
                <w:sz w:val="20"/>
                <w:szCs w:val="20"/>
              </w:rPr>
              <w:t>5.2.3. Warunek zdolności technicznej lub zawodowej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E50B4D7" w14:textId="090E405E"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599" w:history="1">
            <w:r w:rsidR="00AA4BAC" w:rsidRPr="00AA4BAC">
              <w:rPr>
                <w:rStyle w:val="Hipercze"/>
                <w:rFonts w:cs="Times New Roman"/>
                <w:noProof/>
                <w:sz w:val="20"/>
                <w:szCs w:val="20"/>
              </w:rPr>
              <w:t>5.3. Procedura odwrócona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93678CA" w14:textId="38F0E673"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00" w:history="1">
            <w:r w:rsidR="00AA4BAC" w:rsidRPr="00AA4BAC">
              <w:rPr>
                <w:rStyle w:val="Hipercze"/>
                <w:rFonts w:cs="Times New Roman"/>
                <w:noProof/>
                <w:sz w:val="20"/>
                <w:szCs w:val="20"/>
              </w:rPr>
              <w:t>6. Wykaz oświadczeń lub dokumentów, potwierdzających spełnianie warunków udziału w postępowaniu oraz brak podstaw wykluczenia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9C4D1AD" w14:textId="71FA4F85"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1" w:history="1">
            <w:r w:rsidR="00AA4BAC" w:rsidRPr="00AA4BAC">
              <w:rPr>
                <w:rStyle w:val="Hipercze"/>
                <w:rFonts w:cs="Times New Roman"/>
                <w:noProof/>
                <w:sz w:val="20"/>
                <w:szCs w:val="20"/>
              </w:rPr>
              <w:t>6.1. Oświadczenie wykonawcy i dodatkowe dokumenty dołączane do oferty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EAC89BA" w14:textId="3E5A3F62"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2" w:history="1">
            <w:r w:rsidR="00AA4BAC" w:rsidRPr="00AA4BAC">
              <w:rPr>
                <w:rStyle w:val="Hipercze"/>
                <w:rFonts w:cs="Times New Roman"/>
                <w:noProof/>
                <w:sz w:val="20"/>
                <w:szCs w:val="20"/>
              </w:rPr>
              <w:t>6.2. Oświadczenie i dokumenty potwierdzające spełnianie warunków udziału w postępowaniu.</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C2C8109" w14:textId="47B082CC"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3" w:history="1">
            <w:r w:rsidR="00AA4BAC" w:rsidRPr="00AA4BAC">
              <w:rPr>
                <w:rStyle w:val="Hipercze"/>
                <w:rFonts w:cs="Times New Roman"/>
                <w:noProof/>
                <w:sz w:val="20"/>
                <w:szCs w:val="20"/>
              </w:rPr>
              <w:t>6.2.1. Oświadczenie i dokumenty potwierdzające brak podstaw do wykluczenia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25EEF4A" w14:textId="7CF9A978"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4" w:history="1">
            <w:r w:rsidR="00AA4BAC" w:rsidRPr="00AA4BAC">
              <w:rPr>
                <w:rStyle w:val="Hipercze"/>
                <w:rFonts w:cs="Times New Roman"/>
                <w:noProof/>
                <w:sz w:val="20"/>
                <w:szCs w:val="20"/>
              </w:rPr>
              <w:t>6.2.2. Oświadczenia i dokumenty potwierdzające spełnienie kompetencji lub uprawnienia do prowadzenia określonej działalności zawodowej, o ile wynika to z odrębnych przepisów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F0ECC7D" w14:textId="085DA734"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5" w:history="1">
            <w:r w:rsidR="00AA4BAC" w:rsidRPr="00AA4BAC">
              <w:rPr>
                <w:rStyle w:val="Hipercze"/>
                <w:rFonts w:cs="Times New Roman"/>
                <w:noProof/>
                <w:sz w:val="20"/>
                <w:szCs w:val="20"/>
              </w:rPr>
              <w:t>6.2.3. Oświadczenie i dokumenty potwierdzające spełnianie warunku sytuacji ekonomicznej lub finansowej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5C7B2C0" w14:textId="7C933735"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6" w:history="1">
            <w:r w:rsidR="00AA4BAC" w:rsidRPr="00AA4BAC">
              <w:rPr>
                <w:rStyle w:val="Hipercze"/>
                <w:rFonts w:cs="Times New Roman"/>
                <w:noProof/>
                <w:sz w:val="20"/>
                <w:szCs w:val="20"/>
              </w:rPr>
              <w:t>6.2.4. Oświadczenie i dokumenty potwierdzające spełnianie warunku zdolności technicznej lub zawodowej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9213356" w14:textId="4952BB34"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7" w:history="1">
            <w:r w:rsidR="00AA4BAC" w:rsidRPr="00AA4BAC">
              <w:rPr>
                <w:rStyle w:val="Hipercze"/>
                <w:rFonts w:cs="Times New Roman"/>
                <w:noProof/>
                <w:sz w:val="20"/>
                <w:szCs w:val="20"/>
              </w:rPr>
              <w:t>6.2.5. Oświadczenie i dokumenty dot. podmiotów trzecich</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9BB3DEF" w14:textId="7A764F80"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08" w:history="1">
            <w:r w:rsidR="00AA4BAC" w:rsidRPr="00AA4BAC">
              <w:rPr>
                <w:rStyle w:val="Hipercze"/>
                <w:rFonts w:cs="Times New Roman"/>
                <w:noProof/>
                <w:sz w:val="20"/>
                <w:szCs w:val="20"/>
              </w:rPr>
              <w:t>6.2.6. Forma składanych dokumentów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F43F5E8" w14:textId="47FC5EE3"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09" w:history="1">
            <w:r w:rsidR="00AA4BAC" w:rsidRPr="00AA4BAC">
              <w:rPr>
                <w:rStyle w:val="Hipercze"/>
                <w:rFonts w:cs="Times New Roman"/>
                <w:noProof/>
                <w:sz w:val="20"/>
                <w:szCs w:val="20"/>
              </w:rPr>
              <w:t>7. Informacje o sposobie porozumiewania się zamawiającego z wykonawcami oraz przekazywania oświadczeń lub dokumentów, a także wskazanie osób uprawnionych do porozumiewania się z wykonawcami</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D3D9753" w14:textId="5051DE24"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10" w:history="1">
            <w:r w:rsidR="00AA4BAC" w:rsidRPr="00AA4BAC">
              <w:rPr>
                <w:rStyle w:val="Hipercze"/>
                <w:rFonts w:cs="Times New Roman"/>
                <w:noProof/>
                <w:sz w:val="20"/>
                <w:szCs w:val="20"/>
              </w:rPr>
              <w:t>8. Wymagania dotyczące wadium</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EE34762" w14:textId="52CD10B9"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11" w:history="1">
            <w:r w:rsidR="00AA4BAC" w:rsidRPr="00AA4BAC">
              <w:rPr>
                <w:rStyle w:val="Hipercze"/>
                <w:rFonts w:cs="Times New Roman"/>
                <w:noProof/>
                <w:sz w:val="20"/>
                <w:szCs w:val="20"/>
              </w:rPr>
              <w:t>8.1. Wnoszenie wadium</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0365ABC" w14:textId="4516C6E8"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12" w:history="1">
            <w:r w:rsidR="00AA4BAC" w:rsidRPr="00AA4BAC">
              <w:rPr>
                <w:rStyle w:val="Hipercze"/>
                <w:rFonts w:cs="Times New Roman"/>
                <w:noProof/>
                <w:sz w:val="20"/>
                <w:szCs w:val="20"/>
              </w:rPr>
              <w:t>8.2. Zasady zwrotu wadium</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043B9DC" w14:textId="34295225"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13" w:history="1">
            <w:r w:rsidR="00AA4BAC" w:rsidRPr="00AA4BAC">
              <w:rPr>
                <w:rStyle w:val="Hipercze"/>
                <w:rFonts w:cs="Times New Roman"/>
                <w:noProof/>
                <w:sz w:val="20"/>
                <w:szCs w:val="20"/>
              </w:rPr>
              <w:t>9. Termin związania ofertą</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13E056A" w14:textId="33C22C46"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14" w:history="1">
            <w:r w:rsidR="00AA4BAC" w:rsidRPr="00AA4BAC">
              <w:rPr>
                <w:rStyle w:val="Hipercze"/>
                <w:rFonts w:cs="Times New Roman"/>
                <w:noProof/>
                <w:sz w:val="20"/>
                <w:szCs w:val="20"/>
              </w:rPr>
              <w:t>10. Opis sposobu przygotowania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3627AD7" w14:textId="6729D335"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15" w:history="1">
            <w:r w:rsidR="00AA4BAC" w:rsidRPr="00AA4BAC">
              <w:rPr>
                <w:rStyle w:val="Hipercze"/>
                <w:rFonts w:cs="Times New Roman"/>
                <w:noProof/>
                <w:sz w:val="20"/>
                <w:szCs w:val="20"/>
              </w:rPr>
              <w:t>10.1. Wymagania podstawowe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40F60F2" w14:textId="291BDC39"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16" w:history="1">
            <w:r w:rsidR="00AA4BAC" w:rsidRPr="00AA4BAC">
              <w:rPr>
                <w:rStyle w:val="Hipercze"/>
                <w:rFonts w:cs="Times New Roman"/>
                <w:noProof/>
                <w:sz w:val="20"/>
                <w:szCs w:val="20"/>
              </w:rPr>
              <w:t>10.2. Forma oferty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D0711C2" w14:textId="313FC8F8"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17" w:history="1">
            <w:r w:rsidR="00AA4BAC" w:rsidRPr="00AA4BAC">
              <w:rPr>
                <w:rStyle w:val="Hipercze"/>
                <w:rFonts w:cs="Times New Roman"/>
                <w:noProof/>
                <w:sz w:val="20"/>
                <w:szCs w:val="20"/>
              </w:rPr>
              <w:t>11. Miejsce oraz termin składania i otwarcia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3412441" w14:textId="1DF96052"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18" w:history="1">
            <w:r w:rsidR="00AA4BAC" w:rsidRPr="00AA4BAC">
              <w:rPr>
                <w:rStyle w:val="Hipercze"/>
                <w:rFonts w:cs="Times New Roman"/>
                <w:noProof/>
                <w:sz w:val="20"/>
                <w:szCs w:val="20"/>
              </w:rPr>
              <w:t>11.1. Miejsce oraz termin składania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518B738" w14:textId="0A122147" w:rsidR="00AA4BAC" w:rsidRPr="00AA4BAC" w:rsidRDefault="001C3DB7">
          <w:pPr>
            <w:pStyle w:val="Spistreci2"/>
            <w:tabs>
              <w:tab w:val="right" w:leader="dot" w:pos="9062"/>
            </w:tabs>
            <w:rPr>
              <w:rFonts w:eastAsiaTheme="minorEastAsia" w:cs="Times New Roman"/>
              <w:noProof/>
              <w:sz w:val="20"/>
              <w:szCs w:val="20"/>
              <w:lang w:eastAsia="pl-PL"/>
            </w:rPr>
          </w:pPr>
          <w:hyperlink w:anchor="_Toc10631619" w:history="1">
            <w:r w:rsidR="00AA4BAC" w:rsidRPr="00AA4BAC">
              <w:rPr>
                <w:rStyle w:val="Hipercze"/>
                <w:rFonts w:cs="Times New Roman"/>
                <w:noProof/>
                <w:sz w:val="20"/>
                <w:szCs w:val="20"/>
              </w:rPr>
              <w:t>11.2. Miejsce oraz termin otwarcia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0399E83" w14:textId="3FF75CCF"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0" w:history="1">
            <w:r w:rsidR="00AA4BAC" w:rsidRPr="00AA4BAC">
              <w:rPr>
                <w:rStyle w:val="Hipercze"/>
                <w:rFonts w:cs="Times New Roman"/>
                <w:noProof/>
                <w:sz w:val="20"/>
                <w:szCs w:val="20"/>
              </w:rPr>
              <w:t>12. Opis sposobu obliczenia ceny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D82BFC9" w14:textId="24B09B64"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1" w:history="1">
            <w:r w:rsidR="00AA4BAC" w:rsidRPr="00AA4BAC">
              <w:rPr>
                <w:rStyle w:val="Hipercze"/>
                <w:rFonts w:cs="Times New Roman"/>
                <w:noProof/>
                <w:sz w:val="20"/>
                <w:szCs w:val="20"/>
              </w:rPr>
              <w:t>13. Opis kryteriów, którymi zamawiający będzie się kierował przy wyborze oferty, wraz z podaniem znaczenia tych kryteriów i sposobu oceny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C0464B2" w14:textId="72DAC177"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2" w:history="1">
            <w:r w:rsidR="00AA4BAC" w:rsidRPr="00AA4BAC">
              <w:rPr>
                <w:rStyle w:val="Hipercze"/>
                <w:rFonts w:cs="Times New Roman"/>
                <w:noProof/>
                <w:sz w:val="20"/>
                <w:szCs w:val="20"/>
              </w:rPr>
              <w:t>14. Informacje o formalnościach, jakie powinny zostać dopełnione po wyborze oferty w celu zawarcia umowy w sprawie zamówienia publicznego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F980955" w14:textId="4161EB8F"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3" w:history="1">
            <w:r w:rsidR="00AA4BAC" w:rsidRPr="00AA4BAC">
              <w:rPr>
                <w:rStyle w:val="Hipercze"/>
                <w:rFonts w:cs="Times New Roman"/>
                <w:noProof/>
                <w:sz w:val="20"/>
                <w:szCs w:val="20"/>
              </w:rPr>
              <w:t>15. Wymagania dotyczące zabezpieczenia należytego wykonania umowy.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6AAE7B6" w14:textId="3DF15AE5"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4" w:history="1">
            <w:r w:rsidR="00AA4BAC" w:rsidRPr="00AA4BAC">
              <w:rPr>
                <w:rStyle w:val="Hipercze"/>
                <w:rFonts w:cs="Times New Roman"/>
                <w:noProof/>
                <w:sz w:val="20"/>
                <w:szCs w:val="20"/>
              </w:rPr>
              <w:t>16. Wzór umowy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587DED3" w14:textId="2326B12E"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5" w:history="1">
            <w:r w:rsidR="00AA4BAC" w:rsidRPr="00AA4BAC">
              <w:rPr>
                <w:rStyle w:val="Hipercze"/>
                <w:rFonts w:cs="Times New Roman"/>
                <w:noProof/>
                <w:sz w:val="20"/>
                <w:szCs w:val="20"/>
              </w:rPr>
              <w:t>17. Pouczenie o środkach ochrony prawnej przysługujących wykonawcy w toku postępowania o udzielenie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87C16D9" w14:textId="2AB29A7B"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6" w:history="1">
            <w:r w:rsidR="00AA4BAC" w:rsidRPr="00AA4BAC">
              <w:rPr>
                <w:rStyle w:val="Hipercze"/>
                <w:rFonts w:cs="Times New Roman"/>
                <w:noProof/>
                <w:sz w:val="20"/>
                <w:szCs w:val="20"/>
              </w:rPr>
              <w:t>18. K</w:t>
            </w:r>
            <w:r w:rsidR="00AA4BAC" w:rsidRPr="00AA4BAC">
              <w:rPr>
                <w:rStyle w:val="Hipercze"/>
                <w:rFonts w:eastAsia="Times New Roman" w:cs="Times New Roman"/>
                <w:noProof/>
                <w:sz w:val="20"/>
                <w:szCs w:val="20"/>
                <w:lang w:eastAsia="pl-PL"/>
              </w:rPr>
              <w:t>lauzula informacyjna z art. 13 RODO: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B8566A4" w14:textId="48508179" w:rsidR="00AA4BAC" w:rsidRPr="00AA4BAC" w:rsidRDefault="001C3DB7">
          <w:pPr>
            <w:pStyle w:val="Spistreci1"/>
            <w:tabs>
              <w:tab w:val="right" w:leader="dot" w:pos="9062"/>
            </w:tabs>
            <w:rPr>
              <w:rFonts w:eastAsiaTheme="minorEastAsia" w:cs="Times New Roman"/>
              <w:noProof/>
              <w:sz w:val="20"/>
              <w:szCs w:val="20"/>
              <w:lang w:eastAsia="pl-PL"/>
            </w:rPr>
          </w:pPr>
          <w:hyperlink w:anchor="_Toc10631627" w:history="1">
            <w:r w:rsidR="00AA4BAC" w:rsidRPr="00AA4BAC">
              <w:rPr>
                <w:rStyle w:val="Hipercze"/>
                <w:rFonts w:cs="Times New Roman"/>
                <w:noProof/>
                <w:sz w:val="20"/>
                <w:szCs w:val="20"/>
              </w:rPr>
              <w:t>19. Wykaz załączników do niniejszej SIWZ</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E41DB95" w14:textId="55E329E9" w:rsidR="00B824DC" w:rsidRDefault="00B824DC">
          <w:r w:rsidRPr="00AA4BAC">
            <w:rPr>
              <w:rFonts w:cs="Times New Roman"/>
              <w:b/>
              <w:bCs/>
              <w:sz w:val="20"/>
              <w:szCs w:val="20"/>
            </w:rPr>
            <w:fldChar w:fldCharType="end"/>
          </w:r>
        </w:p>
      </w:sdtContent>
    </w:sdt>
    <w:p w14:paraId="2F91A8D0" w14:textId="77777777" w:rsidR="00B824DC" w:rsidRDefault="00B824DC">
      <w:pPr>
        <w:spacing w:after="160" w:line="259" w:lineRule="auto"/>
        <w:jc w:val="left"/>
        <w:rPr>
          <w:b/>
        </w:rPr>
      </w:pPr>
      <w:r>
        <w:rPr>
          <w:b/>
        </w:rPr>
        <w:br w:type="page"/>
      </w:r>
    </w:p>
    <w:p w14:paraId="02060A8F" w14:textId="77777777" w:rsidR="00B824DC" w:rsidRDefault="00756084" w:rsidP="00040DD3">
      <w:pPr>
        <w:pStyle w:val="Nagwek1"/>
        <w:numPr>
          <w:ilvl w:val="0"/>
          <w:numId w:val="1"/>
        </w:numPr>
      </w:pPr>
      <w:bookmarkStart w:id="0" w:name="_Toc10631576"/>
      <w:r>
        <w:lastRenderedPageBreak/>
        <w:t>Nazwa oraz adres Zamawiającego</w:t>
      </w:r>
      <w:bookmarkEnd w:id="0"/>
    </w:p>
    <w:p w14:paraId="3CCFBF01" w14:textId="77777777" w:rsidR="00756084" w:rsidRDefault="00756084" w:rsidP="00756084">
      <w:r>
        <w:t>Gmina Ścinawa</w:t>
      </w:r>
    </w:p>
    <w:p w14:paraId="08DF65E8" w14:textId="77777777" w:rsidR="00756084" w:rsidRDefault="00756084" w:rsidP="00756084">
      <w:r>
        <w:t>Rynek 17, 59-330 Ścinawa</w:t>
      </w:r>
    </w:p>
    <w:p w14:paraId="7D5525E8" w14:textId="77777777" w:rsidR="00756084" w:rsidRDefault="00756084" w:rsidP="00756084">
      <w:r>
        <w:t>REGON 390 647 564, NIP 692 226 13 96</w:t>
      </w:r>
    </w:p>
    <w:p w14:paraId="469C3110" w14:textId="77777777" w:rsidR="00756084" w:rsidRDefault="00756084" w:rsidP="00756084">
      <w:r>
        <w:t xml:space="preserve">Adres strony internetowej: </w:t>
      </w:r>
      <w:hyperlink r:id="rId9" w:history="1">
        <w:r w:rsidRPr="00026140">
          <w:rPr>
            <w:rStyle w:val="Hipercze"/>
          </w:rPr>
          <w:t>http://bip.umig-scinawa.dolnyslask.pl/</w:t>
        </w:r>
      </w:hyperlink>
    </w:p>
    <w:p w14:paraId="71130F59" w14:textId="77777777" w:rsidR="00756084" w:rsidRDefault="00756084" w:rsidP="00756084">
      <w:r>
        <w:t xml:space="preserve">Adres e-mail: </w:t>
      </w:r>
      <w:hyperlink r:id="rId10" w:history="1">
        <w:r w:rsidRPr="00026140">
          <w:rPr>
            <w:rStyle w:val="Hipercze"/>
          </w:rPr>
          <w:t>urząd@scinawa.pl</w:t>
        </w:r>
      </w:hyperlink>
      <w:r>
        <w:t xml:space="preserve"> </w:t>
      </w:r>
    </w:p>
    <w:p w14:paraId="0340AFB0" w14:textId="77777777" w:rsidR="0076198D" w:rsidRDefault="00756084" w:rsidP="00040DD3">
      <w:pPr>
        <w:pStyle w:val="Nagwek1"/>
        <w:numPr>
          <w:ilvl w:val="0"/>
          <w:numId w:val="1"/>
        </w:numPr>
      </w:pPr>
      <w:bookmarkStart w:id="1" w:name="_Toc10631577"/>
      <w:r>
        <w:t>Tryb udzielenia zamówienia</w:t>
      </w:r>
      <w:bookmarkEnd w:id="1"/>
    </w:p>
    <w:p w14:paraId="63A0AB35" w14:textId="77777777" w:rsidR="0076198D" w:rsidRDefault="0076198D" w:rsidP="0076198D">
      <w:r w:rsidRPr="00595781">
        <w:t>Postępowanie prowadzone jest w trybie przetargu nieograniczonego zgod</w:t>
      </w:r>
      <w:r>
        <w:t>nie z zapisami ustawy z dnia 29 </w:t>
      </w:r>
      <w:r w:rsidRPr="00595781">
        <w:t>stycznia 2004 r. Prawo zamówień publicznych (tekst jednol</w:t>
      </w:r>
      <w:r>
        <w:t>ity Dz. U. z 2018 r., poz. 1986 z późn. </w:t>
      </w:r>
      <w:r w:rsidRPr="00595781">
        <w:t>zm.) – zwanej dalej „ustawą Pzp”.</w:t>
      </w:r>
    </w:p>
    <w:p w14:paraId="25D4F9E8" w14:textId="1D825170" w:rsidR="00F66FAA" w:rsidRDefault="00F66FAA" w:rsidP="0076198D">
      <w:r>
        <w:t>Szac</w:t>
      </w:r>
      <w:r w:rsidR="00E1487F">
        <w:t xml:space="preserve">unkowa wartość zamówienia </w:t>
      </w:r>
      <w:r w:rsidR="00F33C7F" w:rsidRPr="007D7358">
        <w:t>nie przekracza wartości,</w:t>
      </w:r>
      <w:r w:rsidR="00F33C7F">
        <w:t xml:space="preserve"> o której mowa w art.</w:t>
      </w:r>
      <w:r w:rsidR="00F07C9D">
        <w:t> </w:t>
      </w:r>
      <w:r w:rsidR="00F33C7F">
        <w:t>11 ust. 8</w:t>
      </w:r>
      <w:r w:rsidR="00D561D9">
        <w:t xml:space="preserve"> ustawy Pzp</w:t>
      </w:r>
      <w:r w:rsidR="00F33C7F">
        <w:t xml:space="preserve">. </w:t>
      </w:r>
      <w:r w:rsidR="00A425E0">
        <w:br/>
      </w:r>
      <w:r w:rsidR="00F33C7F">
        <w:t>W związku z</w:t>
      </w:r>
      <w:r w:rsidR="007D7358">
        <w:t> </w:t>
      </w:r>
      <w:r w:rsidR="00F33C7F">
        <w:t xml:space="preserve">powyższym ogłoszenia dotyczące niniejszego postępowania </w:t>
      </w:r>
      <w:r w:rsidR="00F33C7F" w:rsidRPr="007D7358">
        <w:t>publikowane są w Biuletynie Zamówień Publicznych.</w:t>
      </w:r>
    </w:p>
    <w:p w14:paraId="7684081A" w14:textId="77777777" w:rsidR="00F66FAA" w:rsidRDefault="00F66FAA" w:rsidP="00040DD3">
      <w:pPr>
        <w:pStyle w:val="Nagwek1"/>
        <w:numPr>
          <w:ilvl w:val="0"/>
          <w:numId w:val="1"/>
        </w:numPr>
      </w:pPr>
      <w:bookmarkStart w:id="2" w:name="_Toc10631578"/>
      <w:r>
        <w:t>Opis przedmiotu zamówienia</w:t>
      </w:r>
      <w:bookmarkEnd w:id="2"/>
    </w:p>
    <w:p w14:paraId="4237D0F2" w14:textId="77777777" w:rsidR="00F66FAA" w:rsidRDefault="00F66FAA" w:rsidP="00040DD3">
      <w:pPr>
        <w:pStyle w:val="Nagwek2"/>
        <w:numPr>
          <w:ilvl w:val="1"/>
          <w:numId w:val="1"/>
        </w:numPr>
      </w:pPr>
      <w:bookmarkStart w:id="3" w:name="_Toc10631579"/>
      <w:r>
        <w:t>Krótki opis przedmiotu zamówienia</w:t>
      </w:r>
      <w:bookmarkEnd w:id="3"/>
    </w:p>
    <w:p w14:paraId="7257A55C" w14:textId="77777777" w:rsidR="00A10DA5" w:rsidRDefault="00F66FAA" w:rsidP="007D7358">
      <w:r w:rsidRPr="00A10DA5">
        <w:rPr>
          <w:u w:val="single"/>
        </w:rPr>
        <w:t>Nazwa:</w:t>
      </w:r>
      <w:r>
        <w:t xml:space="preserve"> </w:t>
      </w:r>
    </w:p>
    <w:p w14:paraId="4A76CFAA" w14:textId="23D4580E" w:rsidR="009E6699" w:rsidRPr="008E132C" w:rsidRDefault="009E6699" w:rsidP="009E6699">
      <w:pPr>
        <w:jc w:val="left"/>
        <w:rPr>
          <w:b/>
          <w:sz w:val="28"/>
          <w:szCs w:val="28"/>
        </w:rPr>
      </w:pPr>
      <w:r w:rsidRPr="009E6699">
        <w:rPr>
          <w:b/>
        </w:rPr>
        <w:t>Wykonanie dokumentacji projektowej dla zadania</w:t>
      </w:r>
      <w:r>
        <w:rPr>
          <w:b/>
        </w:rPr>
        <w:t xml:space="preserve">: </w:t>
      </w:r>
      <w:r w:rsidRPr="008E132C">
        <w:rPr>
          <w:rFonts w:eastAsia="Arial"/>
          <w:b/>
        </w:rPr>
        <w:t>„Budowa kanalizacji sanitarnej na terenie wiejskim gminy Ścinawa</w:t>
      </w:r>
      <w:r>
        <w:rPr>
          <w:rFonts w:eastAsia="Arial"/>
          <w:b/>
        </w:rPr>
        <w:t xml:space="preserve"> –Grzybów, Jurcz</w:t>
      </w:r>
      <w:r w:rsidRPr="008E132C">
        <w:rPr>
          <w:rFonts w:eastAsia="Arial"/>
          <w:b/>
        </w:rPr>
        <w:t>”</w:t>
      </w:r>
    </w:p>
    <w:p w14:paraId="012422CF" w14:textId="3A3BFDA0" w:rsidR="007D7358" w:rsidRDefault="007D7358" w:rsidP="00F66FAA">
      <w:pPr>
        <w:rPr>
          <w:u w:val="single"/>
        </w:rPr>
      </w:pPr>
      <w:r w:rsidRPr="00A10DA5">
        <w:rPr>
          <w:u w:val="single"/>
        </w:rPr>
        <w:t>Opis przedmiotu zamówienia:</w:t>
      </w:r>
    </w:p>
    <w:p w14:paraId="01E869D2" w14:textId="77777777" w:rsidR="00CE724D" w:rsidRDefault="00D561D9" w:rsidP="00CE724D">
      <w:pPr>
        <w:pStyle w:val="Default"/>
        <w:spacing w:line="360" w:lineRule="auto"/>
        <w:jc w:val="both"/>
        <w:rPr>
          <w:rFonts w:ascii="Times New Roman" w:hAnsi="Times New Roman" w:cs="Times New Roman"/>
          <w:sz w:val="22"/>
          <w:szCs w:val="22"/>
        </w:rPr>
      </w:pPr>
      <w:r w:rsidRPr="00D561D9">
        <w:rPr>
          <w:rFonts w:ascii="Times New Roman" w:hAnsi="Times New Roman" w:cs="Times New Roman"/>
          <w:sz w:val="22"/>
          <w:szCs w:val="22"/>
        </w:rPr>
        <w:t xml:space="preserve">Przedmiot zamówienia </w:t>
      </w:r>
      <w:r w:rsidR="00CE724D">
        <w:rPr>
          <w:rFonts w:ascii="Times New Roman" w:hAnsi="Times New Roman" w:cs="Times New Roman"/>
          <w:sz w:val="22"/>
          <w:szCs w:val="22"/>
        </w:rPr>
        <w:t xml:space="preserve">podzielony jest na trzy części. Przedmiotem zamówienia </w:t>
      </w:r>
      <w:r w:rsidRPr="00D561D9">
        <w:rPr>
          <w:rFonts w:ascii="Times New Roman" w:hAnsi="Times New Roman" w:cs="Times New Roman"/>
          <w:sz w:val="22"/>
          <w:szCs w:val="22"/>
        </w:rPr>
        <w:t>publicznego jest</w:t>
      </w:r>
      <w:r w:rsidR="00CE724D">
        <w:rPr>
          <w:rFonts w:ascii="Times New Roman" w:hAnsi="Times New Roman" w:cs="Times New Roman"/>
          <w:sz w:val="22"/>
          <w:szCs w:val="22"/>
        </w:rPr>
        <w:t>:</w:t>
      </w:r>
      <w:r w:rsidRPr="00D561D9">
        <w:rPr>
          <w:rFonts w:ascii="Times New Roman" w:hAnsi="Times New Roman" w:cs="Times New Roman"/>
          <w:sz w:val="22"/>
          <w:szCs w:val="22"/>
        </w:rPr>
        <w:t xml:space="preserve"> </w:t>
      </w:r>
    </w:p>
    <w:p w14:paraId="5FF562CD" w14:textId="05ADC0CE" w:rsidR="00D561D9" w:rsidRDefault="008E132C" w:rsidP="007F4CA2">
      <w:pPr>
        <w:pStyle w:val="Default"/>
        <w:numPr>
          <w:ilvl w:val="0"/>
          <w:numId w:val="35"/>
        </w:numPr>
        <w:spacing w:line="360" w:lineRule="auto"/>
        <w:jc w:val="both"/>
        <w:rPr>
          <w:rFonts w:ascii="Times New Roman" w:hAnsi="Times New Roman" w:cs="Times New Roman"/>
          <w:sz w:val="22"/>
          <w:szCs w:val="22"/>
        </w:rPr>
      </w:pPr>
      <w:r>
        <w:rPr>
          <w:rFonts w:ascii="Times New Roman" w:hAnsi="Times New Roman" w:cs="Times New Roman"/>
          <w:sz w:val="22"/>
          <w:szCs w:val="22"/>
        </w:rPr>
        <w:t>Usługa zaprojektowania systemu kanalizacji sanitarnej w miejscowości Grzybów. Zakres obejmuje miejscowość – przysiółek Grzybów wraz z rurociągiem tłocznym do miejscowości Zaborów</w:t>
      </w:r>
      <w:r w:rsidR="00CE724D">
        <w:rPr>
          <w:rFonts w:ascii="Times New Roman" w:hAnsi="Times New Roman" w:cs="Times New Roman"/>
          <w:sz w:val="22"/>
          <w:szCs w:val="22"/>
        </w:rPr>
        <w:t>.</w:t>
      </w:r>
    </w:p>
    <w:p w14:paraId="2A4580C8" w14:textId="77B7EFF7" w:rsidR="00CE724D" w:rsidRDefault="008E132C" w:rsidP="007F4CA2">
      <w:pPr>
        <w:pStyle w:val="Default"/>
        <w:numPr>
          <w:ilvl w:val="0"/>
          <w:numId w:val="35"/>
        </w:numPr>
        <w:spacing w:line="360" w:lineRule="auto"/>
        <w:jc w:val="both"/>
        <w:rPr>
          <w:rFonts w:ascii="Times New Roman" w:hAnsi="Times New Roman" w:cs="Times New Roman"/>
          <w:sz w:val="22"/>
          <w:szCs w:val="22"/>
        </w:rPr>
      </w:pPr>
      <w:r>
        <w:rPr>
          <w:rFonts w:ascii="Times New Roman" w:hAnsi="Times New Roman" w:cs="Times New Roman"/>
          <w:sz w:val="22"/>
          <w:szCs w:val="22"/>
        </w:rPr>
        <w:t>Usługa zaprojektowania systemu kanalizacji sanitarnej w miejscowości Jurcz. Zakres obejmuje miejscowość Jurcz wraz z rurociągiem tłocznym do wsi Zaborów wraz z przebudową drogi wojewódzkiej w obrębie wsi Jurcz.</w:t>
      </w:r>
    </w:p>
    <w:p w14:paraId="16BED135" w14:textId="77777777" w:rsidR="00916A0E" w:rsidRPr="00984B45" w:rsidRDefault="00916A0E" w:rsidP="00916A0E">
      <w:pPr>
        <w:spacing w:line="240" w:lineRule="auto"/>
        <w:contextualSpacing/>
        <w:rPr>
          <w:rFonts w:cs="Times New Roman"/>
        </w:rPr>
      </w:pPr>
      <w:r w:rsidRPr="00984B45">
        <w:rPr>
          <w:rFonts w:cs="Times New Roman"/>
        </w:rPr>
        <w:t>Na terenie inwestycji występują kolizje z istniejącą infrastrukturą techniczną tzn. istniejącą siecią wodociągową, siecią teletechniczną i siecią energetyczną. W/w sieci przewiduje się zabezpieczyć lub</w:t>
      </w:r>
      <w:r>
        <w:rPr>
          <w:rFonts w:cs="Times New Roman"/>
        </w:rPr>
        <w:t> </w:t>
      </w:r>
      <w:r w:rsidRPr="00984B45">
        <w:rPr>
          <w:rFonts w:cs="Times New Roman"/>
        </w:rPr>
        <w:t>przebudować zgodnie z uzyskanymi warunkami technicznymi wydanymi przez właścicieli sieci.</w:t>
      </w:r>
    </w:p>
    <w:p w14:paraId="316C89DD" w14:textId="77777777" w:rsidR="00916A0E" w:rsidRPr="00984B45" w:rsidRDefault="00916A0E" w:rsidP="00916A0E">
      <w:pPr>
        <w:pStyle w:val="Zwykytekst"/>
        <w:jc w:val="both"/>
        <w:rPr>
          <w:rFonts w:ascii="Times New Roman" w:hAnsi="Times New Roman" w:cs="Times New Roman"/>
          <w:szCs w:val="22"/>
        </w:rPr>
      </w:pPr>
      <w:r w:rsidRPr="00984B45">
        <w:rPr>
          <w:rFonts w:ascii="Times New Roman" w:hAnsi="Times New Roman" w:cs="Times New Roman"/>
          <w:szCs w:val="22"/>
        </w:rPr>
        <w:t>Przedmiot zamówienia przeznaczony będzie do użytku przez osoby fizyczne, w tym pracowników zamawiającego, w związku z art. 29 ust. 5 i 6 PZP (</w:t>
      </w:r>
      <w:r w:rsidRPr="00CB69F4">
        <w:rPr>
          <w:rFonts w:ascii="Times New Roman" w:hAnsi="Times New Roman" w:cs="Times New Roman"/>
          <w:szCs w:val="22"/>
        </w:rPr>
        <w:t>t.j. Dz. U. z 2017 r. poz. 1579 z późn. zm.</w:t>
      </w:r>
      <w:r w:rsidRPr="00984B45">
        <w:rPr>
          <w:rFonts w:ascii="Times New Roman" w:hAnsi="Times New Roman" w:cs="Times New Roman"/>
          <w:szCs w:val="22"/>
        </w:rPr>
        <w:t>) zobowiązuje się wykonawcę do projektowania spełniając kryteria dostępności dla osób niepełnosprawnych, oraz z przeznaczeniem dla wszystkich użytkowników. Zamawiający wymaga, aby wykonany projekt budowlany i pozostała dokumentacja sporządzana przez wykonawcę uwzględniała obowiązujące wymogi prawne w zakresie dostępności dla osób niepełnosprawnych.</w:t>
      </w:r>
    </w:p>
    <w:p w14:paraId="2BF1B230" w14:textId="77777777" w:rsidR="00916A0E" w:rsidRPr="00984B45" w:rsidRDefault="00916A0E" w:rsidP="00916A0E">
      <w:pPr>
        <w:pStyle w:val="Stopka"/>
      </w:pPr>
    </w:p>
    <w:p w14:paraId="724D992D" w14:textId="77777777" w:rsidR="00916A0E" w:rsidRPr="00984B45" w:rsidRDefault="00916A0E" w:rsidP="00916A0E">
      <w:pPr>
        <w:suppressAutoHyphens/>
        <w:spacing w:line="240" w:lineRule="auto"/>
        <w:ind w:left="360"/>
        <w:rPr>
          <w:rFonts w:cs="Times New Roman"/>
          <w:b/>
          <w:bCs/>
        </w:rPr>
      </w:pPr>
      <w:r w:rsidRPr="00984B45">
        <w:rPr>
          <w:rFonts w:cs="Times New Roman"/>
          <w:b/>
          <w:bCs/>
        </w:rPr>
        <w:t>Wymagania w zakresie opracowania dokumentacji projektowej:</w:t>
      </w:r>
    </w:p>
    <w:p w14:paraId="25FA46F7" w14:textId="77777777" w:rsidR="00916A0E" w:rsidRPr="00984B45" w:rsidRDefault="00916A0E" w:rsidP="00916A0E">
      <w:pPr>
        <w:suppressAutoHyphens/>
        <w:spacing w:line="240" w:lineRule="auto"/>
        <w:ind w:left="-349"/>
        <w:rPr>
          <w:rFonts w:cs="Times New Roman"/>
        </w:rPr>
      </w:pPr>
      <w:r w:rsidRPr="00984B45">
        <w:rPr>
          <w:rFonts w:cs="Times New Roman"/>
        </w:rPr>
        <w:t>Wykonawca zobowiązany jest do przygotowania i pozyskania wszelkich niezbędnych materiałów do wykonania przedmiotu zamówienia w szczególności map i projektów.</w:t>
      </w:r>
    </w:p>
    <w:p w14:paraId="0D812FB3" w14:textId="77777777" w:rsidR="00916A0E" w:rsidRPr="00984B45" w:rsidRDefault="00916A0E" w:rsidP="007F4CA2">
      <w:pPr>
        <w:numPr>
          <w:ilvl w:val="0"/>
          <w:numId w:val="39"/>
        </w:numPr>
        <w:suppressAutoHyphens/>
        <w:spacing w:after="120" w:line="240" w:lineRule="auto"/>
        <w:rPr>
          <w:rFonts w:cs="Times New Roman"/>
        </w:rPr>
      </w:pPr>
      <w:r w:rsidRPr="00984B45">
        <w:rPr>
          <w:rFonts w:cs="Times New Roman"/>
        </w:rPr>
        <w:t>Wykonawca zobowiązuje się do:</w:t>
      </w:r>
    </w:p>
    <w:p w14:paraId="300FA1D2" w14:textId="77777777" w:rsidR="00916A0E" w:rsidRPr="00984B45" w:rsidRDefault="00916A0E" w:rsidP="007F4CA2">
      <w:pPr>
        <w:numPr>
          <w:ilvl w:val="1"/>
          <w:numId w:val="38"/>
        </w:numPr>
        <w:suppressAutoHyphens/>
        <w:spacing w:after="120" w:line="240" w:lineRule="auto"/>
        <w:rPr>
          <w:rFonts w:cs="Times New Roman"/>
        </w:rPr>
      </w:pPr>
      <w:r w:rsidRPr="00984B45">
        <w:rPr>
          <w:rFonts w:cs="Times New Roman"/>
        </w:rPr>
        <w:lastRenderedPageBreak/>
        <w:t>uzyskania, przed rozpoczęciem opracowywania dokumentacji projektowej, formalnego uzgodnienia przez Zamawiającego materiałów przedprojektowych w zakresie rozwiązań technologicznych,</w:t>
      </w:r>
    </w:p>
    <w:p w14:paraId="62BFCD2E" w14:textId="1249F0F1" w:rsidR="00916A0E" w:rsidRPr="00984B45" w:rsidRDefault="00916A0E" w:rsidP="007F4CA2">
      <w:pPr>
        <w:numPr>
          <w:ilvl w:val="1"/>
          <w:numId w:val="38"/>
        </w:numPr>
        <w:suppressAutoHyphens/>
        <w:spacing w:after="120" w:line="240" w:lineRule="auto"/>
        <w:rPr>
          <w:rFonts w:cs="Times New Roman"/>
        </w:rPr>
      </w:pPr>
      <w:r w:rsidRPr="00984B45">
        <w:rPr>
          <w:rFonts w:cs="Times New Roman"/>
        </w:rPr>
        <w:t>konsultacji z Zamawiającym na każdym etapie opracowywania dokumentacji projektowej dotyczących istotnych, mających wpływ na koszty elementów, tj. rozwiązań technologicznych, materiałowych, przy jednoczesnym założeniu, że zaprojektowane rozwiązania i materiały zapewnią minimalizację kosztów, wykonawca może zastosować, po uzgodnieniu z</w:t>
      </w:r>
      <w:r>
        <w:rPr>
          <w:rFonts w:cs="Times New Roman"/>
        </w:rPr>
        <w:t> </w:t>
      </w:r>
      <w:r w:rsidRPr="00984B45">
        <w:rPr>
          <w:rFonts w:cs="Times New Roman"/>
        </w:rPr>
        <w:t>Zamawiającym, rozwiązania o lepszych parametrach technicznych od przewidzianych w</w:t>
      </w:r>
      <w:r>
        <w:rPr>
          <w:rFonts w:cs="Times New Roman"/>
        </w:rPr>
        <w:t> Opisie przedmiotu zamówienia</w:t>
      </w:r>
      <w:r w:rsidRPr="00984B45">
        <w:rPr>
          <w:rFonts w:cs="Times New Roman"/>
        </w:rPr>
        <w:t>,</w:t>
      </w:r>
    </w:p>
    <w:p w14:paraId="732F3A05" w14:textId="4106CD6F" w:rsidR="00916A0E" w:rsidRPr="00984B45" w:rsidRDefault="00916A0E" w:rsidP="007F4CA2">
      <w:pPr>
        <w:numPr>
          <w:ilvl w:val="1"/>
          <w:numId w:val="38"/>
        </w:numPr>
        <w:suppressAutoHyphens/>
        <w:spacing w:after="120" w:line="240" w:lineRule="auto"/>
        <w:rPr>
          <w:rFonts w:cs="Times New Roman"/>
        </w:rPr>
      </w:pPr>
      <w:r w:rsidRPr="00984B45">
        <w:rPr>
          <w:rFonts w:cs="Times New Roman"/>
        </w:rPr>
        <w:t xml:space="preserve">przedstawienia propozycji rozwiązań wykraczających poza zaproponowane w </w:t>
      </w:r>
      <w:r>
        <w:rPr>
          <w:rFonts w:cs="Times New Roman"/>
        </w:rPr>
        <w:t>Opisie przedmiotu zamówienia</w:t>
      </w:r>
      <w:r w:rsidRPr="00984B45">
        <w:rPr>
          <w:rFonts w:cs="Times New Roman"/>
        </w:rPr>
        <w:t>, w przypadku stwierdzenia konieczności ich zastosowania w celu zapewnienia prawidłowej realizacji zadania inwestycyjnego.</w:t>
      </w:r>
    </w:p>
    <w:p w14:paraId="75D1C9A0" w14:textId="77777777" w:rsidR="00916A0E" w:rsidRPr="00984B45" w:rsidRDefault="00916A0E" w:rsidP="00916A0E">
      <w:pPr>
        <w:suppressAutoHyphens/>
        <w:spacing w:line="240" w:lineRule="auto"/>
        <w:ind w:left="360"/>
        <w:rPr>
          <w:rFonts w:cs="Times New Roman"/>
        </w:rPr>
      </w:pPr>
      <w:r w:rsidRPr="00984B45">
        <w:rPr>
          <w:rFonts w:cs="Times New Roman"/>
        </w:rPr>
        <w:t>W ramach wykonania przedmiotu zamówienia, Wykonawca zobowiązuje się do:</w:t>
      </w:r>
    </w:p>
    <w:p w14:paraId="0C30EA0D" w14:textId="77777777" w:rsidR="00916A0E" w:rsidRPr="00984B45" w:rsidRDefault="00916A0E" w:rsidP="007F4CA2">
      <w:pPr>
        <w:numPr>
          <w:ilvl w:val="0"/>
          <w:numId w:val="40"/>
        </w:numPr>
        <w:tabs>
          <w:tab w:val="left" w:pos="851"/>
        </w:tabs>
        <w:suppressAutoHyphens/>
        <w:spacing w:after="120" w:line="240" w:lineRule="auto"/>
        <w:ind w:left="851" w:hanging="425"/>
        <w:rPr>
          <w:rFonts w:cs="Times New Roman"/>
        </w:rPr>
      </w:pPr>
      <w:r w:rsidRPr="00984B45">
        <w:rPr>
          <w:rFonts w:cs="Times New Roman"/>
        </w:rPr>
        <w:t>opracowania wielobranżowej dokumentacji projektowej, składającej się z elementów określonych pkt 4)</w:t>
      </w:r>
    </w:p>
    <w:p w14:paraId="4B8FAFFE" w14:textId="77777777" w:rsidR="00916A0E" w:rsidRPr="00984B45" w:rsidRDefault="00916A0E" w:rsidP="007F4CA2">
      <w:pPr>
        <w:numPr>
          <w:ilvl w:val="0"/>
          <w:numId w:val="40"/>
        </w:numPr>
        <w:tabs>
          <w:tab w:val="left" w:pos="851"/>
        </w:tabs>
        <w:suppressAutoHyphens/>
        <w:spacing w:after="120" w:line="240" w:lineRule="auto"/>
        <w:ind w:left="851" w:hanging="425"/>
        <w:rPr>
          <w:rFonts w:cs="Times New Roman"/>
        </w:rPr>
      </w:pPr>
      <w:r w:rsidRPr="00984B45">
        <w:rPr>
          <w:rFonts w:cs="Times New Roman"/>
        </w:rPr>
        <w:t xml:space="preserve">prowadzenia spraw formalnych związanych z wykonywanym zadaniem, w tym: </w:t>
      </w:r>
    </w:p>
    <w:p w14:paraId="625F70BF" w14:textId="77777777" w:rsidR="00916A0E" w:rsidRPr="00984B45" w:rsidRDefault="00916A0E" w:rsidP="00916A0E">
      <w:pPr>
        <w:suppressAutoHyphens/>
        <w:spacing w:line="240" w:lineRule="auto"/>
        <w:ind w:left="1276" w:hanging="425"/>
        <w:rPr>
          <w:rFonts w:cs="Times New Roman"/>
        </w:rPr>
      </w:pPr>
      <w:r w:rsidRPr="00984B45">
        <w:rPr>
          <w:rFonts w:cs="Times New Roman"/>
        </w:rPr>
        <w:t xml:space="preserve">a)  </w:t>
      </w:r>
      <w:r w:rsidRPr="00984B45">
        <w:rPr>
          <w:rFonts w:cs="Times New Roman"/>
        </w:rPr>
        <w:tab/>
        <w:t xml:space="preserve">pozyskanie map do celów projektowych, </w:t>
      </w:r>
    </w:p>
    <w:p w14:paraId="0275488D" w14:textId="77777777" w:rsidR="00916A0E" w:rsidRPr="00984B45" w:rsidRDefault="00916A0E" w:rsidP="00916A0E">
      <w:pPr>
        <w:suppressAutoHyphens/>
        <w:spacing w:line="240" w:lineRule="auto"/>
        <w:ind w:left="1276" w:hanging="425"/>
        <w:rPr>
          <w:rFonts w:cs="Times New Roman"/>
        </w:rPr>
      </w:pPr>
      <w:r w:rsidRPr="00984B45">
        <w:rPr>
          <w:rFonts w:cs="Times New Roman"/>
        </w:rPr>
        <w:t xml:space="preserve">b) </w:t>
      </w:r>
      <w:r w:rsidRPr="00984B45">
        <w:rPr>
          <w:rFonts w:cs="Times New Roman"/>
        </w:rPr>
        <w:tab/>
        <w:t>pozyskanie wszelkich uzgodnień i decyzji niezbędnych do uzyskania pozwolenia na budowę lub zgłoszenia robót budowlanych</w:t>
      </w:r>
    </w:p>
    <w:p w14:paraId="686CF1AF" w14:textId="77777777" w:rsidR="00916A0E" w:rsidRPr="00984B45" w:rsidRDefault="00916A0E" w:rsidP="00916A0E">
      <w:pPr>
        <w:suppressAutoHyphens/>
        <w:spacing w:line="240" w:lineRule="auto"/>
        <w:ind w:left="1276" w:hanging="425"/>
        <w:rPr>
          <w:rFonts w:cs="Times New Roman"/>
        </w:rPr>
      </w:pPr>
      <w:r w:rsidRPr="00984B45">
        <w:rPr>
          <w:rFonts w:cs="Times New Roman"/>
        </w:rPr>
        <w:t xml:space="preserve">c) </w:t>
      </w:r>
      <w:r w:rsidRPr="00984B45">
        <w:rPr>
          <w:rFonts w:cs="Times New Roman"/>
        </w:rPr>
        <w:tab/>
        <w:t>pozyskania w imieniu i na rzecz Zamawiającego  ostatecznego pozwolenia na budowę lub zgłoszenia robót budowlanych dla każdej miejscowości osobno;</w:t>
      </w:r>
    </w:p>
    <w:p w14:paraId="3680A3B7" w14:textId="77777777" w:rsidR="00916A0E" w:rsidRPr="00984B45" w:rsidRDefault="00916A0E" w:rsidP="007F4CA2">
      <w:pPr>
        <w:numPr>
          <w:ilvl w:val="0"/>
          <w:numId w:val="40"/>
        </w:numPr>
        <w:tabs>
          <w:tab w:val="left" w:pos="851"/>
        </w:tabs>
        <w:suppressAutoHyphens/>
        <w:spacing w:after="120" w:line="240" w:lineRule="auto"/>
        <w:ind w:left="851" w:hanging="425"/>
        <w:rPr>
          <w:rFonts w:cs="Times New Roman"/>
        </w:rPr>
      </w:pPr>
      <w:r w:rsidRPr="00984B45">
        <w:rPr>
          <w:rFonts w:cs="Times New Roman"/>
        </w:rPr>
        <w:t>pełnienie nadzoru autorskiego nad realizacją zaprojektowanych w ramach niniejszego przedmiotu zamówienia robót budowlanych w okresie ich realizacji;</w:t>
      </w:r>
    </w:p>
    <w:p w14:paraId="0015657F" w14:textId="77777777" w:rsidR="00916A0E" w:rsidRPr="00984B45" w:rsidRDefault="00916A0E" w:rsidP="007F4CA2">
      <w:pPr>
        <w:numPr>
          <w:ilvl w:val="0"/>
          <w:numId w:val="40"/>
        </w:numPr>
        <w:suppressAutoHyphens/>
        <w:spacing w:after="120" w:line="240" w:lineRule="auto"/>
        <w:rPr>
          <w:rFonts w:cs="Times New Roman"/>
        </w:rPr>
      </w:pPr>
      <w:r w:rsidRPr="00984B45">
        <w:rPr>
          <w:rFonts w:cs="Times New Roman"/>
        </w:rPr>
        <w:t>Wykonawca przygotuje dokumentację projektową w formie określonej w rozporządzeniu Ministra Infrastruktury z dnia 2 września 2004 r. w sprawie szczegółowego zakresu i formy dokumentacji projektowej, specyfikacji technicznych wykonania i odbioru robót budowlanych oraz Programu Funkcjonalno–Użytkowego (t.j. Dz. U. z 2013 r., poz.1129), na którą składają się:</w:t>
      </w:r>
    </w:p>
    <w:p w14:paraId="4FE36D96"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kompletny, uzgodniony z Zamawiającym i zatwierdzony przez odpowiednie organy Projekt Budowlany;</w:t>
      </w:r>
    </w:p>
    <w:p w14:paraId="62EFF306"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decyzja pozwolenia na budowę lub zgłoszenia robót budowlanych;</w:t>
      </w:r>
    </w:p>
    <w:p w14:paraId="2A4B2B5C"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kompletny, uzgodniony z Zamawiającym, Projekt Wykonawczy;</w:t>
      </w:r>
    </w:p>
    <w:p w14:paraId="20CB3DC4"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opracowanie zawierające informację dotyczącą bezpieczeństwa i ochrony zdrowia przy realizacji robót budowlanych;</w:t>
      </w:r>
    </w:p>
    <w:p w14:paraId="300D5DC6"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Specyfikacje Techniczne Wykonania i Odbioru Robót Budowlanych;</w:t>
      </w:r>
    </w:p>
    <w:p w14:paraId="0BD3390B"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przedmiary robót;</w:t>
      </w:r>
    </w:p>
    <w:p w14:paraId="414012BE"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kosztorysy inwestorskie;</w:t>
      </w:r>
    </w:p>
    <w:p w14:paraId="521BE242"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inne decyzje, uzgodnienia wymagane prawem (o ile dotyczy).</w:t>
      </w:r>
    </w:p>
    <w:p w14:paraId="12C3D2A6" w14:textId="77777777" w:rsidR="00916A0E" w:rsidRPr="00984B45" w:rsidRDefault="00916A0E" w:rsidP="00916A0E">
      <w:pPr>
        <w:suppressAutoHyphens/>
        <w:spacing w:line="240" w:lineRule="auto"/>
        <w:ind w:left="-349"/>
        <w:rPr>
          <w:rFonts w:cs="Times New Roman"/>
        </w:rPr>
      </w:pPr>
      <w:r w:rsidRPr="00984B45">
        <w:rPr>
          <w:rFonts w:cs="Times New Roman"/>
        </w:rPr>
        <w:t>W przypadku, gdy zgodnie z przepisami prawa Wykonawca nie jest zobowiązany do pozyskania decyzji o</w:t>
      </w:r>
      <w:r>
        <w:rPr>
          <w:rFonts w:cs="Times New Roman"/>
        </w:rPr>
        <w:t> </w:t>
      </w:r>
      <w:r w:rsidRPr="00984B45">
        <w:rPr>
          <w:rFonts w:cs="Times New Roman"/>
        </w:rPr>
        <w:t>pozwoleniu na budowę w skład dokumentacji projektowej wejdzie dokumentacja (m.in. opracowania, szkice, rysunki, pozwolenia, uzgodnienia, opinie, projekty, itd.) w zakresie wymaganym dla dokonania zgłoszenia, o którym mowa w art. 30 Prawa budowlanego oraz kompletny, uzgodniony z Zamawiającym Projekt Wykonawczy.</w:t>
      </w:r>
    </w:p>
    <w:p w14:paraId="7D74E785" w14:textId="77777777" w:rsidR="00916A0E" w:rsidRPr="00984B45" w:rsidRDefault="00916A0E" w:rsidP="00916A0E">
      <w:pPr>
        <w:suppressAutoHyphens/>
        <w:spacing w:line="240" w:lineRule="auto"/>
        <w:ind w:left="-283"/>
        <w:rPr>
          <w:rFonts w:cs="Times New Roman"/>
        </w:rPr>
      </w:pPr>
      <w:r w:rsidRPr="00984B45">
        <w:rPr>
          <w:rFonts w:cs="Times New Roman"/>
        </w:rPr>
        <w:t>Dokumentacja projektowa będzie zaopatrzona w wykaz opracowań wraz z oświadczeniem o jej kompletności oraz pisemnym oświadczeniem Wykonawcy, że dokumentacja projektowa jest wykonana zgodnie z Umową, obowiązującymi przepisami w przedmiotowym zakresie, normami i zasadami wiedzy technicznej.</w:t>
      </w:r>
    </w:p>
    <w:p w14:paraId="08E2C285"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7E4D1CB0"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6F528ADD"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4CA63519"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1F4FE0D1"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56707882"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33CBF11D"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31EDAFDD"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06809252" w14:textId="77777777" w:rsidR="00916A0E" w:rsidRPr="00984B45" w:rsidRDefault="00916A0E" w:rsidP="00916A0E">
      <w:pPr>
        <w:tabs>
          <w:tab w:val="left" w:pos="426"/>
        </w:tabs>
        <w:suppressAutoHyphens/>
        <w:spacing w:line="240" w:lineRule="auto"/>
        <w:ind w:left="426"/>
        <w:rPr>
          <w:rFonts w:cs="Times New Roman"/>
        </w:rPr>
      </w:pPr>
      <w:r w:rsidRPr="00984B45">
        <w:rPr>
          <w:rFonts w:cs="Times New Roman"/>
        </w:rPr>
        <w:t>Dokumentacja projektowa opracowana przez Wykonawcę będzie wykonana odpowiednio:</w:t>
      </w:r>
    </w:p>
    <w:p w14:paraId="0D7A0FE3"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lastRenderedPageBreak/>
        <w:t>Projekt budowlany w 5 egz.;</w:t>
      </w:r>
    </w:p>
    <w:p w14:paraId="1EC01E81"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Branżowe Projekty wykonawcze i inne projekty specjalistyczne w 3 egz.;</w:t>
      </w:r>
    </w:p>
    <w:p w14:paraId="4B5F06B1"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Specyfikacje Techniczne Wykonania i Odbioru Robót Budowlanych w 2 egz.;</w:t>
      </w:r>
    </w:p>
    <w:p w14:paraId="17908740"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Pozostałe opracowania wymienione w niniejszym paragrafie – w 2 egz.;</w:t>
      </w:r>
    </w:p>
    <w:p w14:paraId="1EA158A6"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Przedmiary i kosztorysy w 2 egz.</w:t>
      </w:r>
    </w:p>
    <w:p w14:paraId="2ED2AD33" w14:textId="77777777" w:rsidR="00916A0E" w:rsidRPr="00984B45" w:rsidRDefault="00916A0E" w:rsidP="00916A0E">
      <w:pPr>
        <w:tabs>
          <w:tab w:val="left" w:pos="426"/>
        </w:tabs>
        <w:suppressAutoHyphens/>
        <w:spacing w:line="240" w:lineRule="auto"/>
        <w:ind w:left="-283"/>
        <w:rPr>
          <w:rFonts w:cs="Times New Roman"/>
        </w:rPr>
      </w:pPr>
      <w:r w:rsidRPr="00984B45">
        <w:rPr>
          <w:rFonts w:cs="Times New Roman"/>
        </w:rPr>
        <w:t>w formie papierowej oraz – dodatkowo w 1 egz. w formie elektronicznej na płycie CD/DVD (opracowanie umożliwiające edycję przy wykorzystaniu powszechnie stosowanego oprogramowania) oraz w formie DWG.</w:t>
      </w:r>
    </w:p>
    <w:p w14:paraId="2041C8BD" w14:textId="77777777" w:rsidR="00916A0E" w:rsidRPr="00CE724D" w:rsidRDefault="00916A0E" w:rsidP="00916A0E">
      <w:pPr>
        <w:pStyle w:val="Default"/>
        <w:spacing w:line="360" w:lineRule="auto"/>
        <w:ind w:left="360"/>
        <w:jc w:val="both"/>
        <w:rPr>
          <w:rFonts w:ascii="Times New Roman" w:hAnsi="Times New Roman" w:cs="Times New Roman"/>
          <w:sz w:val="22"/>
          <w:szCs w:val="22"/>
        </w:rPr>
      </w:pPr>
    </w:p>
    <w:p w14:paraId="47F59D14" w14:textId="77777777" w:rsidR="007D7358" w:rsidRDefault="00F66FAA" w:rsidP="007D7358">
      <w:pPr>
        <w:pStyle w:val="Nagwek2"/>
      </w:pPr>
      <w:bookmarkStart w:id="4" w:name="_Toc10631580"/>
      <w:r>
        <w:t>3.2 Szczegółowy opis przedmiotu zamówienia</w:t>
      </w:r>
      <w:bookmarkEnd w:id="4"/>
    </w:p>
    <w:p w14:paraId="3497EB66" w14:textId="18BF0107" w:rsidR="00756084" w:rsidRDefault="00F66FAA" w:rsidP="00756084">
      <w:r>
        <w:t>Szczegółowy opis przedmiotu zamówienia stanowi</w:t>
      </w:r>
      <w:r w:rsidR="004F49FB">
        <w:t xml:space="preserve"> załącznik </w:t>
      </w:r>
      <w:r w:rsidR="004F49FB" w:rsidRPr="003D11E7">
        <w:t>nr 1</w:t>
      </w:r>
      <w:r w:rsidR="00282597">
        <w:t>2</w:t>
      </w:r>
      <w:r w:rsidR="004F49FB" w:rsidRPr="003D11E7">
        <w:t>,</w:t>
      </w:r>
      <w:r w:rsidR="004F49FB">
        <w:t xml:space="preserve"> któr</w:t>
      </w:r>
      <w:r w:rsidR="005111CA">
        <w:t>y</w:t>
      </w:r>
      <w:r w:rsidR="009A5612">
        <w:t> </w:t>
      </w:r>
      <w:r w:rsidR="004F49FB">
        <w:t>zawiera</w:t>
      </w:r>
      <w:r w:rsidR="005111CA">
        <w:t xml:space="preserve"> szczegółowy </w:t>
      </w:r>
      <w:r w:rsidR="008E132C">
        <w:t>opis zakresu opracowania projektowego.</w:t>
      </w:r>
    </w:p>
    <w:p w14:paraId="3B15157F" w14:textId="77777777" w:rsidR="0003029A" w:rsidRDefault="0003029A" w:rsidP="0003029A">
      <w:pPr>
        <w:pStyle w:val="Nagwek2"/>
      </w:pPr>
      <w:bookmarkStart w:id="5" w:name="_Toc10631581"/>
      <w:r>
        <w:t>3.3 Opis przedmiotu zamówienia według kodów Wspólnego Słownika Zamówień CPV</w:t>
      </w:r>
      <w:bookmarkEnd w:id="5"/>
    </w:p>
    <w:p w14:paraId="2DA3E464" w14:textId="77777777" w:rsidR="008E132C" w:rsidRPr="00DA4925" w:rsidRDefault="008E132C" w:rsidP="008E132C">
      <w:pPr>
        <w:autoSpaceDE w:val="0"/>
        <w:spacing w:line="276" w:lineRule="auto"/>
        <w:rPr>
          <w:rFonts w:eastAsia="Arial"/>
        </w:rPr>
      </w:pPr>
      <w:bookmarkStart w:id="6" w:name="_Toc504640441"/>
      <w:bookmarkStart w:id="7" w:name="_Toc10631582"/>
      <w:r w:rsidRPr="00DA4925">
        <w:rPr>
          <w:rFonts w:eastAsia="Arial"/>
        </w:rPr>
        <w:t>71222100-1 Usługi kartograficzne w zakresie obszarów miejskich</w:t>
      </w:r>
    </w:p>
    <w:p w14:paraId="037D9471" w14:textId="77777777" w:rsidR="008E132C" w:rsidRPr="00DA4925" w:rsidRDefault="008E132C" w:rsidP="008E132C">
      <w:pPr>
        <w:autoSpaceDE w:val="0"/>
        <w:spacing w:line="276" w:lineRule="auto"/>
        <w:rPr>
          <w:rFonts w:eastAsia="Arial"/>
        </w:rPr>
      </w:pPr>
      <w:r w:rsidRPr="00DA4925">
        <w:rPr>
          <w:rFonts w:eastAsia="Arial"/>
        </w:rPr>
        <w:t>71332000-4 Geotechniczne usługi inżynieryjne</w:t>
      </w:r>
    </w:p>
    <w:p w14:paraId="03B46ACD" w14:textId="77777777" w:rsidR="008E132C" w:rsidRPr="00DA4925" w:rsidRDefault="008E132C" w:rsidP="008E132C">
      <w:pPr>
        <w:spacing w:line="276" w:lineRule="auto"/>
        <w:rPr>
          <w:rFonts w:eastAsia="Arial"/>
        </w:rPr>
      </w:pPr>
      <w:r w:rsidRPr="00DA4925">
        <w:rPr>
          <w:rFonts w:eastAsia="Arial"/>
        </w:rPr>
        <w:t>71320000-7 Usługi inżynieryjne w zakresie projektowania</w:t>
      </w:r>
    </w:p>
    <w:p w14:paraId="3B71F358" w14:textId="77777777" w:rsidR="008E132C" w:rsidRPr="00DA4925" w:rsidRDefault="008E132C" w:rsidP="008E132C">
      <w:pPr>
        <w:autoSpaceDE w:val="0"/>
        <w:snapToGrid w:val="0"/>
        <w:spacing w:line="276" w:lineRule="auto"/>
        <w:rPr>
          <w:rFonts w:eastAsia="Arial"/>
        </w:rPr>
      </w:pPr>
      <w:r w:rsidRPr="00DA4925">
        <w:rPr>
          <w:rFonts w:eastAsia="Arial"/>
        </w:rPr>
        <w:t>71221000-3 - Usługi architektoniczne w zakresie obiektów budowlanych</w:t>
      </w:r>
    </w:p>
    <w:p w14:paraId="3767CED0" w14:textId="77777777" w:rsidR="0003029A" w:rsidRPr="00C9720F" w:rsidRDefault="0003029A" w:rsidP="0003029A">
      <w:pPr>
        <w:pStyle w:val="Nagwek2"/>
        <w:rPr>
          <w:rFonts w:cs="Times New Roman"/>
          <w:szCs w:val="22"/>
        </w:rPr>
      </w:pPr>
      <w:r w:rsidRPr="00C9720F">
        <w:rPr>
          <w:rFonts w:cs="Times New Roman"/>
          <w:szCs w:val="22"/>
        </w:rPr>
        <w:t>3.4. Zamówienia częściowe</w:t>
      </w:r>
      <w:bookmarkEnd w:id="6"/>
      <w:bookmarkEnd w:id="7"/>
    </w:p>
    <w:p w14:paraId="2475C5AD" w14:textId="4F7BD9F4" w:rsidR="0003029A" w:rsidRDefault="0003029A" w:rsidP="0003029A">
      <w:pPr>
        <w:rPr>
          <w:rFonts w:cs="Times New Roman"/>
        </w:rPr>
      </w:pPr>
      <w:r w:rsidRPr="005A6239">
        <w:rPr>
          <w:rFonts w:cs="Times New Roman"/>
        </w:rPr>
        <w:t xml:space="preserve">Zamawiający </w:t>
      </w:r>
      <w:r w:rsidR="005B36EE">
        <w:rPr>
          <w:rFonts w:cs="Times New Roman"/>
        </w:rPr>
        <w:t>dopuszcza</w:t>
      </w:r>
      <w:r w:rsidRPr="005A6239">
        <w:rPr>
          <w:rFonts w:cs="Times New Roman"/>
        </w:rPr>
        <w:t xml:space="preserve"> składani</w:t>
      </w:r>
      <w:r w:rsidR="005B36EE">
        <w:rPr>
          <w:rFonts w:cs="Times New Roman"/>
        </w:rPr>
        <w:t>e</w:t>
      </w:r>
      <w:r w:rsidRPr="005A6239">
        <w:rPr>
          <w:rFonts w:cs="Times New Roman"/>
        </w:rPr>
        <w:t xml:space="preserve"> ofert</w:t>
      </w:r>
      <w:r w:rsidRPr="00922F77">
        <w:rPr>
          <w:rFonts w:cs="Times New Roman"/>
        </w:rPr>
        <w:t xml:space="preserve"> częściowych.</w:t>
      </w:r>
    </w:p>
    <w:p w14:paraId="5D654ADE" w14:textId="40E77F34" w:rsidR="005B36EE" w:rsidRDefault="005B36EE" w:rsidP="0003029A">
      <w:pPr>
        <w:rPr>
          <w:rFonts w:cs="Times New Roman"/>
        </w:rPr>
      </w:pPr>
      <w:r w:rsidRPr="005B36EE">
        <w:rPr>
          <w:rFonts w:cs="Times New Roman"/>
        </w:rPr>
        <w:t xml:space="preserve">Oferty w postępowaniu można składać w odniesieniu do wszystkich części. </w:t>
      </w:r>
    </w:p>
    <w:p w14:paraId="552D3598" w14:textId="77777777" w:rsidR="0003029A" w:rsidRPr="00C9720F" w:rsidRDefault="0003029A" w:rsidP="0003029A">
      <w:pPr>
        <w:pStyle w:val="Nagwek2"/>
        <w:rPr>
          <w:rFonts w:cs="Times New Roman"/>
          <w:szCs w:val="22"/>
        </w:rPr>
      </w:pPr>
      <w:bookmarkStart w:id="8" w:name="_Toc504640442"/>
      <w:bookmarkStart w:id="9" w:name="_Toc10631583"/>
      <w:r w:rsidRPr="00C9720F">
        <w:rPr>
          <w:rFonts w:cs="Times New Roman"/>
          <w:szCs w:val="22"/>
        </w:rPr>
        <w:t xml:space="preserve">3.5. Zamówienia, o których mowa w art. 67 ust. 1 pkt </w:t>
      </w:r>
      <w:r w:rsidRPr="00EA7F86">
        <w:rPr>
          <w:rFonts w:cs="Times New Roman"/>
          <w:szCs w:val="22"/>
        </w:rPr>
        <w:t>6</w:t>
      </w:r>
      <w:bookmarkEnd w:id="8"/>
      <w:bookmarkEnd w:id="9"/>
    </w:p>
    <w:p w14:paraId="426DE774" w14:textId="0146D916" w:rsidR="0003029A" w:rsidRDefault="0003029A" w:rsidP="00040DD3">
      <w:pPr>
        <w:pStyle w:val="Akapitzlist"/>
        <w:numPr>
          <w:ilvl w:val="0"/>
          <w:numId w:val="5"/>
        </w:numPr>
        <w:rPr>
          <w:rFonts w:cs="Times New Roman"/>
        </w:rPr>
      </w:pPr>
      <w:r w:rsidRPr="0070197B">
        <w:rPr>
          <w:rFonts w:cs="Times New Roman"/>
        </w:rPr>
        <w:t>Zamawiający przewiduje możliwość udzielania zamówień, o których mowa w art. 67 ust. 1 pkt</w:t>
      </w:r>
      <w:r>
        <w:rPr>
          <w:rFonts w:cs="Times New Roman"/>
        </w:rPr>
        <w:t> </w:t>
      </w:r>
      <w:r w:rsidRPr="00EA7F86">
        <w:rPr>
          <w:rFonts w:cs="Times New Roman"/>
        </w:rPr>
        <w:t>6</w:t>
      </w:r>
      <w:r w:rsidRPr="0070197B">
        <w:rPr>
          <w:rFonts w:cs="Times New Roman"/>
        </w:rPr>
        <w:t xml:space="preserve"> ustawy do </w:t>
      </w:r>
      <w:r w:rsidR="00B13E59">
        <w:rPr>
          <w:rFonts w:cs="Times New Roman"/>
          <w:b/>
        </w:rPr>
        <w:t>5</w:t>
      </w:r>
      <w:r w:rsidR="00475EB7">
        <w:rPr>
          <w:rFonts w:cs="Times New Roman"/>
          <w:b/>
        </w:rPr>
        <w:t>0</w:t>
      </w:r>
      <w:r w:rsidRPr="0070197B">
        <w:rPr>
          <w:rFonts w:cs="Times New Roman"/>
          <w:b/>
        </w:rPr>
        <w:t xml:space="preserve"> % wartości zamówienia podstawowego</w:t>
      </w:r>
      <w:r w:rsidRPr="0070197B">
        <w:rPr>
          <w:rFonts w:cs="Times New Roman"/>
        </w:rPr>
        <w:t xml:space="preserve">. </w:t>
      </w:r>
    </w:p>
    <w:p w14:paraId="0D5521D0" w14:textId="77777777" w:rsidR="0003029A" w:rsidRDefault="0003029A" w:rsidP="00040DD3">
      <w:pPr>
        <w:pStyle w:val="Akapitzlist"/>
        <w:numPr>
          <w:ilvl w:val="0"/>
          <w:numId w:val="5"/>
        </w:numPr>
        <w:rPr>
          <w:rFonts w:cs="Times New Roman"/>
        </w:rPr>
      </w:pPr>
      <w:r w:rsidRPr="0070197B">
        <w:rPr>
          <w:rFonts w:cs="Times New Roman"/>
        </w:rPr>
        <w:t xml:space="preserve">Określenie przedmiotu, wielkości lub zakresu oraz warunków na jakich zostaną udzielone zamówienia, o których mowa w art. 67 ust. 1 pkt </w:t>
      </w:r>
      <w:r w:rsidRPr="00EA7F86">
        <w:rPr>
          <w:rFonts w:cs="Times New Roman"/>
        </w:rPr>
        <w:t>6</w:t>
      </w:r>
      <w:r w:rsidRPr="0070197B">
        <w:rPr>
          <w:rFonts w:cs="Times New Roman"/>
        </w:rPr>
        <w:t xml:space="preserve"> ustawy Pzp:</w:t>
      </w:r>
    </w:p>
    <w:p w14:paraId="15FEE5C8" w14:textId="3BF247FD" w:rsidR="0003029A" w:rsidRDefault="0003029A" w:rsidP="00040DD3">
      <w:pPr>
        <w:pStyle w:val="Akapitzlist"/>
        <w:numPr>
          <w:ilvl w:val="1"/>
          <w:numId w:val="5"/>
        </w:numPr>
        <w:rPr>
          <w:rFonts w:cs="Times New Roman"/>
        </w:rPr>
      </w:pPr>
      <w:r w:rsidRPr="0070197B">
        <w:rPr>
          <w:rFonts w:cs="Times New Roman"/>
        </w:rPr>
        <w:t xml:space="preserve">Zamawiający przewiduje udzielenie zamówienia, o którym mowa w art. 67 ust.1 pkt </w:t>
      </w:r>
      <w:r w:rsidRPr="00EA7F86">
        <w:rPr>
          <w:rFonts w:cs="Times New Roman"/>
        </w:rPr>
        <w:t>6</w:t>
      </w:r>
      <w:r w:rsidRPr="0070197B">
        <w:rPr>
          <w:rFonts w:cs="Times New Roman"/>
        </w:rPr>
        <w:t xml:space="preserve"> ustawy PZP, tj. udzielenie, w okresie 3 lat od dnia udzielenia zamówienia podstawowego, dotychczasowemu </w:t>
      </w:r>
      <w:r w:rsidR="00513606">
        <w:rPr>
          <w:rFonts w:cs="Times New Roman"/>
        </w:rPr>
        <w:t>Wykonawcy</w:t>
      </w:r>
      <w:r w:rsidRPr="0070197B">
        <w:rPr>
          <w:rFonts w:cs="Times New Roman"/>
        </w:rPr>
        <w:t>, zamówienia polegającego na</w:t>
      </w:r>
      <w:r w:rsidR="006E0480">
        <w:rPr>
          <w:rFonts w:cs="Times New Roman"/>
        </w:rPr>
        <w:t> </w:t>
      </w:r>
      <w:r w:rsidR="00AB152A">
        <w:rPr>
          <w:rFonts w:cs="Times New Roman"/>
        </w:rPr>
        <w:t xml:space="preserve">wykonaniu </w:t>
      </w:r>
      <w:r w:rsidR="00475EB7">
        <w:rPr>
          <w:rFonts w:cs="Times New Roman"/>
        </w:rPr>
        <w:t>usługi w zakresie</w:t>
      </w:r>
      <w:r>
        <w:rPr>
          <w:rFonts w:cs="Times New Roman"/>
        </w:rPr>
        <w:t>:</w:t>
      </w:r>
    </w:p>
    <w:p w14:paraId="4BD2F4D3" w14:textId="669F8AC2" w:rsidR="00475EB7" w:rsidRPr="00916A0E" w:rsidRDefault="00916A0E" w:rsidP="00475EB7">
      <w:pPr>
        <w:pStyle w:val="Akapitzlist"/>
        <w:numPr>
          <w:ilvl w:val="2"/>
          <w:numId w:val="5"/>
        </w:numPr>
        <w:rPr>
          <w:rFonts w:cs="Times New Roman"/>
        </w:rPr>
      </w:pPr>
      <w:r w:rsidRPr="00916A0E">
        <w:rPr>
          <w:rFonts w:cs="Times New Roman"/>
        </w:rPr>
        <w:t>Projektowania budowy sytemu kanalizacji</w:t>
      </w:r>
    </w:p>
    <w:p w14:paraId="73DE36B3" w14:textId="514F9510" w:rsidR="0003029A" w:rsidRDefault="0003029A" w:rsidP="00475EB7">
      <w:pPr>
        <w:pStyle w:val="Akapitzlist"/>
        <w:ind w:left="2160"/>
        <w:rPr>
          <w:rFonts w:cs="Times New Roman"/>
        </w:rPr>
      </w:pPr>
      <w:r w:rsidRPr="006E0480">
        <w:rPr>
          <w:rFonts w:cs="Times New Roman"/>
        </w:rPr>
        <w:t>tj. powtórzeniu usługi podobnej do usługi będącej przedmiotem zamówienia podstawowego podobnego do przedmiotu zamówienia podstawowego.</w:t>
      </w:r>
    </w:p>
    <w:p w14:paraId="2EE565FE" w14:textId="23F429FF" w:rsidR="0003029A" w:rsidRPr="00CF23E8" w:rsidRDefault="0003029A" w:rsidP="00040DD3">
      <w:pPr>
        <w:pStyle w:val="Akapitzlist"/>
        <w:numPr>
          <w:ilvl w:val="1"/>
          <w:numId w:val="5"/>
        </w:numPr>
        <w:rPr>
          <w:rFonts w:cs="Times New Roman"/>
        </w:rPr>
      </w:pPr>
      <w:r w:rsidRPr="0070197B">
        <w:rPr>
          <w:rFonts w:cs="Times New Roman"/>
        </w:rPr>
        <w:t xml:space="preserve">Zamawiający przyjmie jako </w:t>
      </w:r>
      <w:r w:rsidRPr="006E0480">
        <w:rPr>
          <w:rFonts w:cs="Times New Roman"/>
          <w:u w:val="single"/>
        </w:rPr>
        <w:t>maksymalne</w:t>
      </w:r>
      <w:r w:rsidRPr="0070197B">
        <w:rPr>
          <w:rFonts w:cs="Times New Roman"/>
        </w:rPr>
        <w:t xml:space="preserve"> składniki cenotwórcze te, które wykonawca podał w</w:t>
      </w:r>
      <w:r>
        <w:rPr>
          <w:rFonts w:cs="Times New Roman"/>
        </w:rPr>
        <w:t> </w:t>
      </w:r>
      <w:r w:rsidRPr="0070197B">
        <w:rPr>
          <w:rFonts w:cs="Times New Roman"/>
        </w:rPr>
        <w:t>swojej ofercie do tego zamówienia</w:t>
      </w:r>
      <w:r w:rsidRPr="00CF23E8">
        <w:rPr>
          <w:rFonts w:cs="Times New Roman"/>
        </w:rPr>
        <w:t xml:space="preserve">. </w:t>
      </w:r>
    </w:p>
    <w:p w14:paraId="31868995" w14:textId="0AF807D5" w:rsidR="0003029A" w:rsidRPr="0070197B" w:rsidRDefault="0003029A" w:rsidP="00040DD3">
      <w:pPr>
        <w:pStyle w:val="Akapitzlist"/>
        <w:numPr>
          <w:ilvl w:val="1"/>
          <w:numId w:val="5"/>
        </w:numPr>
        <w:rPr>
          <w:rFonts w:cs="Times New Roman"/>
        </w:rPr>
      </w:pPr>
      <w:r w:rsidRPr="0070197B">
        <w:rPr>
          <w:rFonts w:cs="Times New Roman"/>
        </w:rPr>
        <w:t xml:space="preserve">Warunkiem udzielenia zamówienia jest przedstawienie pisemnego uzasadnienia- protokołu konieczności (wraz z wyceną </w:t>
      </w:r>
      <w:r w:rsidR="00475EB7">
        <w:rPr>
          <w:rFonts w:cs="Times New Roman"/>
        </w:rPr>
        <w:t>usługi</w:t>
      </w:r>
      <w:r w:rsidRPr="0070197B">
        <w:rPr>
          <w:rFonts w:cs="Times New Roman"/>
        </w:rPr>
        <w:t xml:space="preserve">) przez Wykonawcę, z którym Zamawiający podpisał umowę na przedmiotowe zadanie. Umowa w sprawie </w:t>
      </w:r>
      <w:r>
        <w:rPr>
          <w:rFonts w:cs="Times New Roman"/>
        </w:rPr>
        <w:lastRenderedPageBreak/>
        <w:t>przedmiotowej usługi</w:t>
      </w:r>
      <w:r w:rsidRPr="0070197B">
        <w:rPr>
          <w:rFonts w:cs="Times New Roman"/>
        </w:rPr>
        <w:t xml:space="preserve"> zostanie zawarta na zasadach określonych w art. 67 ust. 1 pkt </w:t>
      </w:r>
      <w:r w:rsidRPr="00EA7F86">
        <w:rPr>
          <w:rFonts w:cs="Times New Roman"/>
        </w:rPr>
        <w:t>6</w:t>
      </w:r>
      <w:r w:rsidRPr="0070197B">
        <w:rPr>
          <w:rFonts w:cs="Times New Roman"/>
        </w:rPr>
        <w:t xml:space="preserve"> </w:t>
      </w:r>
      <w:r w:rsidR="006E0480">
        <w:rPr>
          <w:rFonts w:cs="Times New Roman"/>
        </w:rPr>
        <w:t>u</w:t>
      </w:r>
      <w:r w:rsidRPr="0070197B">
        <w:rPr>
          <w:rFonts w:cs="Times New Roman"/>
        </w:rPr>
        <w:t>stawy</w:t>
      </w:r>
      <w:r w:rsidR="006E0480">
        <w:rPr>
          <w:rFonts w:cs="Times New Roman"/>
        </w:rPr>
        <w:t xml:space="preserve"> Pzp</w:t>
      </w:r>
      <w:r w:rsidRPr="0070197B">
        <w:rPr>
          <w:rFonts w:cs="Times New Roman"/>
        </w:rPr>
        <w:t>.</w:t>
      </w:r>
    </w:p>
    <w:p w14:paraId="1158D779" w14:textId="77777777" w:rsidR="0003029A" w:rsidRPr="00C9720F" w:rsidRDefault="0003029A" w:rsidP="0003029A">
      <w:pPr>
        <w:pStyle w:val="Nagwek2"/>
        <w:rPr>
          <w:rFonts w:cs="Times New Roman"/>
          <w:szCs w:val="22"/>
        </w:rPr>
      </w:pPr>
      <w:bookmarkStart w:id="10" w:name="_Toc504640443"/>
      <w:bookmarkStart w:id="11" w:name="_Toc10631584"/>
      <w:r w:rsidRPr="00C9720F">
        <w:rPr>
          <w:rFonts w:cs="Times New Roman"/>
          <w:szCs w:val="22"/>
        </w:rPr>
        <w:t>3.6. Informacja o ofercie wariantowej, umowie ramowej, aukcji elektronicznej oraz dynamicznym systemie zakupów</w:t>
      </w:r>
      <w:bookmarkEnd w:id="10"/>
      <w:bookmarkEnd w:id="11"/>
    </w:p>
    <w:p w14:paraId="184EF53B" w14:textId="77777777" w:rsidR="0003029A" w:rsidRPr="00C9720F" w:rsidRDefault="0003029A" w:rsidP="00040DD3">
      <w:pPr>
        <w:pStyle w:val="Akapitzlist"/>
        <w:numPr>
          <w:ilvl w:val="0"/>
          <w:numId w:val="2"/>
        </w:numPr>
        <w:rPr>
          <w:rFonts w:cs="Times New Roman"/>
        </w:rPr>
      </w:pPr>
      <w:r w:rsidRPr="00C9720F">
        <w:rPr>
          <w:rFonts w:cs="Times New Roman"/>
        </w:rPr>
        <w:t>Zamawiający nie dopuszcza składania ofert wariantowych.</w:t>
      </w:r>
    </w:p>
    <w:p w14:paraId="28229BB9" w14:textId="77777777" w:rsidR="0003029A" w:rsidRPr="00C9720F" w:rsidRDefault="0003029A" w:rsidP="00040DD3">
      <w:pPr>
        <w:pStyle w:val="Akapitzlist"/>
        <w:numPr>
          <w:ilvl w:val="0"/>
          <w:numId w:val="2"/>
        </w:numPr>
        <w:rPr>
          <w:rFonts w:cs="Times New Roman"/>
        </w:rPr>
      </w:pPr>
      <w:r w:rsidRPr="00C9720F">
        <w:rPr>
          <w:rFonts w:cs="Times New Roman"/>
        </w:rPr>
        <w:t>Zamawiający nie przewiduje zawarcia umowy ramowej.</w:t>
      </w:r>
    </w:p>
    <w:p w14:paraId="52BCC007" w14:textId="77777777" w:rsidR="0003029A" w:rsidRPr="00C9720F" w:rsidRDefault="0003029A" w:rsidP="00040DD3">
      <w:pPr>
        <w:pStyle w:val="Akapitzlist"/>
        <w:numPr>
          <w:ilvl w:val="0"/>
          <w:numId w:val="2"/>
        </w:numPr>
        <w:rPr>
          <w:rFonts w:cs="Times New Roman"/>
        </w:rPr>
      </w:pPr>
      <w:r w:rsidRPr="00C9720F">
        <w:rPr>
          <w:rFonts w:cs="Times New Roman"/>
        </w:rPr>
        <w:t>Zamawiający nie przewiduje wyboru najkorzystniejszej oferty z zastosowaniem aukcji elektronicznej.</w:t>
      </w:r>
    </w:p>
    <w:p w14:paraId="2E1FB2BF" w14:textId="77777777" w:rsidR="0003029A" w:rsidRPr="00C9720F" w:rsidRDefault="0003029A" w:rsidP="00040DD3">
      <w:pPr>
        <w:pStyle w:val="Akapitzlist"/>
        <w:numPr>
          <w:ilvl w:val="0"/>
          <w:numId w:val="2"/>
        </w:numPr>
        <w:rPr>
          <w:rFonts w:cs="Times New Roman"/>
        </w:rPr>
      </w:pPr>
      <w:r w:rsidRPr="00C9720F">
        <w:rPr>
          <w:rFonts w:cs="Times New Roman"/>
        </w:rPr>
        <w:t>Zamawiający nie zamierza ustanowić dynamicznego systemu zakupów.</w:t>
      </w:r>
    </w:p>
    <w:p w14:paraId="111919F0" w14:textId="77777777" w:rsidR="0003029A" w:rsidRPr="00C9720F" w:rsidRDefault="0003029A" w:rsidP="0003029A">
      <w:pPr>
        <w:pStyle w:val="Nagwek2"/>
        <w:rPr>
          <w:rFonts w:cs="Times New Roman"/>
          <w:szCs w:val="22"/>
        </w:rPr>
      </w:pPr>
      <w:bookmarkStart w:id="12" w:name="_Toc504640444"/>
      <w:bookmarkStart w:id="13" w:name="_Toc10631585"/>
      <w:r w:rsidRPr="00C9720F">
        <w:rPr>
          <w:rFonts w:cs="Times New Roman"/>
          <w:szCs w:val="22"/>
        </w:rPr>
        <w:t>3.7. Podwykonawstwo</w:t>
      </w:r>
      <w:bookmarkEnd w:id="12"/>
      <w:bookmarkEnd w:id="13"/>
    </w:p>
    <w:p w14:paraId="0B04C9C8" w14:textId="77777777" w:rsidR="0003029A" w:rsidRPr="00C9720F" w:rsidRDefault="0003029A" w:rsidP="00040DD3">
      <w:pPr>
        <w:pStyle w:val="Akapitzlist"/>
        <w:numPr>
          <w:ilvl w:val="0"/>
          <w:numId w:val="3"/>
        </w:numPr>
        <w:rPr>
          <w:rFonts w:cs="Times New Roman"/>
        </w:rPr>
      </w:pPr>
      <w:r w:rsidRPr="00C9720F">
        <w:rPr>
          <w:rFonts w:cs="Times New Roman"/>
        </w:rPr>
        <w:t>Wykonawca może powierzyć wykonanie części zamówienia Podwykonawcy.</w:t>
      </w:r>
    </w:p>
    <w:p w14:paraId="51BDBCF8" w14:textId="77777777" w:rsidR="0003029A" w:rsidRPr="00C9720F" w:rsidRDefault="0003029A" w:rsidP="00040DD3">
      <w:pPr>
        <w:pStyle w:val="Akapitzlist"/>
        <w:numPr>
          <w:ilvl w:val="0"/>
          <w:numId w:val="3"/>
        </w:numPr>
        <w:rPr>
          <w:rFonts w:cs="Times New Roman"/>
        </w:rPr>
      </w:pPr>
      <w:r w:rsidRPr="00C9720F">
        <w:rPr>
          <w:rFonts w:cs="Times New Roman"/>
        </w:rPr>
        <w:t>Zamawiający żąda wskazania przez Wykonawcę części zamówienia, których wykonanie zamierza powierzyć Podwykonawcom, i podania przez Wykonawcę firm Podwykonawców.</w:t>
      </w:r>
    </w:p>
    <w:p w14:paraId="77076296" w14:textId="77777777" w:rsidR="0003029A" w:rsidRPr="00C9720F" w:rsidRDefault="0003029A" w:rsidP="00040DD3">
      <w:pPr>
        <w:pStyle w:val="Akapitzlist"/>
        <w:numPr>
          <w:ilvl w:val="0"/>
          <w:numId w:val="3"/>
        </w:numPr>
        <w:rPr>
          <w:rFonts w:cs="Times New Roman"/>
        </w:rPr>
      </w:pPr>
      <w:r w:rsidRPr="00C9720F">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715E154B" w14:textId="77777777" w:rsidR="0003029A" w:rsidRPr="00C9720F" w:rsidRDefault="0003029A" w:rsidP="00040DD3">
      <w:pPr>
        <w:pStyle w:val="Akapitzlist"/>
        <w:numPr>
          <w:ilvl w:val="0"/>
          <w:numId w:val="3"/>
        </w:numPr>
        <w:rPr>
          <w:rFonts w:cs="Times New Roman"/>
        </w:rPr>
      </w:pPr>
      <w:r w:rsidRPr="00C9720F">
        <w:rPr>
          <w:rFonts w:cs="Times New Roman"/>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w:t>
      </w:r>
      <w:r>
        <w:rPr>
          <w:rFonts w:cs="Times New Roman"/>
        </w:rPr>
        <w:t> </w:t>
      </w:r>
      <w:r w:rsidRPr="00C9720F">
        <w:rPr>
          <w:rFonts w:cs="Times New Roman"/>
        </w:rPr>
        <w:t>proponowany inny Podwykonawca lub Wykonawca samodzielnie spełnia je w stopniu nie mniejszym niż Podwykonawca, na którego zasoby wykonawca powoływał się w trakcie postępowania o udzielenie zamówienia.</w:t>
      </w:r>
    </w:p>
    <w:p w14:paraId="4163C160" w14:textId="77777777" w:rsidR="0003029A" w:rsidRPr="00C9720F" w:rsidRDefault="0003029A" w:rsidP="00040DD3">
      <w:pPr>
        <w:pStyle w:val="Akapitzlist"/>
        <w:numPr>
          <w:ilvl w:val="0"/>
          <w:numId w:val="3"/>
        </w:numPr>
        <w:rPr>
          <w:rFonts w:cs="Times New Roman"/>
        </w:rPr>
      </w:pPr>
      <w:r w:rsidRPr="00C9720F">
        <w:rPr>
          <w:rFonts w:cs="Times New Roman"/>
        </w:rPr>
        <w:t xml:space="preserve">Jeżeli powierzenie Podwykonawcy wykonania części zamówienia następuje w trakcie jego realizacji, Wykonawca przedstawia oświadczenie, o którym </w:t>
      </w:r>
      <w:r w:rsidRPr="009B2983">
        <w:rPr>
          <w:rFonts w:cs="Times New Roman"/>
        </w:rPr>
        <w:t xml:space="preserve">mowa w pkt 6.1 pkt </w:t>
      </w:r>
      <w:r w:rsidR="009B2983" w:rsidRPr="009B2983">
        <w:rPr>
          <w:rFonts w:cs="Times New Roman"/>
        </w:rPr>
        <w:t>1)</w:t>
      </w:r>
      <w:r w:rsidRPr="00C9720F">
        <w:rPr>
          <w:rFonts w:cs="Times New Roman"/>
        </w:rPr>
        <w:t xml:space="preserve"> oraz oświadczenia i</w:t>
      </w:r>
      <w:r>
        <w:rPr>
          <w:rFonts w:cs="Times New Roman"/>
        </w:rPr>
        <w:t> </w:t>
      </w:r>
      <w:r w:rsidRPr="00C9720F">
        <w:rPr>
          <w:rFonts w:cs="Times New Roman"/>
        </w:rPr>
        <w:t>dokumenty potwierdzające brak podstaw wykluczenia wobec tego Podwykonawcy.</w:t>
      </w:r>
    </w:p>
    <w:p w14:paraId="2AFE65B4" w14:textId="77777777" w:rsidR="0003029A" w:rsidRPr="00C9720F" w:rsidRDefault="0003029A" w:rsidP="00040DD3">
      <w:pPr>
        <w:pStyle w:val="Akapitzlist"/>
        <w:numPr>
          <w:ilvl w:val="0"/>
          <w:numId w:val="3"/>
        </w:numPr>
        <w:rPr>
          <w:rFonts w:cs="Times New Roman"/>
        </w:rPr>
      </w:pPr>
      <w:r w:rsidRPr="00C9720F">
        <w:rPr>
          <w:rFonts w:cs="Times New Roman"/>
        </w:rPr>
        <w:t>Jeżeli Zamawiający stwierdzi, że wobec danego Podwykonawcy zachodzą podstawy wykluczenia, Wykonawca obowiązany jest zastąpić tego Podwykonawcę lub zrezygnować z powierzenia wykonania części zamówienia Podwykonawcy.</w:t>
      </w:r>
    </w:p>
    <w:p w14:paraId="7C907E75" w14:textId="77777777" w:rsidR="0003029A" w:rsidRPr="00C9720F" w:rsidRDefault="0003029A" w:rsidP="00040DD3">
      <w:pPr>
        <w:pStyle w:val="Akapitzlist"/>
        <w:numPr>
          <w:ilvl w:val="0"/>
          <w:numId w:val="3"/>
        </w:numPr>
        <w:rPr>
          <w:rFonts w:cs="Times New Roman"/>
        </w:rPr>
      </w:pPr>
      <w:r w:rsidRPr="00C9720F">
        <w:rPr>
          <w:rFonts w:cs="Times New Roman"/>
        </w:rPr>
        <w:t>Powierzenie wykonania części zamówienia Podwykonawcom nie zwalnia Wykonawcy z odpowiedzialności za należyte wykonanie tego zamówienia.</w:t>
      </w:r>
    </w:p>
    <w:p w14:paraId="4E504710" w14:textId="77777777" w:rsidR="0003029A" w:rsidRPr="00C9720F" w:rsidRDefault="0003029A" w:rsidP="0003029A">
      <w:pPr>
        <w:pStyle w:val="Nagwek2"/>
        <w:rPr>
          <w:rFonts w:cs="Times New Roman"/>
          <w:szCs w:val="22"/>
        </w:rPr>
      </w:pPr>
      <w:bookmarkStart w:id="14" w:name="_Toc504640445"/>
      <w:bookmarkStart w:id="15" w:name="_Toc10631586"/>
      <w:r w:rsidRPr="00C9720F">
        <w:rPr>
          <w:rFonts w:cs="Times New Roman"/>
          <w:szCs w:val="22"/>
        </w:rPr>
        <w:t>3.8. Wspólne ubieganie się Wykonawców o udzielenie zamówienia</w:t>
      </w:r>
      <w:bookmarkEnd w:id="14"/>
      <w:bookmarkEnd w:id="15"/>
    </w:p>
    <w:p w14:paraId="78C314B0" w14:textId="77777777" w:rsidR="0003029A" w:rsidRPr="00C9720F" w:rsidRDefault="0003029A" w:rsidP="00040DD3">
      <w:pPr>
        <w:pStyle w:val="Akapitzlist"/>
        <w:numPr>
          <w:ilvl w:val="0"/>
          <w:numId w:val="4"/>
        </w:numPr>
        <w:rPr>
          <w:rFonts w:cs="Times New Roman"/>
        </w:rPr>
      </w:pPr>
      <w:r w:rsidRPr="00C9720F">
        <w:rPr>
          <w:rFonts w:cs="Times New Roman"/>
        </w:rPr>
        <w:t>Wykonawcy mogą wspólnie ubiegać się o udzielenie zamówienia.</w:t>
      </w:r>
    </w:p>
    <w:p w14:paraId="6EFDA902" w14:textId="77777777" w:rsidR="0003029A" w:rsidRPr="00C9720F" w:rsidRDefault="0003029A" w:rsidP="00040DD3">
      <w:pPr>
        <w:pStyle w:val="Akapitzlist"/>
        <w:numPr>
          <w:ilvl w:val="0"/>
          <w:numId w:val="4"/>
        </w:numPr>
        <w:rPr>
          <w:rFonts w:cs="Times New Roman"/>
        </w:rPr>
      </w:pPr>
      <w:r w:rsidRPr="00C9720F">
        <w:rPr>
          <w:rFonts w:cs="Times New Roman"/>
        </w:rPr>
        <w:lastRenderedPageBreak/>
        <w:t>W przypadku, o którym mowa w pkt 1</w:t>
      </w:r>
      <w:r w:rsidR="000D7678">
        <w:rPr>
          <w:rFonts w:cs="Times New Roman"/>
        </w:rPr>
        <w:t>)</w:t>
      </w:r>
      <w:r w:rsidRPr="00C9720F">
        <w:rPr>
          <w:rFonts w:cs="Times New Roman"/>
        </w:rPr>
        <w:t>,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w:t>
      </w:r>
    </w:p>
    <w:p w14:paraId="1449A259" w14:textId="77777777" w:rsidR="0003029A" w:rsidRPr="00C9720F" w:rsidRDefault="0003029A" w:rsidP="00040DD3">
      <w:pPr>
        <w:pStyle w:val="Akapitzlist"/>
        <w:numPr>
          <w:ilvl w:val="0"/>
          <w:numId w:val="4"/>
        </w:numPr>
        <w:rPr>
          <w:rFonts w:cs="Times New Roman"/>
        </w:rPr>
      </w:pPr>
      <w:r w:rsidRPr="00C9720F">
        <w:rPr>
          <w:rFonts w:cs="Times New Roman"/>
        </w:rPr>
        <w:t>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67E5E41B" w14:textId="77777777" w:rsidR="0003029A" w:rsidRPr="00C9720F" w:rsidRDefault="0003029A" w:rsidP="00040DD3">
      <w:pPr>
        <w:pStyle w:val="Akapitzlist"/>
        <w:numPr>
          <w:ilvl w:val="0"/>
          <w:numId w:val="4"/>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796CCD5A" w14:textId="77777777" w:rsidR="005F57FD" w:rsidRDefault="0003029A" w:rsidP="00040DD3">
      <w:pPr>
        <w:pStyle w:val="Akapitzlist"/>
        <w:numPr>
          <w:ilvl w:val="0"/>
          <w:numId w:val="4"/>
        </w:numPr>
        <w:rPr>
          <w:rFonts w:cs="Times New Roman"/>
        </w:rPr>
      </w:pPr>
      <w:r w:rsidRPr="00C9720F">
        <w:rPr>
          <w:rFonts w:cs="Times New Roman"/>
        </w:rPr>
        <w:t>Spółkę cywilną traktuje się jak Wykonawców składających ofertę wspólną.</w:t>
      </w:r>
    </w:p>
    <w:p w14:paraId="5E0EE4F6" w14:textId="77777777" w:rsidR="005F57FD" w:rsidRDefault="005F57FD" w:rsidP="005F57FD">
      <w:pPr>
        <w:pStyle w:val="Nagwek2"/>
      </w:pPr>
      <w:bookmarkStart w:id="16" w:name="_Toc10631587"/>
      <w:r>
        <w:t>3.9 Wymaganie zatrudnienia osób na podstawie umowy o pracę</w:t>
      </w:r>
      <w:bookmarkEnd w:id="16"/>
    </w:p>
    <w:p w14:paraId="7C72A787" w14:textId="77777777" w:rsidR="005F57FD" w:rsidRPr="0069419C" w:rsidRDefault="005F57FD" w:rsidP="007F4CA2">
      <w:pPr>
        <w:pStyle w:val="Akapitzlist"/>
        <w:numPr>
          <w:ilvl w:val="0"/>
          <w:numId w:val="32"/>
        </w:numPr>
      </w:pPr>
      <w:bookmarkStart w:id="17" w:name="_Hlk482261345"/>
      <w:bookmarkStart w:id="18" w:name="_Hlk535832942"/>
      <w:r w:rsidRPr="0069419C">
        <w:t xml:space="preserve">Zamawiający stosownie do art. 29 ust. 3a ustawy Pzp,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5591D10A" w14:textId="77777777" w:rsidR="005F57FD" w:rsidRPr="00477F98" w:rsidRDefault="005F57FD" w:rsidP="007F4CA2">
      <w:pPr>
        <w:pStyle w:val="Akapitzlist"/>
        <w:numPr>
          <w:ilvl w:val="0"/>
          <w:numId w:val="32"/>
        </w:numPr>
      </w:pPr>
      <w:r w:rsidRPr="00477F98">
        <w:t>Zamawiający wymaga zatrudnienia na podstawie umowy o pracę przez wykonawcę lub podwykonawcę osób wykonujących wskazane poniżej czynności w trakcie realizacji zamówienia:</w:t>
      </w:r>
    </w:p>
    <w:p w14:paraId="29F3D1A4" w14:textId="34236863" w:rsidR="00192D74" w:rsidRPr="00282597" w:rsidRDefault="00282597" w:rsidP="007F4CA2">
      <w:pPr>
        <w:pStyle w:val="Akapitzlist"/>
        <w:numPr>
          <w:ilvl w:val="1"/>
          <w:numId w:val="32"/>
        </w:numPr>
      </w:pPr>
      <w:r w:rsidRPr="00282597">
        <w:t>Asystenci projektanta</w:t>
      </w:r>
    </w:p>
    <w:p w14:paraId="12784973" w14:textId="77777777" w:rsidR="005F57FD" w:rsidRPr="00477F98" w:rsidRDefault="005F57FD" w:rsidP="007F4CA2">
      <w:pPr>
        <w:pStyle w:val="Akapitzlist"/>
        <w:numPr>
          <w:ilvl w:val="0"/>
          <w:numId w:val="32"/>
        </w:numPr>
      </w:pPr>
      <w:r w:rsidRPr="00477F98">
        <w:t>W trakcie realizacji zamówienia zamawiający uprawniony jest do wykonywania czynności kontrolnych wobec wykonawcy odnośnie spełniania przez wykonawcę lub podwykonawcę wymogu zatrudnienia na podstawie umowy o pracę osób wykonujących wskazane w punkcie 2</w:t>
      </w:r>
      <w:r w:rsidR="00EC2736">
        <w:t xml:space="preserve"> </w:t>
      </w:r>
      <w:r w:rsidRPr="00477F98">
        <w:t xml:space="preserve">czynności. Zamawiający uprawniony jest w szczególności do: </w:t>
      </w:r>
    </w:p>
    <w:p w14:paraId="2BA68BB5" w14:textId="77777777" w:rsidR="005F57FD" w:rsidRPr="00477F98" w:rsidRDefault="005F57FD" w:rsidP="007F4CA2">
      <w:pPr>
        <w:pStyle w:val="Akapitzlist"/>
        <w:numPr>
          <w:ilvl w:val="1"/>
          <w:numId w:val="32"/>
        </w:numPr>
      </w:pPr>
      <w:r w:rsidRPr="00477F98">
        <w:t>żądania oświadczeń i dokumentów w zakresie potwierdzenia spełniania ww. wymogów i dokonywania ich oceny,</w:t>
      </w:r>
    </w:p>
    <w:p w14:paraId="2F4A6ACF" w14:textId="77777777" w:rsidR="005F57FD" w:rsidRPr="00477F98" w:rsidRDefault="005F57FD" w:rsidP="007F4CA2">
      <w:pPr>
        <w:pStyle w:val="Akapitzlist"/>
        <w:numPr>
          <w:ilvl w:val="1"/>
          <w:numId w:val="32"/>
        </w:numPr>
      </w:pPr>
      <w:r w:rsidRPr="00477F98">
        <w:t>żądania wyjaśnień w przypadku wątpliwości w zakresie potwierdzenia spełniania ww. wymogów,</w:t>
      </w:r>
    </w:p>
    <w:p w14:paraId="54F048B0" w14:textId="77777777" w:rsidR="005F57FD" w:rsidRPr="00477F98" w:rsidRDefault="005F57FD" w:rsidP="007F4CA2">
      <w:pPr>
        <w:pStyle w:val="Akapitzlist"/>
        <w:numPr>
          <w:ilvl w:val="1"/>
          <w:numId w:val="32"/>
        </w:numPr>
      </w:pPr>
      <w:r w:rsidRPr="00477F98">
        <w:t>przeprowadzania kontroli na miejscu wykonywania świadczenia.</w:t>
      </w:r>
    </w:p>
    <w:p w14:paraId="21215856" w14:textId="77777777" w:rsidR="005F57FD" w:rsidRPr="00477F98" w:rsidRDefault="005F57FD" w:rsidP="007F4CA2">
      <w:pPr>
        <w:pStyle w:val="Akapitzlist"/>
        <w:numPr>
          <w:ilvl w:val="0"/>
          <w:numId w:val="32"/>
        </w:numPr>
      </w:pPr>
      <w:r w:rsidRPr="00477F98">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w:t>
      </w:r>
      <w:r w:rsidRPr="00477F98">
        <w:lastRenderedPageBreak/>
        <w:t>lub podwykonawcę osób wykonujących wskazane w punkcie 2 czynności w trakcie realizacji zamówienia:</w:t>
      </w:r>
    </w:p>
    <w:p w14:paraId="1746B143" w14:textId="77777777" w:rsidR="005F57FD" w:rsidRPr="00477F98" w:rsidRDefault="005F57FD" w:rsidP="007F4CA2">
      <w:pPr>
        <w:pStyle w:val="Akapitzlist"/>
        <w:numPr>
          <w:ilvl w:val="1"/>
          <w:numId w:val="32"/>
        </w:numPr>
      </w:pPr>
      <w:r w:rsidRPr="00477F98">
        <w:rPr>
          <w:b/>
        </w:rPr>
        <w:t xml:space="preserve">oświadczenie wykonawcy lub podwykonawcy </w:t>
      </w:r>
      <w:r w:rsidRPr="00477F98">
        <w:t>o zatrudnieniu na podstawie umowy o pracę osób wykonujących czynności, których dotyczy wezwanie zamawiającego.</w:t>
      </w:r>
      <w:r w:rsidRPr="00477F98">
        <w:rPr>
          <w:b/>
        </w:rPr>
        <w:t xml:space="preserve"> </w:t>
      </w:r>
      <w:r w:rsidRPr="00477F98">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0E0B1EE6" w14:textId="77777777" w:rsidR="005F57FD" w:rsidRPr="00477F98" w:rsidRDefault="005F57FD" w:rsidP="007F4CA2">
      <w:pPr>
        <w:pStyle w:val="Akapitzlist"/>
        <w:numPr>
          <w:ilvl w:val="1"/>
          <w:numId w:val="32"/>
        </w:numPr>
      </w:pPr>
      <w:r w:rsidRPr="00477F98">
        <w:t>poświadczoną za zgodność z oryginałem odpowiednio przez wykonawcę lub podwykonawcę</w:t>
      </w:r>
      <w:r w:rsidRPr="00477F98">
        <w:rPr>
          <w:b/>
        </w:rPr>
        <w:t xml:space="preserve"> kopię umowy/umów o pracę</w:t>
      </w:r>
      <w:r w:rsidRPr="00477F98">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w:t>
      </w:r>
      <w:r w:rsidRPr="00477F98">
        <w:rPr>
          <w:rFonts w:cs="Times New Roman"/>
        </w:rPr>
        <w:t>szczególności</w:t>
      </w:r>
      <w:r w:rsidRPr="00477F98">
        <w:rPr>
          <w:rStyle w:val="Odwoanieprzypisudolnego"/>
          <w:rFonts w:cs="Times New Roman"/>
        </w:rPr>
        <w:footnoteReference w:id="1"/>
      </w:r>
      <w:r w:rsidRPr="00477F98">
        <w:rPr>
          <w:rFonts w:cs="Times New Roman"/>
        </w:rPr>
        <w:t xml:space="preserve"> bez adresów, nr PESEL pracowników). Imię i nazwisko pracownika nie podlega anonimizacji. Informacje takie</w:t>
      </w:r>
      <w:r w:rsidRPr="00477F98">
        <w:t xml:space="preserve"> jak: data zawarcia umowy, rodzaj umowy o pracę i wymiar etatu powinny być możliwe do zidentyfikowania;</w:t>
      </w:r>
    </w:p>
    <w:p w14:paraId="5BAD22F0" w14:textId="77777777" w:rsidR="005F57FD" w:rsidRPr="00477F98" w:rsidRDefault="005F57FD" w:rsidP="007F4CA2">
      <w:pPr>
        <w:pStyle w:val="Akapitzlist"/>
        <w:numPr>
          <w:ilvl w:val="1"/>
          <w:numId w:val="32"/>
        </w:numPr>
      </w:pPr>
      <w:r w:rsidRPr="00477F98">
        <w:rPr>
          <w:b/>
        </w:rPr>
        <w:t>zaświadczenie właściwego oddziału ZUS,</w:t>
      </w:r>
      <w:r w:rsidRPr="00477F98">
        <w:t xml:space="preserve"> potwierdzające opłacanie przez wykonawcę lub podwykonawcę składek na ubezpieczenia społeczne i zdrowotne z tytułu zatrudnienia na podstawie umów o pracę za ostatni okres rozliczeniowy;</w:t>
      </w:r>
    </w:p>
    <w:p w14:paraId="1C2232AC" w14:textId="77777777" w:rsidR="009F3EB4" w:rsidRDefault="005F57FD" w:rsidP="007F4CA2">
      <w:pPr>
        <w:pStyle w:val="Akapitzlist"/>
        <w:numPr>
          <w:ilvl w:val="1"/>
          <w:numId w:val="32"/>
        </w:numPr>
      </w:pPr>
      <w:r w:rsidRPr="00477F98">
        <w:t>poświadczoną za zgodność z oryginałem odpowiednio przez wykonawcę lub podwykonawcę</w:t>
      </w:r>
      <w:r w:rsidRPr="00477F98">
        <w:rPr>
          <w:b/>
        </w:rPr>
        <w:t xml:space="preserve"> kopię dowodu potwierdzającego zgłoszenie pracownika przez pracodawcę do ubezpieczeń</w:t>
      </w:r>
      <w:r w:rsidRPr="00477F98">
        <w:t xml:space="preserve">, zanonimizowaną w sposób zapewniający ochronę danych osobowych pracowników, zgodnie z przepisami ustawy z dnia 29 sierpnia 1997 r. </w:t>
      </w:r>
      <w:r w:rsidRPr="00477F98">
        <w:rPr>
          <w:i/>
        </w:rPr>
        <w:t>o ochronie danych osobowych.</w:t>
      </w:r>
      <w:r w:rsidRPr="00477F98">
        <w:t xml:space="preserve"> Imię i nazwisko pracownika nie podlega anonimizacji.</w:t>
      </w:r>
    </w:p>
    <w:p w14:paraId="66FEB006" w14:textId="77777777" w:rsidR="009F3EB4" w:rsidRPr="002655FD" w:rsidRDefault="009F3EB4" w:rsidP="007F4CA2">
      <w:pPr>
        <w:pStyle w:val="Akapitzlist"/>
        <w:numPr>
          <w:ilvl w:val="0"/>
          <w:numId w:val="32"/>
        </w:numPr>
      </w:pPr>
      <w:r>
        <w:t>W wypadku</w:t>
      </w:r>
      <w:r w:rsidRPr="002655FD">
        <w:t xml:space="preserve"> niespełnienia przez wykonawcę lub podwykonawcę wymogu zatrudnienia na podstawie umowy o pracę osób wykonujących wskazane w </w:t>
      </w:r>
      <w:r>
        <w:t>ust.</w:t>
      </w:r>
      <w:r w:rsidRPr="002655FD">
        <w:t xml:space="preserve"> 2</w:t>
      </w:r>
      <w:r>
        <w:t xml:space="preserve"> lub nie wykonania obowiązków lub nie dostarczenia dokumentów, o których mowa w ust. 3 i 4, </w:t>
      </w:r>
      <w:r w:rsidRPr="002655FD">
        <w:t>wykonawc</w:t>
      </w:r>
      <w:r>
        <w:t xml:space="preserve">a zapłaci Zamawiającemu </w:t>
      </w:r>
      <w:r w:rsidRPr="002655FD">
        <w:t xml:space="preserve"> kar</w:t>
      </w:r>
      <w:r>
        <w:t>ę</w:t>
      </w:r>
      <w:r w:rsidRPr="002655FD">
        <w:t xml:space="preserve"> umown</w:t>
      </w:r>
      <w:r>
        <w:t xml:space="preserve">ą </w:t>
      </w:r>
      <w:r w:rsidRPr="002655FD">
        <w:t xml:space="preserve">w wysokości </w:t>
      </w:r>
      <w:r>
        <w:t>500 zł za każdy przypadek.</w:t>
      </w:r>
    </w:p>
    <w:p w14:paraId="53B3B137" w14:textId="77777777" w:rsidR="005F57FD" w:rsidRPr="00477F98" w:rsidRDefault="005F57FD" w:rsidP="007F4CA2">
      <w:pPr>
        <w:pStyle w:val="Akapitzlist"/>
        <w:numPr>
          <w:ilvl w:val="0"/>
          <w:numId w:val="32"/>
        </w:numPr>
      </w:pPr>
      <w:r w:rsidRPr="00477F98">
        <w:lastRenderedPageBreak/>
        <w:t>W przypadku uzasadnionych wątpliwości co do przestrzegania prawa pracy przez wykonawcę lub podwykonawcę, zamawiający może zwrócić się o przeprowadzenie kontroli przez Państwową Inspekcję Pracy.</w:t>
      </w:r>
      <w:bookmarkEnd w:id="17"/>
    </w:p>
    <w:p w14:paraId="2FA27F6C" w14:textId="0881663C" w:rsidR="00F66FAA" w:rsidRDefault="00F66FAA" w:rsidP="009231B4">
      <w:pPr>
        <w:pStyle w:val="Nagwek1"/>
        <w:numPr>
          <w:ilvl w:val="0"/>
          <w:numId w:val="1"/>
        </w:numPr>
      </w:pPr>
      <w:bookmarkStart w:id="19" w:name="_Toc10631588"/>
      <w:bookmarkEnd w:id="18"/>
      <w:r>
        <w:t>Termin wykonania zamówienia</w:t>
      </w:r>
      <w:bookmarkEnd w:id="19"/>
    </w:p>
    <w:p w14:paraId="07FF100E" w14:textId="662DE7B5" w:rsidR="00F66FAA" w:rsidRDefault="00F66FAA" w:rsidP="00F66FAA">
      <w:r>
        <w:t>Data rozpoczęcia:</w:t>
      </w:r>
      <w:r w:rsidR="003141C4">
        <w:t xml:space="preserve"> </w:t>
      </w:r>
      <w:r w:rsidR="00916A0E">
        <w:rPr>
          <w:b/>
        </w:rPr>
        <w:t>od dnia  podpisania umowy</w:t>
      </w:r>
    </w:p>
    <w:p w14:paraId="73A24A54" w14:textId="77777777" w:rsidR="00B13E59" w:rsidRPr="00B13E59" w:rsidRDefault="00F66FAA" w:rsidP="00F66FAA">
      <w:r w:rsidRPr="00B13E59">
        <w:t>Data zakończenia:</w:t>
      </w:r>
      <w:r w:rsidR="003141C4" w:rsidRPr="00B13E59">
        <w:t xml:space="preserve"> </w:t>
      </w:r>
    </w:p>
    <w:p w14:paraId="5F1796F1" w14:textId="1F9A7670" w:rsidR="00F66FAA" w:rsidRPr="00B13E59" w:rsidRDefault="00B13E59" w:rsidP="00B13E59">
      <w:pPr>
        <w:pStyle w:val="Akapitzlist"/>
        <w:numPr>
          <w:ilvl w:val="0"/>
          <w:numId w:val="47"/>
        </w:numPr>
        <w:rPr>
          <w:b/>
        </w:rPr>
      </w:pPr>
      <w:r w:rsidRPr="00B13E59">
        <w:t xml:space="preserve">Oddanie dokumentacji projektowej  - </w:t>
      </w:r>
      <w:r w:rsidRPr="00B13E59">
        <w:rPr>
          <w:b/>
        </w:rPr>
        <w:t>30.06.2021r.</w:t>
      </w:r>
    </w:p>
    <w:p w14:paraId="62794369" w14:textId="2E280165" w:rsidR="00B13E59" w:rsidRPr="00B13E59" w:rsidRDefault="00B13E59" w:rsidP="00B13E59">
      <w:pPr>
        <w:pStyle w:val="Akapitzlist"/>
        <w:numPr>
          <w:ilvl w:val="0"/>
          <w:numId w:val="47"/>
        </w:numPr>
        <w:rPr>
          <w:b/>
        </w:rPr>
      </w:pPr>
      <w:r w:rsidRPr="00B13E59">
        <w:rPr>
          <w:rFonts w:cs="Times New Roman"/>
        </w:rPr>
        <w:t xml:space="preserve">Termin sprawowania nadzoru autorskiego: do dnia zakończenia prac budowlanych wykonywanych w oparciu o wykonywaną dokumentację projektową i uzyskaniem pozwolenia na użytkowanie, nie dłużej niż do </w:t>
      </w:r>
      <w:r w:rsidRPr="00B13E59">
        <w:rPr>
          <w:rFonts w:cs="Times New Roman"/>
          <w:b/>
        </w:rPr>
        <w:t>30.06.2023r.</w:t>
      </w:r>
    </w:p>
    <w:p w14:paraId="27067BB0" w14:textId="77777777" w:rsidR="000B35AC" w:rsidRPr="00C9720F" w:rsidRDefault="000B35AC" w:rsidP="000B35AC">
      <w:pPr>
        <w:pStyle w:val="Nagwek1"/>
        <w:rPr>
          <w:rFonts w:cs="Times New Roman"/>
          <w:b w:val="0"/>
          <w:szCs w:val="22"/>
        </w:rPr>
      </w:pPr>
      <w:bookmarkStart w:id="20" w:name="_Toc10631589"/>
      <w:r w:rsidRPr="00C9720F">
        <w:rPr>
          <w:rFonts w:cs="Times New Roman"/>
          <w:szCs w:val="22"/>
        </w:rPr>
        <w:t>5. Warunki udziału w postępowaniu.</w:t>
      </w:r>
      <w:bookmarkEnd w:id="20"/>
    </w:p>
    <w:p w14:paraId="3EC3C423" w14:textId="77777777" w:rsidR="000B35AC" w:rsidRPr="00C9720F" w:rsidRDefault="000B35AC" w:rsidP="000B35AC">
      <w:pPr>
        <w:rPr>
          <w:rFonts w:cs="Times New Roman"/>
        </w:rPr>
      </w:pPr>
      <w:r w:rsidRPr="00C9720F">
        <w:rPr>
          <w:rFonts w:cs="Times New Roman"/>
        </w:rPr>
        <w:t>O udzielenie zamówienia mogą się ubiegać Wykonawcy, którzy nie podlegają wykluczeniu oraz spełniają warunki udziału w postępowaniu.</w:t>
      </w:r>
    </w:p>
    <w:p w14:paraId="77484B34" w14:textId="77777777" w:rsidR="000B35AC" w:rsidRPr="00C9720F" w:rsidRDefault="000B35AC" w:rsidP="000B35AC">
      <w:pPr>
        <w:pStyle w:val="Nagwek2"/>
        <w:rPr>
          <w:rFonts w:cs="Times New Roman"/>
          <w:szCs w:val="22"/>
        </w:rPr>
      </w:pPr>
      <w:bookmarkStart w:id="21" w:name="_Toc504640448"/>
      <w:bookmarkStart w:id="22" w:name="_Toc10631590"/>
      <w:r w:rsidRPr="00C9720F">
        <w:rPr>
          <w:rFonts w:cs="Times New Roman"/>
          <w:szCs w:val="22"/>
        </w:rPr>
        <w:t>5.1. Przesłanki wykluczenia.</w:t>
      </w:r>
      <w:bookmarkEnd w:id="21"/>
      <w:bookmarkEnd w:id="22"/>
    </w:p>
    <w:p w14:paraId="2B79F796" w14:textId="77777777" w:rsidR="000B35AC" w:rsidRPr="00C9720F" w:rsidRDefault="000B35AC" w:rsidP="000B35AC">
      <w:pPr>
        <w:pStyle w:val="Nagwek2"/>
        <w:rPr>
          <w:rFonts w:cs="Times New Roman"/>
          <w:szCs w:val="22"/>
        </w:rPr>
      </w:pPr>
      <w:bookmarkStart w:id="23" w:name="_Toc504640449"/>
      <w:bookmarkStart w:id="24" w:name="_Toc10631591"/>
      <w:r w:rsidRPr="00C9720F">
        <w:rPr>
          <w:rFonts w:cs="Times New Roman"/>
          <w:szCs w:val="22"/>
        </w:rPr>
        <w:t>5.1.1. Z postępowania o udzielenie zamówienia wyklucza się Wykonawcę w okolicznościach wskazanych w art. 24 ust. 1 ustawy Pzp, tj.:</w:t>
      </w:r>
      <w:bookmarkEnd w:id="23"/>
      <w:bookmarkEnd w:id="24"/>
    </w:p>
    <w:p w14:paraId="011C0C57" w14:textId="77777777" w:rsidR="000B35AC" w:rsidRPr="00C9720F" w:rsidRDefault="000B35AC" w:rsidP="00040DD3">
      <w:pPr>
        <w:pStyle w:val="Akapitzlist"/>
        <w:numPr>
          <w:ilvl w:val="0"/>
          <w:numId w:val="6"/>
        </w:numPr>
        <w:rPr>
          <w:rFonts w:cs="Times New Roman"/>
        </w:rPr>
      </w:pPr>
      <w:r w:rsidRPr="00C9720F">
        <w:rPr>
          <w:rFonts w:cs="Times New Roman"/>
        </w:rPr>
        <w:t>Wykonawcę, który nie wykazał spełniania warunków udziału w postępowaniu lub nie wykazał braku podstaw wykluczenia;</w:t>
      </w:r>
    </w:p>
    <w:p w14:paraId="2C1206BA" w14:textId="77777777" w:rsidR="000B35AC" w:rsidRPr="00C9720F" w:rsidRDefault="000B35AC" w:rsidP="00040DD3">
      <w:pPr>
        <w:pStyle w:val="Akapitzlist"/>
        <w:numPr>
          <w:ilvl w:val="0"/>
          <w:numId w:val="6"/>
        </w:numPr>
        <w:rPr>
          <w:rFonts w:cs="Times New Roman"/>
        </w:rPr>
      </w:pPr>
      <w:r w:rsidRPr="00C9720F">
        <w:rPr>
          <w:rFonts w:cs="Times New Roman"/>
        </w:rPr>
        <w:t>Wykonawcę będącego osobą fizyczną, którego prawomocnie skazano za przestępstwo:</w:t>
      </w:r>
    </w:p>
    <w:p w14:paraId="4A98CBFD" w14:textId="77777777" w:rsidR="000B35AC" w:rsidRPr="00C25C48" w:rsidRDefault="000B35AC" w:rsidP="00040DD3">
      <w:pPr>
        <w:pStyle w:val="Akapitzlist"/>
        <w:numPr>
          <w:ilvl w:val="1"/>
          <w:numId w:val="6"/>
        </w:numPr>
        <w:rPr>
          <w:rFonts w:cs="Times New Roman"/>
        </w:rPr>
      </w:pPr>
      <w:r w:rsidRPr="00C25C48">
        <w:rPr>
          <w:rFonts w:cs="Times New Roman"/>
        </w:rPr>
        <w:t>o którym mowa w art. 165a, art. 181-188, art. 189a, art. 218-221, art. 228-230a, art. 250a, art.</w:t>
      </w:r>
      <w:r>
        <w:rPr>
          <w:rFonts w:cs="Times New Roman"/>
        </w:rPr>
        <w:t> </w:t>
      </w:r>
      <w:r w:rsidRPr="00C25C48">
        <w:rPr>
          <w:rFonts w:cs="Times New Roman"/>
        </w:rPr>
        <w:t>258 lub art. 270-309 ustawy z dnia 6 czerwca 1997 r. – Kodeks karny (</w:t>
      </w:r>
      <w:r w:rsidR="00513606" w:rsidRPr="00513606">
        <w:rPr>
          <w:rFonts w:cs="Times New Roman"/>
        </w:rPr>
        <w:t>t.j.</w:t>
      </w:r>
      <w:r w:rsidR="00513606">
        <w:rPr>
          <w:rFonts w:cs="Times New Roman"/>
        </w:rPr>
        <w:t> </w:t>
      </w:r>
      <w:r w:rsidR="00513606" w:rsidRPr="00513606">
        <w:rPr>
          <w:rFonts w:cs="Times New Roman"/>
        </w:rPr>
        <w:t>Dz. U. z 2018 r. poz. 1600 z późn. zm.</w:t>
      </w:r>
      <w:r w:rsidRPr="00C25C48">
        <w:rPr>
          <w:rFonts w:cs="Times New Roman"/>
        </w:rPr>
        <w:t>) lub art. 46 lub art. 48 ustawy z dnia 25</w:t>
      </w:r>
      <w:r w:rsidR="00513606">
        <w:rPr>
          <w:rFonts w:cs="Times New Roman"/>
        </w:rPr>
        <w:t> </w:t>
      </w:r>
      <w:r w:rsidRPr="00C25C48">
        <w:rPr>
          <w:rFonts w:cs="Times New Roman"/>
        </w:rPr>
        <w:t>czerwca 2010 r. o sporcie (</w:t>
      </w:r>
      <w:r w:rsidR="00513606" w:rsidRPr="00513606">
        <w:rPr>
          <w:rFonts w:cs="Times New Roman"/>
        </w:rPr>
        <w:t>t.j. Dz. U. z 2018 r. poz. 1263 z późn. zm.</w:t>
      </w:r>
      <w:r w:rsidRPr="00C25C48">
        <w:rPr>
          <w:rFonts w:cs="Times New Roman"/>
        </w:rPr>
        <w:t>),</w:t>
      </w:r>
    </w:p>
    <w:p w14:paraId="62D673A6" w14:textId="77777777" w:rsidR="000B35AC" w:rsidRPr="00C25C48" w:rsidRDefault="000B35AC" w:rsidP="00040DD3">
      <w:pPr>
        <w:pStyle w:val="Akapitzlist"/>
        <w:numPr>
          <w:ilvl w:val="1"/>
          <w:numId w:val="6"/>
        </w:numPr>
        <w:rPr>
          <w:rFonts w:cs="Times New Roman"/>
        </w:rPr>
      </w:pPr>
      <w:r w:rsidRPr="00C25C48">
        <w:rPr>
          <w:rFonts w:cs="Times New Roman"/>
        </w:rPr>
        <w:t>o charakterze terrorystycznym, o którym mowa w art. 115 § 20 ustawy z dnia 6 czerwca 1997</w:t>
      </w:r>
      <w:r>
        <w:rPr>
          <w:rFonts w:cs="Times New Roman"/>
        </w:rPr>
        <w:t> </w:t>
      </w:r>
      <w:r w:rsidRPr="00C25C48">
        <w:rPr>
          <w:rFonts w:cs="Times New Roman"/>
        </w:rPr>
        <w:t>r. –Kodeks karny,</w:t>
      </w:r>
    </w:p>
    <w:p w14:paraId="581F9B71" w14:textId="77777777" w:rsidR="000B35AC" w:rsidRPr="00C25C48" w:rsidRDefault="000B35AC" w:rsidP="00040DD3">
      <w:pPr>
        <w:pStyle w:val="Akapitzlist"/>
        <w:numPr>
          <w:ilvl w:val="1"/>
          <w:numId w:val="6"/>
        </w:numPr>
        <w:rPr>
          <w:rFonts w:cs="Times New Roman"/>
        </w:rPr>
      </w:pPr>
      <w:r w:rsidRPr="00C25C48">
        <w:rPr>
          <w:rFonts w:cs="Times New Roman"/>
        </w:rPr>
        <w:t>skarbowe,</w:t>
      </w:r>
    </w:p>
    <w:p w14:paraId="4F9B2CB8" w14:textId="77777777" w:rsidR="000B35AC" w:rsidRPr="00C25C48" w:rsidRDefault="000B35AC" w:rsidP="00040DD3">
      <w:pPr>
        <w:pStyle w:val="Akapitzlist"/>
        <w:numPr>
          <w:ilvl w:val="1"/>
          <w:numId w:val="6"/>
        </w:numPr>
        <w:rPr>
          <w:rFonts w:cs="Times New Roman"/>
        </w:rPr>
      </w:pPr>
      <w:r w:rsidRPr="00C25C48">
        <w:rPr>
          <w:rFonts w:cs="Times New Roman"/>
        </w:rPr>
        <w:t>o którym mowa w art. 9 lub art. 10 ustawy z dnia 15 czerwca 2012 r. o skutkach powierzania wykonywania pracy cudzoziemcom przebywającym wbrew przepisom na terytorium Rzeczypospolitej Polskiej (Dz. U. poz. 769);</w:t>
      </w:r>
    </w:p>
    <w:p w14:paraId="0F0F738D" w14:textId="77777777" w:rsidR="000B35AC" w:rsidRPr="00C9720F" w:rsidRDefault="000B35AC" w:rsidP="00040DD3">
      <w:pPr>
        <w:pStyle w:val="Akapitzlist"/>
        <w:numPr>
          <w:ilvl w:val="0"/>
          <w:numId w:val="6"/>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w:t>
      </w:r>
      <w:r>
        <w:rPr>
          <w:rFonts w:cs="Times New Roman"/>
        </w:rPr>
        <w:t> </w:t>
      </w:r>
      <w:r w:rsidRPr="00C9720F">
        <w:rPr>
          <w:rFonts w:cs="Times New Roman"/>
        </w:rPr>
        <w:t>komandytowo-akcyjnej lub prokurenta prawomocnie skazano za przestępstwo, o którym mowa w pkt 2</w:t>
      </w:r>
      <w:r w:rsidR="00513606">
        <w:rPr>
          <w:rFonts w:cs="Times New Roman"/>
        </w:rPr>
        <w:t>)</w:t>
      </w:r>
      <w:r w:rsidRPr="00C9720F">
        <w:rPr>
          <w:rFonts w:cs="Times New Roman"/>
        </w:rPr>
        <w:t>;</w:t>
      </w:r>
    </w:p>
    <w:p w14:paraId="5ED0A07E" w14:textId="77777777" w:rsidR="000B35AC" w:rsidRPr="00C9720F" w:rsidRDefault="000B35AC" w:rsidP="00040DD3">
      <w:pPr>
        <w:pStyle w:val="Akapitzlist"/>
        <w:numPr>
          <w:ilvl w:val="0"/>
          <w:numId w:val="6"/>
        </w:numPr>
        <w:rPr>
          <w:rFonts w:cs="Times New Roman"/>
        </w:rPr>
      </w:pPr>
      <w:r w:rsidRPr="00C9720F">
        <w:rPr>
          <w:rFonts w:cs="Times New Roman"/>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w:t>
      </w:r>
      <w:r w:rsidRPr="00C9720F">
        <w:rPr>
          <w:rFonts w:cs="Times New Roman"/>
        </w:rPr>
        <w:lastRenderedPageBreak/>
        <w:t>lub składek na ubezpieczenia społeczne lub zdrowotne wraz z odsetkami lub grzywnami lub zawarł wiążące porozumienie w sprawie spłaty tych należności;</w:t>
      </w:r>
    </w:p>
    <w:p w14:paraId="04A9EB6D" w14:textId="77777777" w:rsidR="000B35AC" w:rsidRPr="00C9720F" w:rsidRDefault="000B35AC" w:rsidP="00040DD3">
      <w:pPr>
        <w:pStyle w:val="Akapitzlist"/>
        <w:numPr>
          <w:ilvl w:val="0"/>
          <w:numId w:val="6"/>
        </w:numPr>
        <w:rPr>
          <w:rFonts w:cs="Times New Roman"/>
        </w:rPr>
      </w:pPr>
      <w:r w:rsidRPr="00C9720F">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5B96C6C" w14:textId="77777777" w:rsidR="000B35AC" w:rsidRPr="00C9720F" w:rsidRDefault="000B35AC" w:rsidP="00040DD3">
      <w:pPr>
        <w:pStyle w:val="Akapitzlist"/>
        <w:numPr>
          <w:ilvl w:val="0"/>
          <w:numId w:val="6"/>
        </w:numPr>
        <w:rPr>
          <w:rFonts w:cs="Times New Roman"/>
        </w:rPr>
      </w:pPr>
      <w:r w:rsidRPr="00C9720F">
        <w:rPr>
          <w:rFonts w:cs="Times New Roman"/>
        </w:rPr>
        <w:t>Wykonawcę, który w wyniku lekkomyślności lub niedbalstwa przedstawił informacje wprowadzające w błąd zamawiającego, mogące mieć istotny wpływ na decyzje podejmowane przez zamawiającego w</w:t>
      </w:r>
      <w:r>
        <w:rPr>
          <w:rFonts w:cs="Times New Roman"/>
        </w:rPr>
        <w:t> </w:t>
      </w:r>
      <w:r w:rsidRPr="00C9720F">
        <w:rPr>
          <w:rFonts w:cs="Times New Roman"/>
        </w:rPr>
        <w:t>postępowaniu o udzielenie zamówienia;</w:t>
      </w:r>
    </w:p>
    <w:p w14:paraId="35812B13" w14:textId="77777777" w:rsidR="000B35AC" w:rsidRPr="00C9720F" w:rsidRDefault="000B35AC" w:rsidP="00040DD3">
      <w:pPr>
        <w:pStyle w:val="Akapitzlist"/>
        <w:numPr>
          <w:ilvl w:val="0"/>
          <w:numId w:val="6"/>
        </w:numPr>
        <w:rPr>
          <w:rFonts w:cs="Times New Roman"/>
        </w:rPr>
      </w:pPr>
      <w:r w:rsidRPr="00C9720F">
        <w:rPr>
          <w:rFonts w:cs="Times New Roman"/>
        </w:rPr>
        <w:t>Wykonawcę, który bezprawnie wpływał lub próbował wpłynąć na czynności zamawiającego lub</w:t>
      </w:r>
      <w:r>
        <w:rPr>
          <w:rFonts w:cs="Times New Roman"/>
        </w:rPr>
        <w:t> </w:t>
      </w:r>
      <w:r w:rsidRPr="00C9720F">
        <w:rPr>
          <w:rFonts w:cs="Times New Roman"/>
        </w:rPr>
        <w:t>pozyskać informacje poufne, mogące dać mu przewagę w postępowaniu o udzielenie zamówienia;</w:t>
      </w:r>
    </w:p>
    <w:p w14:paraId="375E4873" w14:textId="77777777" w:rsidR="000B35AC" w:rsidRPr="00C9720F" w:rsidRDefault="000B35AC" w:rsidP="00040DD3">
      <w:pPr>
        <w:pStyle w:val="Akapitzlist"/>
        <w:numPr>
          <w:ilvl w:val="0"/>
          <w:numId w:val="6"/>
        </w:numPr>
        <w:rPr>
          <w:rFonts w:cs="Times New Roman"/>
        </w:rPr>
      </w:pPr>
      <w:r w:rsidRPr="00C9720F">
        <w:rPr>
          <w:rFonts w:cs="Times New Roman"/>
        </w:rPr>
        <w:t>Wykonawcę, który brał udział w przygotowaniu postępowania o udzielenie zamówienia lub którego pracownik, a także osoba wykonująca pracę na podstawie umowy zlecenia, o dzieło, agencyjnej lub</w:t>
      </w:r>
      <w:r>
        <w:rPr>
          <w:rFonts w:cs="Times New Roman"/>
        </w:rPr>
        <w:t> </w:t>
      </w:r>
      <w:r w:rsidRPr="00C9720F">
        <w:rPr>
          <w:rFonts w:cs="Times New Roman"/>
        </w:rPr>
        <w:t>innej umowy o świadczenie usług, brał udział w przygotowaniu takiego postępowania, chyba że</w:t>
      </w:r>
      <w:r>
        <w:rPr>
          <w:rFonts w:cs="Times New Roman"/>
        </w:rPr>
        <w:t> </w:t>
      </w:r>
      <w:r w:rsidRPr="00C9720F">
        <w:rPr>
          <w:rFonts w:cs="Times New Roman"/>
        </w:rPr>
        <w:t>spowodowane tym zakłócenie konkurencji może być wyeliminowane w inny sposób niż przez wykluczenie wykonawcy z udziału w postępowaniu;</w:t>
      </w:r>
    </w:p>
    <w:p w14:paraId="370E47BC" w14:textId="77777777" w:rsidR="000B35AC" w:rsidRPr="00C9720F" w:rsidRDefault="000B35AC" w:rsidP="00040DD3">
      <w:pPr>
        <w:pStyle w:val="Akapitzlist"/>
        <w:numPr>
          <w:ilvl w:val="0"/>
          <w:numId w:val="6"/>
        </w:numPr>
        <w:rPr>
          <w:rFonts w:cs="Times New Roman"/>
        </w:rPr>
      </w:pPr>
      <w:r w:rsidRPr="00C9720F">
        <w:rPr>
          <w:rFonts w:cs="Times New Roman"/>
        </w:rPr>
        <w:t>Wykonawcę, który z innymi wykonawcami zawarł porozumienie mające na celu zakłócenie konkurencji między wykonawcami w postępowaniu o udzielenie zamówienia, co zamawiający jest w</w:t>
      </w:r>
      <w:r>
        <w:rPr>
          <w:rFonts w:cs="Times New Roman"/>
        </w:rPr>
        <w:t> </w:t>
      </w:r>
      <w:r w:rsidRPr="00C9720F">
        <w:rPr>
          <w:rFonts w:cs="Times New Roman"/>
        </w:rPr>
        <w:t>stanie wykazać za pomocą stosownych środków dowodowych;</w:t>
      </w:r>
    </w:p>
    <w:p w14:paraId="39E2B69D" w14:textId="77777777" w:rsidR="000B35AC" w:rsidRPr="00C9720F" w:rsidRDefault="000B35AC" w:rsidP="00040DD3">
      <w:pPr>
        <w:pStyle w:val="Akapitzlist"/>
        <w:numPr>
          <w:ilvl w:val="0"/>
          <w:numId w:val="6"/>
        </w:numPr>
        <w:rPr>
          <w:rFonts w:cs="Times New Roman"/>
        </w:rPr>
      </w:pPr>
      <w:r w:rsidRPr="00C9720F">
        <w:rPr>
          <w:rFonts w:cs="Times New Roman"/>
        </w:rPr>
        <w:t>Wykonawcę będącego podmiotem zbiorowym, wobec którego sąd orzekł zakaz ubiegania się o zamówienia publiczne na podstawie ustawy z dnia 28 października 2002 r. o odpowiedzialności podmiotów zbiorowych za czyny zabronione pod groźbą kary (</w:t>
      </w:r>
      <w:r w:rsidR="006B2D11" w:rsidRPr="006B2D11">
        <w:rPr>
          <w:rFonts w:cs="Times New Roman"/>
        </w:rPr>
        <w:t>t.j. Dz. U. z 2018 r. poz. 703 z późn. zm.</w:t>
      </w:r>
      <w:r w:rsidRPr="00C9720F">
        <w:rPr>
          <w:rFonts w:cs="Times New Roman"/>
        </w:rPr>
        <w:t>);</w:t>
      </w:r>
    </w:p>
    <w:p w14:paraId="49846B2B" w14:textId="77777777" w:rsidR="000B35AC" w:rsidRPr="00C9720F" w:rsidRDefault="000B35AC" w:rsidP="00040DD3">
      <w:pPr>
        <w:pStyle w:val="Akapitzlist"/>
        <w:numPr>
          <w:ilvl w:val="0"/>
          <w:numId w:val="6"/>
        </w:numPr>
        <w:rPr>
          <w:rFonts w:cs="Times New Roman"/>
        </w:rPr>
      </w:pPr>
      <w:r w:rsidRPr="00C9720F">
        <w:rPr>
          <w:rFonts w:cs="Times New Roman"/>
        </w:rPr>
        <w:t>Wykonawcę, wobec którego orzeczono tytułem środka zapobiegawczego zakaz ubiegania się o zamówienia publiczne;</w:t>
      </w:r>
    </w:p>
    <w:p w14:paraId="78102B0E" w14:textId="77777777" w:rsidR="000B35AC" w:rsidRPr="00C9720F" w:rsidRDefault="000B35AC" w:rsidP="00040DD3">
      <w:pPr>
        <w:pStyle w:val="Akapitzlist"/>
        <w:numPr>
          <w:ilvl w:val="0"/>
          <w:numId w:val="6"/>
        </w:numPr>
        <w:rPr>
          <w:rFonts w:cs="Times New Roman"/>
        </w:rPr>
      </w:pPr>
      <w:r w:rsidRPr="00C9720F">
        <w:rPr>
          <w:rFonts w:cs="Times New Roman"/>
        </w:rPr>
        <w:t>Wykonawców, którzy należąc do tej samej grupy kapitałowej, w rozumieniu ustawy z dnia 16 lutego 2007 r. o ochronie konkurencji i konsumentów (</w:t>
      </w:r>
      <w:r w:rsidR="00A57BA7" w:rsidRPr="00A57BA7">
        <w:rPr>
          <w:rFonts w:cs="Times New Roman"/>
        </w:rPr>
        <w:t>t.j. Dz. U. z 2018 r. poz. 798 z</w:t>
      </w:r>
      <w:r w:rsidR="00A57BA7">
        <w:rPr>
          <w:rFonts w:cs="Times New Roman"/>
        </w:rPr>
        <w:t> </w:t>
      </w:r>
      <w:r w:rsidR="00A57BA7" w:rsidRPr="00A57BA7">
        <w:rPr>
          <w:rFonts w:cs="Times New Roman"/>
        </w:rPr>
        <w:t>późn.</w:t>
      </w:r>
      <w:r w:rsidR="00A57BA7">
        <w:rPr>
          <w:rFonts w:cs="Times New Roman"/>
        </w:rPr>
        <w:t> </w:t>
      </w:r>
      <w:r w:rsidR="00A57BA7" w:rsidRPr="00A57BA7">
        <w:rPr>
          <w:rFonts w:cs="Times New Roman"/>
        </w:rPr>
        <w:t>zm.</w:t>
      </w:r>
      <w:r w:rsidRPr="00C9720F">
        <w:rPr>
          <w:rFonts w:cs="Times New Roman"/>
        </w:rPr>
        <w:t>) złożyli odrębne oferty, oferty częściowe lub wnioski o dopuszczenie do udziału w postępowaniu, chyba że wykażą, że</w:t>
      </w:r>
      <w:r>
        <w:rPr>
          <w:rFonts w:cs="Times New Roman"/>
        </w:rPr>
        <w:t> </w:t>
      </w:r>
      <w:r w:rsidRPr="00C9720F">
        <w:rPr>
          <w:rFonts w:cs="Times New Roman"/>
        </w:rPr>
        <w:t>istniejące między nimi powiązania nie prowadzą do zakłócenia konkurencji w postępowaniu o</w:t>
      </w:r>
      <w:r>
        <w:rPr>
          <w:rFonts w:cs="Times New Roman"/>
        </w:rPr>
        <w:t> </w:t>
      </w:r>
      <w:r w:rsidRPr="00C9720F">
        <w:rPr>
          <w:rFonts w:cs="Times New Roman"/>
        </w:rPr>
        <w:t>udzielenie zamówienia.</w:t>
      </w:r>
    </w:p>
    <w:p w14:paraId="1F50C182" w14:textId="77777777" w:rsidR="000B35AC" w:rsidRPr="00C9720F" w:rsidRDefault="000B35AC" w:rsidP="000B35AC">
      <w:pPr>
        <w:pStyle w:val="Nagwek2"/>
        <w:rPr>
          <w:rFonts w:cs="Times New Roman"/>
          <w:szCs w:val="22"/>
        </w:rPr>
      </w:pPr>
      <w:bookmarkStart w:id="25" w:name="_Toc504640450"/>
      <w:bookmarkStart w:id="26" w:name="_Toc10631592"/>
      <w:r w:rsidRPr="00C9720F">
        <w:rPr>
          <w:rFonts w:cs="Times New Roman"/>
          <w:szCs w:val="22"/>
        </w:rPr>
        <w:t>5.1.2. Z postępowania o udzielenie zamówienia wyklucza się Wykonawcę w okolicznościach wskazanych w art. 24 ust. 5 ustawy Pzp, tj.:</w:t>
      </w:r>
      <w:bookmarkEnd w:id="25"/>
      <w:bookmarkEnd w:id="26"/>
    </w:p>
    <w:p w14:paraId="781C50CB" w14:textId="77777777" w:rsidR="000B35AC" w:rsidRPr="00C25C48" w:rsidRDefault="000B35AC" w:rsidP="00040DD3">
      <w:pPr>
        <w:pStyle w:val="Akapitzlist"/>
        <w:numPr>
          <w:ilvl w:val="0"/>
          <w:numId w:val="7"/>
        </w:numPr>
        <w:rPr>
          <w:rFonts w:cs="Times New Roman"/>
        </w:rPr>
      </w:pPr>
      <w:r w:rsidRPr="00C25C48">
        <w:rPr>
          <w:rFonts w:cs="Times New Roman"/>
        </w:rP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w:t>
      </w:r>
      <w:r>
        <w:rPr>
          <w:rFonts w:cs="Times New Roman"/>
        </w:rPr>
        <w:t> </w:t>
      </w:r>
      <w:r w:rsidRPr="00C25C48">
        <w:rPr>
          <w:rFonts w:cs="Times New Roman"/>
        </w:rPr>
        <w:t>r. Prawo restrukturyzacyjne (</w:t>
      </w:r>
      <w:r w:rsidRPr="00721430">
        <w:rPr>
          <w:rFonts w:cs="Times New Roman"/>
        </w:rPr>
        <w:t>t.j. Dz. U. z 2017 r. poz. 1508</w:t>
      </w:r>
      <w:r w:rsidRPr="00C25C48">
        <w:rPr>
          <w:rFonts w:cs="Times New Roman"/>
        </w:rPr>
        <w:t xml:space="preserve">) lub którego </w:t>
      </w:r>
      <w:r w:rsidRPr="00C25C48">
        <w:rPr>
          <w:rFonts w:cs="Times New Roman"/>
        </w:rPr>
        <w:lastRenderedPageBreak/>
        <w:t xml:space="preserve">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Pr>
          <w:rFonts w:cs="Times New Roman"/>
        </w:rPr>
        <w:t xml:space="preserve">i naprawcze </w:t>
      </w:r>
      <w:r w:rsidRPr="00C25C48">
        <w:rPr>
          <w:rFonts w:cs="Times New Roman"/>
        </w:rPr>
        <w:t>(</w:t>
      </w:r>
      <w:r w:rsidR="00CC6717" w:rsidRPr="00CC6717">
        <w:rPr>
          <w:rFonts w:cs="Times New Roman"/>
        </w:rPr>
        <w:t>t.j.</w:t>
      </w:r>
      <w:r w:rsidR="00CC6717">
        <w:rPr>
          <w:rFonts w:cs="Times New Roman"/>
        </w:rPr>
        <w:t> </w:t>
      </w:r>
      <w:r w:rsidR="00CC6717" w:rsidRPr="00CC6717">
        <w:rPr>
          <w:rFonts w:cs="Times New Roman"/>
        </w:rPr>
        <w:t>Dz. U. z 2017 r. poz. 2344 z późn. zm.</w:t>
      </w:r>
      <w:r w:rsidRPr="00C25C48">
        <w:rPr>
          <w:rFonts w:cs="Times New Roman"/>
        </w:rPr>
        <w:t>);</w:t>
      </w:r>
    </w:p>
    <w:p w14:paraId="71548144" w14:textId="77777777" w:rsidR="000B35AC" w:rsidRPr="00C9720F" w:rsidRDefault="000B35AC" w:rsidP="00040DD3">
      <w:pPr>
        <w:pStyle w:val="Akapitzlist"/>
        <w:numPr>
          <w:ilvl w:val="0"/>
          <w:numId w:val="7"/>
        </w:numPr>
        <w:rPr>
          <w:rFonts w:cs="Times New Roman"/>
        </w:rPr>
      </w:pPr>
      <w:r w:rsidRPr="00C9720F">
        <w:rPr>
          <w:rFonts w:cs="Times New Roman"/>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51F001EB" w14:textId="77777777" w:rsidR="000B35AC" w:rsidRPr="00C9720F" w:rsidRDefault="000B35AC" w:rsidP="00040DD3">
      <w:pPr>
        <w:pStyle w:val="Akapitzlist"/>
        <w:numPr>
          <w:ilvl w:val="0"/>
          <w:numId w:val="7"/>
        </w:numPr>
        <w:rPr>
          <w:rFonts w:cs="Times New Roman"/>
        </w:rPr>
      </w:pPr>
      <w:r w:rsidRPr="00C9720F">
        <w:rPr>
          <w:rFonts w:cs="Times New Roman"/>
        </w:rPr>
        <w:t>Wykonawcę, jeżeli wykonawca lub osoby, o których mowa w art. 24 ust. 1 pkt 14 ustawy Pzp, uprawnione do reprezentowania wykonawcy pozostają w relacjach określonych w art. 17 ust. 1 pkt 2-4 ustawy Pzp z:</w:t>
      </w:r>
    </w:p>
    <w:p w14:paraId="7F8663B7" w14:textId="77777777" w:rsidR="000B35AC" w:rsidRPr="00C9720F" w:rsidRDefault="000B35AC" w:rsidP="00040DD3">
      <w:pPr>
        <w:pStyle w:val="Akapitzlist"/>
        <w:numPr>
          <w:ilvl w:val="1"/>
          <w:numId w:val="7"/>
        </w:numPr>
        <w:rPr>
          <w:rFonts w:cs="Times New Roman"/>
        </w:rPr>
      </w:pPr>
      <w:r w:rsidRPr="00C9720F">
        <w:rPr>
          <w:rFonts w:cs="Times New Roman"/>
        </w:rPr>
        <w:t>Zamawiającym,</w:t>
      </w:r>
    </w:p>
    <w:p w14:paraId="61AC7165" w14:textId="77777777" w:rsidR="000B35AC" w:rsidRPr="00C9720F" w:rsidRDefault="000B35AC" w:rsidP="00040DD3">
      <w:pPr>
        <w:pStyle w:val="Akapitzlist"/>
        <w:numPr>
          <w:ilvl w:val="1"/>
          <w:numId w:val="7"/>
        </w:numPr>
        <w:rPr>
          <w:rFonts w:cs="Times New Roman"/>
        </w:rPr>
      </w:pPr>
      <w:r w:rsidRPr="00C9720F">
        <w:rPr>
          <w:rFonts w:cs="Times New Roman"/>
        </w:rPr>
        <w:t>osobami uprawnionymi do reprezentowania Zamawiającego,</w:t>
      </w:r>
    </w:p>
    <w:p w14:paraId="2F870ABB" w14:textId="77777777" w:rsidR="000B35AC" w:rsidRPr="00C9720F" w:rsidRDefault="000B35AC" w:rsidP="00040DD3">
      <w:pPr>
        <w:pStyle w:val="Akapitzlist"/>
        <w:numPr>
          <w:ilvl w:val="1"/>
          <w:numId w:val="7"/>
        </w:numPr>
        <w:rPr>
          <w:rFonts w:cs="Times New Roman"/>
        </w:rPr>
      </w:pPr>
      <w:r w:rsidRPr="00C9720F">
        <w:rPr>
          <w:rFonts w:cs="Times New Roman"/>
        </w:rPr>
        <w:t>członkami komisji przetargowej,</w:t>
      </w:r>
    </w:p>
    <w:p w14:paraId="6AB37602" w14:textId="77777777" w:rsidR="000B35AC" w:rsidRPr="00C9720F" w:rsidRDefault="000B35AC" w:rsidP="00040DD3">
      <w:pPr>
        <w:pStyle w:val="Akapitzlist"/>
        <w:numPr>
          <w:ilvl w:val="1"/>
          <w:numId w:val="7"/>
        </w:numPr>
        <w:rPr>
          <w:rFonts w:cs="Times New Roman"/>
        </w:rPr>
      </w:pPr>
      <w:r w:rsidRPr="00C9720F">
        <w:rPr>
          <w:rFonts w:cs="Times New Roman"/>
        </w:rPr>
        <w:t>osobami, które złożyły oświadczenie, o którym mowa w art. 17 ust. 2a ustawy Pzp</w:t>
      </w:r>
    </w:p>
    <w:p w14:paraId="01C30EE9" w14:textId="77777777" w:rsidR="000B35AC" w:rsidRPr="00C9720F" w:rsidRDefault="000B35AC" w:rsidP="000B35AC">
      <w:pPr>
        <w:pStyle w:val="Akapitzlist"/>
        <w:ind w:left="1440"/>
        <w:rPr>
          <w:rFonts w:cs="Times New Roman"/>
        </w:rPr>
      </w:pPr>
      <w:r w:rsidRPr="00C9720F">
        <w:rPr>
          <w:rFonts w:cs="Times New Roman"/>
        </w:rPr>
        <w:t>– chyba że jest możliwe zapewnienie bezstronności po stronie zamawiającego w inny sposób niż przez wykluczenie wykonawcy z udziału w postępowaniu;</w:t>
      </w:r>
    </w:p>
    <w:p w14:paraId="331FAE80" w14:textId="77777777" w:rsidR="000B35AC" w:rsidRPr="00C9720F" w:rsidRDefault="000B35AC" w:rsidP="00040DD3">
      <w:pPr>
        <w:pStyle w:val="Akapitzlist"/>
        <w:numPr>
          <w:ilvl w:val="0"/>
          <w:numId w:val="7"/>
        </w:numPr>
        <w:rPr>
          <w:rFonts w:cs="Times New Roman"/>
        </w:rPr>
      </w:pPr>
      <w:r w:rsidRPr="00C9720F">
        <w:rPr>
          <w:rFonts w:cs="Times New Roman"/>
        </w:rPr>
        <w:t>Wykonawcę, który z przyczyn leżących po jego stronie, nie wykonał albo nienależycie wykonał w istotnym stopniu wcześniejszą umowę w sprawie zamówienia publicznego lub umowę koncesji, zawartą z Zamawiającym, o którym mowa w art. 3 ust. 1 pkt 1-4 ustawy Pzp, co</w:t>
      </w:r>
      <w:r w:rsidR="00CC6717">
        <w:rPr>
          <w:rFonts w:cs="Times New Roman"/>
        </w:rPr>
        <w:t> </w:t>
      </w:r>
      <w:r w:rsidRPr="00C9720F">
        <w:rPr>
          <w:rFonts w:cs="Times New Roman"/>
        </w:rPr>
        <w:t>doprowadziło do rozwiązania umowy lub zasądzenia odszkodowania;</w:t>
      </w:r>
    </w:p>
    <w:p w14:paraId="617644A2" w14:textId="77777777" w:rsidR="000B35AC" w:rsidRPr="00C9720F" w:rsidRDefault="000B35AC" w:rsidP="00040DD3">
      <w:pPr>
        <w:pStyle w:val="Akapitzlist"/>
        <w:numPr>
          <w:ilvl w:val="0"/>
          <w:numId w:val="7"/>
        </w:numPr>
        <w:rPr>
          <w:rFonts w:cs="Times New Roman"/>
        </w:rPr>
      </w:pPr>
      <w:r w:rsidRPr="00C9720F">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w:t>
      </w:r>
      <w:r w:rsidR="00CC6717">
        <w:rPr>
          <w:rFonts w:cs="Times New Roman"/>
        </w:rPr>
        <w:t> </w:t>
      </w:r>
      <w:r w:rsidRPr="00C9720F">
        <w:rPr>
          <w:rFonts w:cs="Times New Roman"/>
        </w:rPr>
        <w:t>000 złotych;</w:t>
      </w:r>
    </w:p>
    <w:p w14:paraId="1133ED6C" w14:textId="77777777" w:rsidR="000B35AC" w:rsidRPr="00C9720F" w:rsidRDefault="000B35AC" w:rsidP="00040DD3">
      <w:pPr>
        <w:pStyle w:val="Akapitzlist"/>
        <w:numPr>
          <w:ilvl w:val="0"/>
          <w:numId w:val="7"/>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r w:rsidR="00CC6717">
        <w:rPr>
          <w:rFonts w:cs="Times New Roman"/>
        </w:rPr>
        <w:t>)</w:t>
      </w:r>
      <w:r w:rsidRPr="00C9720F">
        <w:rPr>
          <w:rFonts w:cs="Times New Roman"/>
        </w:rPr>
        <w:t>;</w:t>
      </w:r>
    </w:p>
    <w:p w14:paraId="1027F14C" w14:textId="77777777" w:rsidR="000B35AC" w:rsidRPr="00C9720F" w:rsidRDefault="000B35AC" w:rsidP="00040DD3">
      <w:pPr>
        <w:pStyle w:val="Akapitzlist"/>
        <w:numPr>
          <w:ilvl w:val="0"/>
          <w:numId w:val="7"/>
        </w:numPr>
        <w:rPr>
          <w:rFonts w:cs="Times New Roman"/>
        </w:rPr>
      </w:pPr>
      <w:r w:rsidRPr="00C9720F">
        <w:rPr>
          <w:rFonts w:cs="Times New Roman"/>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w:t>
      </w:r>
      <w:r w:rsidR="00CC6717">
        <w:rPr>
          <w:rFonts w:cs="Times New Roman"/>
        </w:rPr>
        <w:t> </w:t>
      </w:r>
      <w:r w:rsidRPr="00C9720F">
        <w:rPr>
          <w:rFonts w:cs="Times New Roman"/>
        </w:rPr>
        <w:t>000</w:t>
      </w:r>
      <w:r w:rsidR="00CC6717">
        <w:rPr>
          <w:rFonts w:cs="Times New Roman"/>
        </w:rPr>
        <w:t> </w:t>
      </w:r>
      <w:r w:rsidRPr="00C9720F">
        <w:rPr>
          <w:rFonts w:cs="Times New Roman"/>
        </w:rPr>
        <w:t>złotych;</w:t>
      </w:r>
    </w:p>
    <w:p w14:paraId="6760B8C3" w14:textId="77777777" w:rsidR="000B35AC" w:rsidRPr="00C9720F" w:rsidRDefault="000B35AC" w:rsidP="00040DD3">
      <w:pPr>
        <w:pStyle w:val="Akapitzlist"/>
        <w:numPr>
          <w:ilvl w:val="0"/>
          <w:numId w:val="7"/>
        </w:numPr>
        <w:rPr>
          <w:rFonts w:cs="Times New Roman"/>
        </w:rPr>
      </w:pPr>
      <w:r w:rsidRPr="00C9720F">
        <w:rPr>
          <w:rFonts w:cs="Times New Roman"/>
        </w:rPr>
        <w:t>Wykonawcę, który naruszył obowiązki dotyczące płatności podatków, opłat lub składek na</w:t>
      </w:r>
      <w:r>
        <w:rPr>
          <w:rFonts w:cs="Times New Roman"/>
        </w:rPr>
        <w:t> </w:t>
      </w:r>
      <w:r w:rsidRPr="00C9720F">
        <w:rPr>
          <w:rFonts w:cs="Times New Roman"/>
        </w:rPr>
        <w:t xml:space="preserve">ubezpieczenia społeczne lub zdrowotne, co zamawiający jest w stanie wykazać za pomocą stosownych środków dowodowych, z wyjątkiem przypadku, o którym mowa w art. 24 ust. 1 </w:t>
      </w:r>
      <w:r w:rsidRPr="00C9720F">
        <w:rPr>
          <w:rFonts w:cs="Times New Roman"/>
        </w:rPr>
        <w:lastRenderedPageBreak/>
        <w:t>pkt</w:t>
      </w:r>
      <w:r w:rsidR="00CC6717">
        <w:rPr>
          <w:rFonts w:cs="Times New Roman"/>
        </w:rPr>
        <w:t> </w:t>
      </w:r>
      <w:r w:rsidRPr="00C9720F">
        <w:rPr>
          <w:rFonts w:cs="Times New Roman"/>
        </w:rPr>
        <w:t>15 ustawy Pzp, chyba że wykonawca dokonał płatności należnych podatków, opłat lub składek na</w:t>
      </w:r>
      <w:r>
        <w:rPr>
          <w:rFonts w:cs="Times New Roman"/>
        </w:rPr>
        <w:t> </w:t>
      </w:r>
      <w:r w:rsidRPr="00C9720F">
        <w:rPr>
          <w:rFonts w:cs="Times New Roman"/>
        </w:rPr>
        <w:t>ubezpieczenia społeczne lub zdrowotne wraz z odsetkami lub grzywnami lub zawarł wiążące porozumienie w sprawie spłaty tych należności.</w:t>
      </w:r>
    </w:p>
    <w:p w14:paraId="049D0DF9" w14:textId="77777777" w:rsidR="000B35AC" w:rsidRPr="00C9720F" w:rsidRDefault="000B35AC" w:rsidP="000B35AC">
      <w:pPr>
        <w:pStyle w:val="Nagwek2"/>
        <w:rPr>
          <w:rFonts w:cs="Times New Roman"/>
          <w:szCs w:val="22"/>
        </w:rPr>
      </w:pPr>
      <w:bookmarkStart w:id="27" w:name="_Toc504640451"/>
      <w:bookmarkStart w:id="28" w:name="_Toc10631593"/>
      <w:r w:rsidRPr="00C9720F">
        <w:rPr>
          <w:rFonts w:cs="Times New Roman"/>
          <w:szCs w:val="22"/>
        </w:rPr>
        <w:t>5.1.3. Wykluczenie wykonawcy następuje:</w:t>
      </w:r>
      <w:bookmarkEnd w:id="27"/>
      <w:bookmarkEnd w:id="28"/>
    </w:p>
    <w:p w14:paraId="182DC9F9" w14:textId="77777777" w:rsidR="000B35AC" w:rsidRPr="00C9720F" w:rsidRDefault="000B35AC" w:rsidP="00040DD3">
      <w:pPr>
        <w:pStyle w:val="Akapitzlist"/>
        <w:numPr>
          <w:ilvl w:val="0"/>
          <w:numId w:val="8"/>
        </w:numPr>
        <w:rPr>
          <w:rFonts w:cs="Times New Roman"/>
        </w:rPr>
      </w:pPr>
      <w:r w:rsidRPr="00C9720F">
        <w:rPr>
          <w:rFonts w:cs="Times New Roman"/>
        </w:rPr>
        <w:t>w przypadkach, o których mowa w pkt 5.1.1. pkt 2</w:t>
      </w:r>
      <w:r w:rsidR="00CC6717">
        <w:rPr>
          <w:rFonts w:cs="Times New Roman"/>
        </w:rPr>
        <w:t>)</w:t>
      </w:r>
      <w:r w:rsidRPr="00C9720F">
        <w:rPr>
          <w:rFonts w:cs="Times New Roman"/>
        </w:rPr>
        <w:t xml:space="preserve"> lit. a-c i pkt 3</w:t>
      </w:r>
      <w:r w:rsidR="00CC6717">
        <w:rPr>
          <w:rFonts w:cs="Times New Roman"/>
        </w:rPr>
        <w:t>)</w:t>
      </w:r>
      <w:r w:rsidRPr="00C9720F">
        <w:rPr>
          <w:rFonts w:cs="Times New Roman"/>
        </w:rPr>
        <w:t>, gdy osoba, o której mowa w tych przepisach została skazana za przestępstwo wymienione w pkt 5.1.1. pkt 2</w:t>
      </w:r>
      <w:r w:rsidR="00CC6717">
        <w:rPr>
          <w:rFonts w:cs="Times New Roman"/>
        </w:rPr>
        <w:t>)</w:t>
      </w:r>
      <w:r w:rsidRPr="00C9720F">
        <w:rPr>
          <w:rFonts w:cs="Times New Roman"/>
        </w:rPr>
        <w:t xml:space="preserve"> lit. a-c, jeżeli nie upłynęło 5 lat od dnia uprawomocnienia się wyroku potwierdzającego zaistnienie jednej z</w:t>
      </w:r>
      <w:r w:rsidR="00CC6717">
        <w:rPr>
          <w:rFonts w:cs="Times New Roman"/>
        </w:rPr>
        <w:t> </w:t>
      </w:r>
      <w:r w:rsidRPr="00C9720F">
        <w:rPr>
          <w:rFonts w:cs="Times New Roman"/>
        </w:rPr>
        <w:t>podstaw wykluczenia, chyba że w tym wyroku został określony inny okres wykluczenia;</w:t>
      </w:r>
    </w:p>
    <w:p w14:paraId="2FAA17FF" w14:textId="77777777" w:rsidR="000B35AC" w:rsidRPr="00C9720F" w:rsidRDefault="000B35AC" w:rsidP="00040DD3">
      <w:pPr>
        <w:pStyle w:val="Akapitzlist"/>
        <w:numPr>
          <w:ilvl w:val="0"/>
          <w:numId w:val="8"/>
        </w:numPr>
        <w:rPr>
          <w:rFonts w:cs="Times New Roman"/>
        </w:rPr>
      </w:pPr>
      <w:r w:rsidRPr="00C9720F">
        <w:rPr>
          <w:rFonts w:cs="Times New Roman"/>
        </w:rPr>
        <w:t>w przypadkach, o których mowa:</w:t>
      </w:r>
    </w:p>
    <w:p w14:paraId="2B675081" w14:textId="77777777" w:rsidR="000B35AC" w:rsidRPr="00C9720F" w:rsidRDefault="000B35AC" w:rsidP="00040DD3">
      <w:pPr>
        <w:pStyle w:val="Akapitzlist"/>
        <w:numPr>
          <w:ilvl w:val="1"/>
          <w:numId w:val="7"/>
        </w:numPr>
        <w:rPr>
          <w:rFonts w:cs="Times New Roman"/>
        </w:rPr>
      </w:pPr>
      <w:r w:rsidRPr="00C9720F">
        <w:rPr>
          <w:rFonts w:cs="Times New Roman"/>
        </w:rPr>
        <w:t>w pkt 5.1.1. pkt 2</w:t>
      </w:r>
      <w:r w:rsidR="00CC6717">
        <w:rPr>
          <w:rFonts w:cs="Times New Roman"/>
        </w:rPr>
        <w:t>)</w:t>
      </w:r>
      <w:r w:rsidRPr="00C9720F">
        <w:rPr>
          <w:rFonts w:cs="Times New Roman"/>
        </w:rPr>
        <w:t xml:space="preserve"> lit. d i pkt 3</w:t>
      </w:r>
      <w:r w:rsidR="00CC6717">
        <w:rPr>
          <w:rFonts w:cs="Times New Roman"/>
        </w:rPr>
        <w:t>)</w:t>
      </w:r>
      <w:r w:rsidRPr="00C9720F">
        <w:rPr>
          <w:rFonts w:cs="Times New Roman"/>
        </w:rPr>
        <w:t>, gdy osoba, o której mowa w tych przepisach, została skazana za przestępstwo wymienione w ust. 2 pkt 2 lit. d,</w:t>
      </w:r>
    </w:p>
    <w:p w14:paraId="3588278D" w14:textId="77777777" w:rsidR="000B35AC" w:rsidRPr="00C9720F" w:rsidRDefault="000B35AC" w:rsidP="00040DD3">
      <w:pPr>
        <w:pStyle w:val="Akapitzlist"/>
        <w:numPr>
          <w:ilvl w:val="1"/>
          <w:numId w:val="7"/>
        </w:numPr>
        <w:rPr>
          <w:rFonts w:cs="Times New Roman"/>
        </w:rPr>
      </w:pPr>
      <w:r w:rsidRPr="00C9720F">
        <w:rPr>
          <w:rFonts w:cs="Times New Roman"/>
        </w:rPr>
        <w:t>w pkt 5.1.1. pkt 4</w:t>
      </w:r>
      <w:r w:rsidR="00CC6717">
        <w:rPr>
          <w:rFonts w:cs="Times New Roman"/>
        </w:rPr>
        <w:t>)</w:t>
      </w:r>
    </w:p>
    <w:p w14:paraId="43621906" w14:textId="77777777" w:rsidR="000B35AC" w:rsidRPr="00C9720F" w:rsidRDefault="000B35AC" w:rsidP="00040DD3">
      <w:pPr>
        <w:pStyle w:val="Akapitzlist"/>
        <w:numPr>
          <w:ilvl w:val="1"/>
          <w:numId w:val="7"/>
        </w:numPr>
        <w:rPr>
          <w:rFonts w:cs="Times New Roman"/>
        </w:rPr>
      </w:pPr>
      <w:r w:rsidRPr="00C9720F">
        <w:rPr>
          <w:rFonts w:cs="Times New Roman"/>
        </w:rPr>
        <w:t>w pkt 5.1.2. pkt 5</w:t>
      </w:r>
      <w:r w:rsidR="00CC6717">
        <w:rPr>
          <w:rFonts w:cs="Times New Roman"/>
        </w:rPr>
        <w:t>)</w:t>
      </w:r>
      <w:r w:rsidRPr="00C9720F">
        <w:rPr>
          <w:rFonts w:cs="Times New Roman"/>
        </w:rPr>
        <w:t>-7</w:t>
      </w:r>
      <w:r w:rsidR="00CC6717">
        <w:rPr>
          <w:rFonts w:cs="Times New Roman"/>
        </w:rPr>
        <w:t>)</w:t>
      </w:r>
    </w:p>
    <w:p w14:paraId="2566DBFD" w14:textId="77777777" w:rsidR="000B35AC" w:rsidRPr="00C9720F" w:rsidRDefault="000B35AC" w:rsidP="000B35AC">
      <w:pPr>
        <w:pStyle w:val="Akapitzlist"/>
        <w:ind w:left="1440"/>
        <w:rPr>
          <w:rFonts w:cs="Times New Roman"/>
        </w:rPr>
      </w:pPr>
      <w:r w:rsidRPr="00C9720F">
        <w:rPr>
          <w:rFonts w:cs="Times New Roman"/>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6124675" w14:textId="77777777" w:rsidR="000B35AC" w:rsidRPr="00C9720F" w:rsidRDefault="000B35AC" w:rsidP="00040DD3">
      <w:pPr>
        <w:pStyle w:val="Akapitzlist"/>
        <w:numPr>
          <w:ilvl w:val="0"/>
          <w:numId w:val="8"/>
        </w:numPr>
        <w:rPr>
          <w:rFonts w:cs="Times New Roman"/>
        </w:rPr>
      </w:pPr>
      <w:r w:rsidRPr="00C9720F">
        <w:rPr>
          <w:rFonts w:cs="Times New Roman"/>
        </w:rPr>
        <w:t>w przypadkach, o których mowa w pkt 5.1.1. pkt 7</w:t>
      </w:r>
      <w:r w:rsidR="00CC6717">
        <w:rPr>
          <w:rFonts w:cs="Times New Roman"/>
        </w:rPr>
        <w:t>)</w:t>
      </w:r>
      <w:r w:rsidRPr="00C9720F">
        <w:rPr>
          <w:rFonts w:cs="Times New Roman"/>
        </w:rPr>
        <w:t xml:space="preserve"> i 9</w:t>
      </w:r>
      <w:r w:rsidR="00CC6717">
        <w:rPr>
          <w:rFonts w:cs="Times New Roman"/>
        </w:rPr>
        <w:t>)</w:t>
      </w:r>
      <w:r w:rsidRPr="00C9720F">
        <w:rPr>
          <w:rFonts w:cs="Times New Roman"/>
        </w:rPr>
        <w:t xml:space="preserve"> lub pkt 5.1.2. pkt 2</w:t>
      </w:r>
      <w:r w:rsidR="00CC6717">
        <w:rPr>
          <w:rFonts w:cs="Times New Roman"/>
        </w:rPr>
        <w:t>)</w:t>
      </w:r>
      <w:r w:rsidRPr="00C9720F">
        <w:rPr>
          <w:rFonts w:cs="Times New Roman"/>
        </w:rPr>
        <w:t xml:space="preserve"> i 4</w:t>
      </w:r>
      <w:r w:rsidR="00CC6717">
        <w:rPr>
          <w:rFonts w:cs="Times New Roman"/>
        </w:rPr>
        <w:t>)</w:t>
      </w:r>
      <w:r w:rsidRPr="00C9720F">
        <w:rPr>
          <w:rFonts w:cs="Times New Roman"/>
        </w:rPr>
        <w:t>, jeżeli nie upłynęły 3</w:t>
      </w:r>
      <w:r>
        <w:rPr>
          <w:rFonts w:cs="Times New Roman"/>
        </w:rPr>
        <w:t> </w:t>
      </w:r>
      <w:r w:rsidRPr="00C9720F">
        <w:rPr>
          <w:rFonts w:cs="Times New Roman"/>
        </w:rPr>
        <w:t>lata od dnia zaistnienia zdarzenia będącego podstawą wykluczenia;</w:t>
      </w:r>
    </w:p>
    <w:p w14:paraId="3625F6A2" w14:textId="77777777" w:rsidR="000B35AC" w:rsidRPr="00C9720F" w:rsidRDefault="000B35AC" w:rsidP="00040DD3">
      <w:pPr>
        <w:pStyle w:val="Akapitzlist"/>
        <w:numPr>
          <w:ilvl w:val="0"/>
          <w:numId w:val="8"/>
        </w:numPr>
        <w:rPr>
          <w:rFonts w:cs="Times New Roman"/>
        </w:rPr>
      </w:pPr>
      <w:r w:rsidRPr="00C9720F">
        <w:rPr>
          <w:rFonts w:cs="Times New Roman"/>
        </w:rPr>
        <w:t>w przypadku, o którym mowa w pkt 5.1.1. pkt 10</w:t>
      </w:r>
      <w:r w:rsidR="00CC6717">
        <w:rPr>
          <w:rFonts w:cs="Times New Roman"/>
        </w:rPr>
        <w:t>)</w:t>
      </w:r>
      <w:r w:rsidRPr="00C9720F">
        <w:rPr>
          <w:rFonts w:cs="Times New Roman"/>
        </w:rPr>
        <w:t>, jeżeli nie upłynął okres, na jaki został prawomocnie orzeczony zakaz ubiegania się o zamówienia publiczne;</w:t>
      </w:r>
    </w:p>
    <w:p w14:paraId="69736FB4" w14:textId="77777777" w:rsidR="000B35AC" w:rsidRPr="00C9720F" w:rsidRDefault="000B35AC" w:rsidP="00040DD3">
      <w:pPr>
        <w:pStyle w:val="Akapitzlist"/>
        <w:numPr>
          <w:ilvl w:val="0"/>
          <w:numId w:val="8"/>
        </w:numPr>
        <w:rPr>
          <w:rFonts w:cs="Times New Roman"/>
        </w:rPr>
      </w:pPr>
      <w:r w:rsidRPr="00C9720F">
        <w:rPr>
          <w:rFonts w:cs="Times New Roman"/>
        </w:rPr>
        <w:t>w przypadku, o którym mowa w pkt 5.1.1. pkt 11</w:t>
      </w:r>
      <w:r w:rsidR="00CC6717">
        <w:rPr>
          <w:rFonts w:cs="Times New Roman"/>
        </w:rPr>
        <w:t>)</w:t>
      </w:r>
      <w:r w:rsidRPr="00C9720F">
        <w:rPr>
          <w:rFonts w:cs="Times New Roman"/>
        </w:rPr>
        <w:t>, jeżeli nie upłynął okres obowiązywania zakazu ubiegania się o zamówienia publiczne.</w:t>
      </w:r>
    </w:p>
    <w:p w14:paraId="0C9137D7" w14:textId="77777777" w:rsidR="000B35AC" w:rsidRPr="00C9720F" w:rsidRDefault="000B35AC" w:rsidP="000B35AC">
      <w:pPr>
        <w:pStyle w:val="Nagwek2"/>
        <w:rPr>
          <w:rFonts w:cs="Times New Roman"/>
          <w:szCs w:val="22"/>
        </w:rPr>
      </w:pPr>
      <w:bookmarkStart w:id="29" w:name="_Toc504640452"/>
      <w:bookmarkStart w:id="30" w:name="_Toc10631594"/>
      <w:r w:rsidRPr="00C9720F">
        <w:rPr>
          <w:rFonts w:cs="Times New Roman"/>
          <w:szCs w:val="22"/>
        </w:rPr>
        <w:t>5.1.4. Pozostałe informacje</w:t>
      </w:r>
      <w:bookmarkEnd w:id="29"/>
      <w:bookmarkEnd w:id="30"/>
    </w:p>
    <w:p w14:paraId="3A17F8B7" w14:textId="77777777" w:rsidR="000B35AC" w:rsidRPr="00C9720F" w:rsidRDefault="000B35AC" w:rsidP="00040DD3">
      <w:pPr>
        <w:pStyle w:val="Akapitzlist"/>
        <w:numPr>
          <w:ilvl w:val="0"/>
          <w:numId w:val="9"/>
        </w:numPr>
        <w:rPr>
          <w:rFonts w:cs="Times New Roman"/>
        </w:rPr>
      </w:pPr>
      <w:r w:rsidRPr="00C9720F">
        <w:rPr>
          <w:rFonts w:cs="Times New Roman"/>
        </w:rPr>
        <w:t>Wykonawca, który podlega wykluczeniu na podstawie pkt 5.1.1. pkt 2</w:t>
      </w:r>
      <w:r w:rsidR="00CC6717">
        <w:rPr>
          <w:rFonts w:cs="Times New Roman"/>
        </w:rPr>
        <w:t>)</w:t>
      </w:r>
      <w:r w:rsidRPr="00C9720F">
        <w:rPr>
          <w:rFonts w:cs="Times New Roman"/>
        </w:rPr>
        <w:t xml:space="preserve"> i 3</w:t>
      </w:r>
      <w:r w:rsidR="00CC6717">
        <w:rPr>
          <w:rFonts w:cs="Times New Roman"/>
        </w:rPr>
        <w:t>)</w:t>
      </w:r>
      <w:r w:rsidRPr="00C9720F">
        <w:rPr>
          <w:rFonts w:cs="Times New Roman"/>
        </w:rPr>
        <w:t xml:space="preserve"> oraz 5</w:t>
      </w:r>
      <w:r w:rsidR="00CC6717">
        <w:rPr>
          <w:rFonts w:cs="Times New Roman"/>
        </w:rPr>
        <w:t>)</w:t>
      </w:r>
      <w:r w:rsidRPr="00C9720F">
        <w:rPr>
          <w:rFonts w:cs="Times New Roman"/>
        </w:rPr>
        <w:t>-9</w:t>
      </w:r>
      <w:r w:rsidR="00CC6717">
        <w:rPr>
          <w:rFonts w:cs="Times New Roman"/>
        </w:rPr>
        <w:t>)</w:t>
      </w:r>
      <w:r w:rsidRPr="00C9720F">
        <w:rPr>
          <w:rFonts w:cs="Times New Roman"/>
        </w:rPr>
        <w:t xml:space="preserve"> lub pkt 5.1.2., może przedstawić dowody na to, że podjęte przez niego środki są wystarczające do wykazania jego rzetelności, w szczególności udowodnić naprawienie szkody wyrządzonej przestępstwem lub</w:t>
      </w:r>
      <w:r>
        <w:rPr>
          <w:rFonts w:cs="Times New Roman"/>
        </w:rPr>
        <w:t> </w:t>
      </w:r>
      <w:r w:rsidRPr="00C9720F">
        <w:rPr>
          <w:rFonts w:cs="Times New Roman"/>
        </w:rPr>
        <w:t>przestępstwem skarbowym, zadośćuczynienie pieniężne za doznaną krzywdę lub naprawienie szkody, wyczerpujące wyjaśnienie stanu faktycznego oraz współpracę z organami ścigania oraz podjęcie konkretnych środków technicznych, organizacyjnych i</w:t>
      </w:r>
      <w:r w:rsidR="00CC6717">
        <w:rPr>
          <w:rFonts w:cs="Times New Roman"/>
        </w:rPr>
        <w:t> </w:t>
      </w:r>
      <w:r w:rsidRPr="00C9720F">
        <w:rPr>
          <w:rFonts w:cs="Times New Roman"/>
        </w:rPr>
        <w:t>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w:t>
      </w:r>
      <w:r>
        <w:rPr>
          <w:rFonts w:cs="Times New Roman"/>
        </w:rPr>
        <w:t> </w:t>
      </w:r>
      <w:r w:rsidRPr="00C9720F">
        <w:rPr>
          <w:rFonts w:cs="Times New Roman"/>
        </w:rPr>
        <w:t>udzielenie zamówienia oraz nie upłynął określony w tym wyroku okres obowiązywania tego zakazu.</w:t>
      </w:r>
    </w:p>
    <w:p w14:paraId="44AD5481" w14:textId="77777777" w:rsidR="000B35AC" w:rsidRPr="00C9720F" w:rsidRDefault="000B35AC" w:rsidP="00040DD3">
      <w:pPr>
        <w:pStyle w:val="Akapitzlist"/>
        <w:numPr>
          <w:ilvl w:val="0"/>
          <w:numId w:val="9"/>
        </w:numPr>
        <w:rPr>
          <w:rFonts w:cs="Times New Roman"/>
        </w:rPr>
      </w:pPr>
      <w:r w:rsidRPr="00C9720F">
        <w:rPr>
          <w:rFonts w:cs="Times New Roman"/>
        </w:rPr>
        <w:lastRenderedPageBreak/>
        <w:t>Wykonawca nie podlega wykluczeniu, jeżeli zamawiający, uwzględniając wagę i szczególne okoliczności czynu wykonawcy, uzna za wystarczające dowody przedstawione na podstawie pkt 1</w:t>
      </w:r>
      <w:r w:rsidR="00CC6717">
        <w:rPr>
          <w:rFonts w:cs="Times New Roman"/>
        </w:rPr>
        <w:t>)</w:t>
      </w:r>
      <w:r w:rsidRPr="00C9720F">
        <w:rPr>
          <w:rFonts w:cs="Times New Roman"/>
        </w:rPr>
        <w:t>.</w:t>
      </w:r>
    </w:p>
    <w:p w14:paraId="488FB267" w14:textId="77777777" w:rsidR="000B35AC" w:rsidRPr="00C9720F" w:rsidRDefault="000B35AC" w:rsidP="00040DD3">
      <w:pPr>
        <w:pStyle w:val="Akapitzlist"/>
        <w:numPr>
          <w:ilvl w:val="0"/>
          <w:numId w:val="9"/>
        </w:numPr>
        <w:rPr>
          <w:rFonts w:cs="Times New Roman"/>
        </w:rPr>
      </w:pPr>
      <w:r w:rsidRPr="00C9720F">
        <w:rPr>
          <w:rFonts w:cs="Times New Roman"/>
        </w:rPr>
        <w:t>W przypadkach, o których mowa w pkt 5.1.1. pkt 8</w:t>
      </w:r>
      <w:r w:rsidR="00CC6717">
        <w:rPr>
          <w:rFonts w:cs="Times New Roman"/>
        </w:rPr>
        <w:t>)</w:t>
      </w:r>
      <w:r w:rsidRPr="00C9720F">
        <w:rPr>
          <w:rFonts w:cs="Times New Roman"/>
        </w:rPr>
        <w:t>, przed wykluczeniem Wykonawcy, Zamawiający zapewnia temu Wykonawcy możliwość udowodnienia, że jego udział w przygotowaniu postępowania o udzielenie zamówienia nie zakłóci konkurencji. Zamawiający wskazuje w protokole sposób zapewnienia konkurencji.</w:t>
      </w:r>
    </w:p>
    <w:p w14:paraId="4BBBF594" w14:textId="77777777" w:rsidR="000B35AC" w:rsidRPr="00C9720F" w:rsidRDefault="000B35AC" w:rsidP="00040DD3">
      <w:pPr>
        <w:pStyle w:val="Akapitzlist"/>
        <w:numPr>
          <w:ilvl w:val="0"/>
          <w:numId w:val="9"/>
        </w:numPr>
        <w:rPr>
          <w:rFonts w:cs="Times New Roman"/>
        </w:rPr>
      </w:pPr>
      <w:r w:rsidRPr="00C9720F">
        <w:rPr>
          <w:rFonts w:cs="Times New Roman"/>
        </w:rPr>
        <w:t>Zamawiający może wykluczyć Wykonawcę na każdym etapie postępowania o udzielenie zamówienia.</w:t>
      </w:r>
    </w:p>
    <w:p w14:paraId="04C918A5" w14:textId="77777777" w:rsidR="000B35AC" w:rsidRPr="003A1B7F" w:rsidRDefault="000B35AC" w:rsidP="00040DD3">
      <w:pPr>
        <w:pStyle w:val="Akapitzlist"/>
        <w:numPr>
          <w:ilvl w:val="0"/>
          <w:numId w:val="9"/>
        </w:numPr>
        <w:rPr>
          <w:rFonts w:cs="Times New Roman"/>
        </w:rPr>
      </w:pPr>
      <w:r w:rsidRPr="00C9720F">
        <w:rPr>
          <w:rFonts w:cs="Times New Roman"/>
        </w:rPr>
        <w:t>Każdy z Wykonawców wspólnie ubiegających się o udzielenie zamówienia nie może podlegać wykluczeniu z postępowania.</w:t>
      </w:r>
    </w:p>
    <w:p w14:paraId="31C3184E" w14:textId="77777777" w:rsidR="000B35AC" w:rsidRPr="00C9720F" w:rsidRDefault="000B35AC" w:rsidP="000B35AC">
      <w:pPr>
        <w:pStyle w:val="Nagwek2"/>
        <w:rPr>
          <w:rFonts w:cs="Times New Roman"/>
          <w:szCs w:val="22"/>
        </w:rPr>
      </w:pPr>
      <w:bookmarkStart w:id="31" w:name="_Toc504640453"/>
      <w:bookmarkStart w:id="32" w:name="_Toc10631595"/>
      <w:r w:rsidRPr="00C9720F">
        <w:rPr>
          <w:rFonts w:cs="Times New Roman"/>
          <w:szCs w:val="22"/>
        </w:rPr>
        <w:t>5.2. Szczegółowe warunki udziału w postępowaniu</w:t>
      </w:r>
      <w:bookmarkEnd w:id="31"/>
      <w:bookmarkEnd w:id="32"/>
    </w:p>
    <w:p w14:paraId="2488422D" w14:textId="77777777" w:rsidR="000B35AC" w:rsidRPr="00C9720F" w:rsidRDefault="000B35AC" w:rsidP="000B35AC">
      <w:pPr>
        <w:pStyle w:val="Nagwek2"/>
        <w:rPr>
          <w:rFonts w:cs="Times New Roman"/>
          <w:szCs w:val="22"/>
        </w:rPr>
      </w:pPr>
      <w:bookmarkStart w:id="33" w:name="_Toc504640454"/>
      <w:bookmarkStart w:id="34" w:name="_Toc10631596"/>
      <w:r w:rsidRPr="00C9720F">
        <w:rPr>
          <w:rFonts w:cs="Times New Roman"/>
          <w:szCs w:val="22"/>
        </w:rPr>
        <w:t>5.2.1. Warunek kompetencji lub uprawnień do prowadzenia określonej działalności zawodowej, o ile wynika to z odrębnych przepisów</w:t>
      </w:r>
      <w:bookmarkEnd w:id="33"/>
      <w:bookmarkEnd w:id="34"/>
    </w:p>
    <w:p w14:paraId="28CC9C2A" w14:textId="77777777" w:rsidR="007F4CA2" w:rsidRPr="00984B45" w:rsidRDefault="007F4CA2" w:rsidP="007F4CA2">
      <w:pPr>
        <w:pStyle w:val="ZLITPKTzmpktliter"/>
        <w:spacing w:line="276" w:lineRule="auto"/>
        <w:ind w:left="0" w:firstLine="0"/>
        <w:rPr>
          <w:rFonts w:ascii="Times New Roman" w:hAnsi="Times New Roman" w:cs="Times New Roman"/>
          <w:bCs w:val="0"/>
          <w:color w:val="000000"/>
          <w:sz w:val="22"/>
          <w:szCs w:val="22"/>
          <w:u w:val="single"/>
        </w:rPr>
      </w:pPr>
      <w:bookmarkStart w:id="35" w:name="_Toc504640455"/>
      <w:bookmarkStart w:id="36" w:name="_Toc10631597"/>
      <w:r w:rsidRPr="00984B45">
        <w:rPr>
          <w:rFonts w:ascii="Times New Roman" w:hAnsi="Times New Roman" w:cs="Times New Roman"/>
          <w:bCs w:val="0"/>
          <w:color w:val="000000"/>
          <w:sz w:val="22"/>
          <w:szCs w:val="22"/>
        </w:rPr>
        <w:t xml:space="preserve">Zamawiający </w:t>
      </w:r>
      <w:r w:rsidRPr="00984B45">
        <w:rPr>
          <w:rFonts w:ascii="Times New Roman" w:hAnsi="Times New Roman" w:cs="Times New Roman"/>
          <w:b/>
          <w:bCs w:val="0"/>
          <w:color w:val="000000"/>
          <w:sz w:val="22"/>
          <w:szCs w:val="22"/>
          <w:u w:val="single"/>
        </w:rPr>
        <w:t>nie określa</w:t>
      </w:r>
      <w:r w:rsidRPr="00984B45">
        <w:rPr>
          <w:rFonts w:ascii="Times New Roman" w:hAnsi="Times New Roman" w:cs="Times New Roman"/>
          <w:bCs w:val="0"/>
          <w:color w:val="000000"/>
          <w:sz w:val="22"/>
          <w:szCs w:val="22"/>
        </w:rPr>
        <w:t xml:space="preserve"> warunków udziału w postępowaniu w tym zakresie.</w:t>
      </w:r>
    </w:p>
    <w:p w14:paraId="5E3EBB34" w14:textId="77777777" w:rsidR="000B35AC" w:rsidRPr="00C9720F" w:rsidRDefault="000B35AC" w:rsidP="000B35AC">
      <w:pPr>
        <w:pStyle w:val="Nagwek2"/>
        <w:rPr>
          <w:rFonts w:cs="Times New Roman"/>
          <w:szCs w:val="22"/>
        </w:rPr>
      </w:pPr>
      <w:r w:rsidRPr="00C9720F">
        <w:rPr>
          <w:rFonts w:cs="Times New Roman"/>
          <w:szCs w:val="22"/>
        </w:rPr>
        <w:t>5.2.2. Warunek sytuacji ekonomicznej lub finansowej</w:t>
      </w:r>
      <w:bookmarkEnd w:id="35"/>
      <w:bookmarkEnd w:id="36"/>
    </w:p>
    <w:p w14:paraId="1688A488" w14:textId="77777777" w:rsidR="007E3648" w:rsidRPr="00984B45" w:rsidRDefault="00B13E59" w:rsidP="007E3648">
      <w:pPr>
        <w:pStyle w:val="ZLITPKTzmpktliter"/>
        <w:spacing w:line="276" w:lineRule="auto"/>
        <w:ind w:left="0" w:firstLine="0"/>
        <w:rPr>
          <w:rFonts w:ascii="Times New Roman" w:hAnsi="Times New Roman" w:cs="Times New Roman"/>
          <w:bCs w:val="0"/>
          <w:color w:val="000000"/>
          <w:sz w:val="22"/>
          <w:szCs w:val="22"/>
          <w:u w:val="single"/>
        </w:rPr>
      </w:pPr>
      <w:bookmarkStart w:id="37" w:name="_Toc504640456"/>
      <w:bookmarkStart w:id="38" w:name="_Toc10631598"/>
      <w:r>
        <w:t xml:space="preserve">Dla części nr 1: </w:t>
      </w:r>
      <w:r w:rsidR="007E3648" w:rsidRPr="00984B45">
        <w:rPr>
          <w:rFonts w:ascii="Times New Roman" w:hAnsi="Times New Roman" w:cs="Times New Roman"/>
          <w:bCs w:val="0"/>
          <w:color w:val="000000"/>
          <w:sz w:val="22"/>
          <w:szCs w:val="22"/>
        </w:rPr>
        <w:t xml:space="preserve">Zamawiający </w:t>
      </w:r>
      <w:r w:rsidR="007E3648" w:rsidRPr="00984B45">
        <w:rPr>
          <w:rFonts w:ascii="Times New Roman" w:hAnsi="Times New Roman" w:cs="Times New Roman"/>
          <w:b/>
          <w:bCs w:val="0"/>
          <w:color w:val="000000"/>
          <w:sz w:val="22"/>
          <w:szCs w:val="22"/>
          <w:u w:val="single"/>
        </w:rPr>
        <w:t>nie określa</w:t>
      </w:r>
      <w:r w:rsidR="007E3648" w:rsidRPr="00984B45">
        <w:rPr>
          <w:rFonts w:ascii="Times New Roman" w:hAnsi="Times New Roman" w:cs="Times New Roman"/>
          <w:bCs w:val="0"/>
          <w:color w:val="000000"/>
          <w:sz w:val="22"/>
          <w:szCs w:val="22"/>
        </w:rPr>
        <w:t xml:space="preserve"> warunków udziału w postępowaniu w tym zakresie.</w:t>
      </w:r>
    </w:p>
    <w:p w14:paraId="3F9FE7B5" w14:textId="2D61051E" w:rsidR="007E3648" w:rsidRDefault="007E3648" w:rsidP="007E3648">
      <w:r>
        <w:t xml:space="preserve">Dla części nr </w:t>
      </w:r>
      <w:r w:rsidR="00AA236F">
        <w:t>2</w:t>
      </w:r>
      <w:r>
        <w:t xml:space="preserve">: </w:t>
      </w:r>
      <w:bookmarkStart w:id="39" w:name="_Toc503510899"/>
      <w:r w:rsidRPr="007F4CA2">
        <w:t xml:space="preserve">Zamawiający </w:t>
      </w:r>
      <w:r w:rsidRPr="007F4CA2">
        <w:rPr>
          <w:u w:val="single"/>
        </w:rPr>
        <w:t xml:space="preserve"> </w:t>
      </w:r>
      <w:r w:rsidRPr="007E3648">
        <w:rPr>
          <w:b/>
          <w:u w:val="single"/>
        </w:rPr>
        <w:t>określa następujące warunki</w:t>
      </w:r>
      <w:r w:rsidRPr="007F4CA2">
        <w:t xml:space="preserve"> udziału w postępowaniu w tym zakresie</w:t>
      </w:r>
      <w:bookmarkEnd w:id="39"/>
      <w:r>
        <w:t>:</w:t>
      </w:r>
    </w:p>
    <w:p w14:paraId="5BD74DB7" w14:textId="04C18046" w:rsidR="007E3648" w:rsidRPr="00984B45" w:rsidRDefault="007E3648" w:rsidP="007E3648">
      <w:pPr>
        <w:pStyle w:val="ZLITPKTzmpktliter"/>
        <w:spacing w:line="276" w:lineRule="auto"/>
        <w:ind w:left="0" w:firstLine="0"/>
        <w:rPr>
          <w:rFonts w:ascii="Times New Roman" w:hAnsi="Times New Roman" w:cs="Times New Roman"/>
          <w:bCs w:val="0"/>
          <w:color w:val="000000"/>
          <w:sz w:val="22"/>
          <w:szCs w:val="22"/>
          <w:u w:val="single"/>
        </w:rPr>
      </w:pPr>
    </w:p>
    <w:p w14:paraId="0FDA08DD" w14:textId="77777777" w:rsidR="007F4CA2" w:rsidRDefault="007F4CA2" w:rsidP="007F4CA2">
      <w:pPr>
        <w:pStyle w:val="Akapitzlist"/>
        <w:numPr>
          <w:ilvl w:val="0"/>
          <w:numId w:val="44"/>
        </w:numPr>
        <w:spacing w:line="276" w:lineRule="auto"/>
        <w:contextualSpacing w:val="0"/>
      </w:pPr>
      <w:r w:rsidRPr="008A1025">
        <w:t>Zamawiający wymaga aby Wykonawca znajdował się w sytuacji ekonomicznej i finansowej zapewniającej wykonanie zamówienia, i wykazał, że bank lub spółdzielcza kasa oszczędnościowo-kredytowa potwierdzi wysokość posiadanych środków finansowych lub ich zdolność kredytową na łączną kwotę co najmniej 100.000,00 zł.</w:t>
      </w:r>
    </w:p>
    <w:p w14:paraId="3A92B75D" w14:textId="77F3575B" w:rsidR="007F4CA2" w:rsidRDefault="007F4CA2" w:rsidP="007F4CA2">
      <w:pPr>
        <w:pStyle w:val="Akapitzlist"/>
        <w:numPr>
          <w:ilvl w:val="0"/>
          <w:numId w:val="44"/>
        </w:numPr>
        <w:spacing w:line="276" w:lineRule="auto"/>
        <w:contextualSpacing w:val="0"/>
      </w:pPr>
      <w:r w:rsidRPr="008A1025">
        <w:t>Zamawiający wymaga aby wykonawca był ubezpieczony od odpowiedzialności cywilnej w</w:t>
      </w:r>
      <w:r>
        <w:t> </w:t>
      </w:r>
      <w:r w:rsidRPr="008A1025">
        <w:t xml:space="preserve">zakresie prowadzonej działalności gospodarczej do kwoty minimum  </w:t>
      </w:r>
      <w:r w:rsidR="00496185">
        <w:t>1</w:t>
      </w:r>
      <w:r>
        <w:t>0</w:t>
      </w:r>
      <w:r w:rsidRPr="008A1025">
        <w:t>0.000,00 zł</w:t>
      </w:r>
      <w:r>
        <w:t xml:space="preserve"> </w:t>
      </w:r>
      <w:r w:rsidRPr="008A1025">
        <w:t>(w</w:t>
      </w:r>
      <w:r>
        <w:t> </w:t>
      </w:r>
      <w:r w:rsidRPr="008A1025">
        <w:t>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299143A7" w14:textId="77777777" w:rsidR="007F4CA2" w:rsidRPr="008A1025" w:rsidRDefault="007F4CA2" w:rsidP="007F4CA2">
      <w:pPr>
        <w:pStyle w:val="Akapitzlist"/>
        <w:numPr>
          <w:ilvl w:val="0"/>
          <w:numId w:val="44"/>
        </w:numPr>
        <w:spacing w:line="276" w:lineRule="auto"/>
        <w:contextualSpacing w:val="0"/>
      </w:pPr>
      <w:r w:rsidRPr="008A1025">
        <w:t>Wartości podane w dokumentach potwierdzających spełnienie warunku w walutach innych niż wskazane przez Zamawiającego Wykonawca przeliczy wg średniego kursu NBP na dzień opublikowania ogłoszenia o zamówieniu w Dzienniku Urzędowym Unii Europejskiej.</w:t>
      </w:r>
    </w:p>
    <w:p w14:paraId="5A52706F" w14:textId="77777777" w:rsidR="000B35AC" w:rsidRPr="00C9720F" w:rsidRDefault="000B35AC" w:rsidP="000B35AC">
      <w:pPr>
        <w:pStyle w:val="Nagwek2"/>
        <w:rPr>
          <w:rFonts w:cs="Times New Roman"/>
          <w:szCs w:val="22"/>
        </w:rPr>
      </w:pPr>
      <w:r w:rsidRPr="00C9720F">
        <w:rPr>
          <w:rFonts w:cs="Times New Roman"/>
          <w:szCs w:val="22"/>
        </w:rPr>
        <w:t xml:space="preserve">5.2.3. </w:t>
      </w:r>
      <w:r w:rsidRPr="001A1744">
        <w:rPr>
          <w:rFonts w:cs="Times New Roman"/>
          <w:szCs w:val="22"/>
        </w:rPr>
        <w:t>Warunek zdolności technicznej lub zawodowej</w:t>
      </w:r>
      <w:bookmarkEnd w:id="37"/>
      <w:bookmarkEnd w:id="38"/>
    </w:p>
    <w:p w14:paraId="71294615" w14:textId="77777777" w:rsidR="00496185" w:rsidRPr="007F4CA2" w:rsidRDefault="00496185" w:rsidP="00496185">
      <w:pPr>
        <w:pStyle w:val="Nagwek2"/>
        <w:rPr>
          <w:color w:val="auto"/>
        </w:rPr>
      </w:pPr>
      <w:bookmarkStart w:id="40" w:name="_Hlk499276379"/>
      <w:bookmarkStart w:id="41" w:name="_Toc504640457"/>
      <w:bookmarkStart w:id="42" w:name="_Toc10631599"/>
      <w:r w:rsidRPr="007F4CA2">
        <w:rPr>
          <w:color w:val="auto"/>
        </w:rPr>
        <w:t xml:space="preserve">Zamawiający </w:t>
      </w:r>
      <w:r w:rsidRPr="007F4CA2">
        <w:rPr>
          <w:color w:val="auto"/>
          <w:u w:val="single"/>
        </w:rPr>
        <w:t xml:space="preserve"> określa następujące warunki</w:t>
      </w:r>
      <w:r w:rsidRPr="007F4CA2">
        <w:rPr>
          <w:color w:val="auto"/>
        </w:rPr>
        <w:t xml:space="preserve"> udziału w postępowaniu w tym zakresie</w:t>
      </w:r>
      <w:r>
        <w:rPr>
          <w:color w:val="auto"/>
        </w:rPr>
        <w:t xml:space="preserve"> dla każdej części zamówienia:</w:t>
      </w:r>
    </w:p>
    <w:p w14:paraId="533346A0" w14:textId="77777777" w:rsidR="00496185" w:rsidRDefault="00496185" w:rsidP="00496185">
      <w:pPr>
        <w:pStyle w:val="Akapitzlist"/>
        <w:spacing w:line="276" w:lineRule="auto"/>
        <w:contextualSpacing w:val="0"/>
        <w:jc w:val="left"/>
      </w:pPr>
    </w:p>
    <w:p w14:paraId="019F214A" w14:textId="2945C86D" w:rsidR="00496185" w:rsidRPr="007E3648" w:rsidRDefault="00496185" w:rsidP="00496185">
      <w:pPr>
        <w:pStyle w:val="Akapitzlist"/>
        <w:numPr>
          <w:ilvl w:val="0"/>
          <w:numId w:val="45"/>
        </w:numPr>
        <w:spacing w:line="276" w:lineRule="auto"/>
        <w:contextualSpacing w:val="0"/>
        <w:jc w:val="left"/>
      </w:pPr>
      <w:r w:rsidRPr="007E3648">
        <w:t xml:space="preserve">Zamawiający wymaga aby Wykonawca musi wykazać, że nie wcześniej niż w okresie ostatnich  </w:t>
      </w:r>
      <w:r w:rsidR="007E3648" w:rsidRPr="007E3648">
        <w:t>5</w:t>
      </w:r>
      <w:r w:rsidRPr="007E3648">
        <w:t xml:space="preserve"> lat przed upływem terminu składania ofert, a jeżeli okres prowadzenia działalności jest krótszy– w tym okresie:</w:t>
      </w:r>
    </w:p>
    <w:p w14:paraId="50CCD119" w14:textId="28BE69F0" w:rsidR="00496185" w:rsidRDefault="00496185" w:rsidP="00496185">
      <w:pPr>
        <w:spacing w:after="200" w:line="276" w:lineRule="auto"/>
        <w:ind w:hanging="1"/>
        <w:rPr>
          <w:rFonts w:cs="Times New Roman"/>
        </w:rPr>
      </w:pPr>
      <w:r w:rsidRPr="007E3648">
        <w:rPr>
          <w:rFonts w:cs="Times New Roman"/>
        </w:rPr>
        <w:lastRenderedPageBreak/>
        <w:t>zaprojektował (zakończył) co najmniej 1 usługę polegającą na sporządzeniu kompletnej dokumentacji projektowej obejmującej sieć  kanalizacyjną  sanitarną w systemie grawitacyjno-tłocznym  o długości  co najmniej 2  km wraz z co najmniej 1 przepompownią ścieków,</w:t>
      </w:r>
    </w:p>
    <w:p w14:paraId="353986F9" w14:textId="77777777" w:rsidR="00496185" w:rsidRPr="00496185" w:rsidRDefault="00496185" w:rsidP="00496185">
      <w:pPr>
        <w:spacing w:after="200" w:line="276" w:lineRule="auto"/>
        <w:rPr>
          <w:b/>
        </w:rPr>
      </w:pPr>
    </w:p>
    <w:p w14:paraId="7AFBBC1F" w14:textId="77777777" w:rsidR="00496185" w:rsidRDefault="00496185" w:rsidP="00496185">
      <w:pPr>
        <w:pStyle w:val="Akapitzlist"/>
        <w:numPr>
          <w:ilvl w:val="0"/>
          <w:numId w:val="45"/>
        </w:numPr>
        <w:spacing w:line="276" w:lineRule="auto"/>
      </w:pPr>
      <w:r w:rsidRPr="00984B45">
        <w:t>Zamawiający wymaga aby Wykonawca skierował następujące osoby:</w:t>
      </w:r>
    </w:p>
    <w:p w14:paraId="266CDDE9" w14:textId="77777777" w:rsidR="00496185" w:rsidRDefault="00496185" w:rsidP="00496185">
      <w:pPr>
        <w:pStyle w:val="Akapitzlist"/>
        <w:numPr>
          <w:ilvl w:val="1"/>
          <w:numId w:val="45"/>
        </w:numPr>
        <w:spacing w:line="276" w:lineRule="auto"/>
        <w:rPr>
          <w:b/>
        </w:rPr>
      </w:pPr>
      <w:r w:rsidRPr="008A1025">
        <w:rPr>
          <w:b/>
          <w:bCs/>
        </w:rPr>
        <w:t>Projektant branży sanitarnej</w:t>
      </w:r>
      <w:r w:rsidRPr="008A1025">
        <w:rPr>
          <w:b/>
        </w:rPr>
        <w:t xml:space="preserve"> posiadający: </w:t>
      </w:r>
    </w:p>
    <w:p w14:paraId="3989F5CF" w14:textId="77777777" w:rsidR="00496185" w:rsidRPr="008A1025" w:rsidRDefault="00496185" w:rsidP="00496185">
      <w:pPr>
        <w:pStyle w:val="Akapitzlist"/>
        <w:numPr>
          <w:ilvl w:val="2"/>
          <w:numId w:val="45"/>
        </w:numPr>
        <w:spacing w:line="276" w:lineRule="auto"/>
        <w:rPr>
          <w:b/>
        </w:rPr>
      </w:pPr>
      <w:r w:rsidRPr="008A1025">
        <w:t>min. 3 lata doświadczenia zawodowego w projektowaniu obiektów budowlanych liniowych takich jak sieć kanalizacyjna oraz wodociągowa, w tym wykonanie minimum 1 dokumentacji projektowej dla budowy sieci kanalizacyjnej sanitarnej  w systemie grawitacyjno-tłocznym o długości co najmniej 20 km,</w:t>
      </w:r>
    </w:p>
    <w:p w14:paraId="7CA7C895" w14:textId="77777777" w:rsidR="00496185" w:rsidRPr="008A1025" w:rsidRDefault="00496185" w:rsidP="00496185">
      <w:pPr>
        <w:pStyle w:val="Akapitzlist"/>
        <w:numPr>
          <w:ilvl w:val="2"/>
          <w:numId w:val="45"/>
        </w:numPr>
        <w:spacing w:line="276" w:lineRule="auto"/>
        <w:rPr>
          <w:b/>
        </w:rPr>
      </w:pPr>
      <w:r w:rsidRPr="008A1025">
        <w:t xml:space="preserve">uprawnienia budowlane bez ograniczeń do projektowania w branży sanitarnej w specjalności instalacyjnej w zakresie sieci, instalacji i urządzeń cieplnych, wentylacyjnych, gazowych, wodociągowych i kanalizacyjnych zgodnie z Rozp. Ministra Transportu i Budownictwa z dn. 28 kwietnia 2006 roku w sprawie samodzielnych funkcji technicznych w budownictwie (Dz. U. Nr 83 poz. 578) lub odpowiadające im ważne uprawnienia budowlane, które zostały wydane na podstawie wcześniej obowiązujących przepisów; </w:t>
      </w:r>
    </w:p>
    <w:p w14:paraId="4BC6F9C9" w14:textId="77777777" w:rsidR="00496185" w:rsidRPr="008A1025" w:rsidRDefault="00496185" w:rsidP="00496185">
      <w:pPr>
        <w:pStyle w:val="Akapitzlist"/>
        <w:numPr>
          <w:ilvl w:val="1"/>
          <w:numId w:val="45"/>
        </w:numPr>
        <w:spacing w:line="276" w:lineRule="auto"/>
        <w:rPr>
          <w:b/>
        </w:rPr>
      </w:pPr>
      <w:r w:rsidRPr="008A1025">
        <w:rPr>
          <w:b/>
        </w:rPr>
        <w:t xml:space="preserve">Projektant branży drogowej </w:t>
      </w:r>
    </w:p>
    <w:p w14:paraId="2B695F06" w14:textId="77777777" w:rsidR="00496185" w:rsidRPr="008A1025" w:rsidRDefault="00496185" w:rsidP="00496185">
      <w:pPr>
        <w:pStyle w:val="Akapitzlist"/>
        <w:numPr>
          <w:ilvl w:val="2"/>
          <w:numId w:val="45"/>
        </w:numPr>
        <w:spacing w:line="276" w:lineRule="auto"/>
        <w:rPr>
          <w:b/>
        </w:rPr>
      </w:pPr>
      <w:r w:rsidRPr="008A1025">
        <w:t>min. 3 lata doświadczenia zawodowego w projektowaniu obiektów budowlanych drogowych, w tym wykonanie minimum 1 dokumentacji projektowej dróg o długości co najmniej 5 km,</w:t>
      </w:r>
    </w:p>
    <w:p w14:paraId="046F3C34" w14:textId="77777777" w:rsidR="00496185" w:rsidRPr="008A1025" w:rsidRDefault="00496185" w:rsidP="00496185">
      <w:pPr>
        <w:pStyle w:val="Akapitzlist"/>
        <w:numPr>
          <w:ilvl w:val="2"/>
          <w:numId w:val="45"/>
        </w:numPr>
        <w:spacing w:line="276" w:lineRule="auto"/>
        <w:rPr>
          <w:b/>
        </w:rPr>
      </w:pPr>
      <w:r w:rsidRPr="008A1025">
        <w:t xml:space="preserve">uprawnienia budowlane bez ograniczeń do projektowania w branży drogowej zgodnie z Rozp. Ministra Transportu i Budownictwa z dn. 28 kwietnia 2006 roku w sprawie samodzielnych funkcji technicznych w budownictwie (Dz. U. Nr 83 poz. 578) lub odpowiadające im ważne uprawnienia budowlane, które zostały wydane na podstawie wcześniej obowiązujących przepisów; </w:t>
      </w:r>
    </w:p>
    <w:p w14:paraId="03147A35" w14:textId="77777777" w:rsidR="00496185" w:rsidRPr="00984B45" w:rsidRDefault="00496185" w:rsidP="00496185">
      <w:pPr>
        <w:pStyle w:val="Akapitzlist"/>
        <w:spacing w:line="276" w:lineRule="auto"/>
        <w:ind w:left="1779"/>
      </w:pPr>
    </w:p>
    <w:p w14:paraId="43A0E426" w14:textId="77777777" w:rsidR="00496185" w:rsidRPr="00984B45" w:rsidRDefault="00496185" w:rsidP="00496185">
      <w:pPr>
        <w:spacing w:after="200" w:line="276" w:lineRule="auto"/>
        <w:ind w:right="3" w:firstLine="708"/>
        <w:rPr>
          <w:rFonts w:cs="Times New Roman"/>
        </w:rPr>
      </w:pPr>
      <w:r w:rsidRPr="00984B45">
        <w:rPr>
          <w:rFonts w:cs="Times New Roman"/>
        </w:rPr>
        <w:t>Zamawiający, określając wymogi dla każdej osoby w zakresie posiadanych uprawnień budowlanych, dopuszcza odpowiadające im uprawnienia budowlane wydane obywatelom państw Europejskiego Obszaru Gospodarczego oraz Konfederacji Szwajcarskiej, z zastrzeżeniem art. 12 a oraz innych przepisów ustawy Prawo Budowlane (Dz. U. z 2013, poz. 1409 t.j. z późn. zm) oraz ustawy o zasadach uznawania kwalifikacji zawodowych nabytych w państwach członkowskich Unii Europejskiej (Dz. U. z 2016 r. poz. 65 z późn. zm.),które pozwalać będą na pełnienie określonej funkcji w zakresie objętym umową.</w:t>
      </w:r>
    </w:p>
    <w:p w14:paraId="0E5D55AF" w14:textId="77777777" w:rsidR="00496185" w:rsidRPr="00984B45" w:rsidRDefault="00496185" w:rsidP="00496185">
      <w:pPr>
        <w:spacing w:line="276" w:lineRule="auto"/>
        <w:ind w:firstLine="708"/>
        <w:rPr>
          <w:rFonts w:cs="Times New Roman"/>
        </w:rPr>
      </w:pPr>
      <w:r w:rsidRPr="00984B45">
        <w:rPr>
          <w:rFonts w:cs="Times New Roman"/>
        </w:rPr>
        <w:t>Wszystkie osoby skierowane do realizacji niniejszego zamówienia muszą posługiwać się językiem polskim. W przeciwnym wypadku Wykonawca zapewni na czas realizacji zamówienia tłumacza języka polskiego.</w:t>
      </w:r>
    </w:p>
    <w:p w14:paraId="2DACD6D1" w14:textId="77777777" w:rsidR="00496185" w:rsidRPr="00984B45" w:rsidRDefault="00496185" w:rsidP="00496185">
      <w:pPr>
        <w:spacing w:line="276" w:lineRule="auto"/>
        <w:ind w:hanging="1"/>
        <w:rPr>
          <w:rFonts w:cs="Times New Roman"/>
        </w:rPr>
      </w:pPr>
      <w:r w:rsidRPr="00984B45">
        <w:rPr>
          <w:rFonts w:cs="Times New Roman"/>
        </w:rPr>
        <w:t>Nie dopuszcza się łączenia pełnionych funkcji.</w:t>
      </w:r>
    </w:p>
    <w:p w14:paraId="5AB9EB43" w14:textId="77777777" w:rsidR="00496185" w:rsidRPr="00984B45" w:rsidRDefault="00496185" w:rsidP="00496185">
      <w:pPr>
        <w:spacing w:line="276" w:lineRule="auto"/>
        <w:ind w:firstLine="708"/>
        <w:rPr>
          <w:rFonts w:cs="Times New Roman"/>
        </w:rPr>
      </w:pPr>
      <w:r w:rsidRPr="00984B45">
        <w:rPr>
          <w:rFonts w:cs="Times New Roman"/>
        </w:rPr>
        <w:t>Wymieniony powyżej skład personelu Wykonawcy należy traktować, jako minimalne wymagania Zamawiającego i nie wyczerpuje on całości personelu niezbędnego dla rzetelnego wypełnienia obowiązków Wykonawcy. Wykonawca powinien dostarczyć ww. osobom niezbędne wsparcie i pomoc ze strony innych specjalistów, która może być niezbędna do właściwego wykonania przedmiotu zamówienia. Koszty operacyjne i wynagrodzenie całego personelu muszą być zawarte w cenie oferty.</w:t>
      </w:r>
    </w:p>
    <w:p w14:paraId="2983534A" w14:textId="77777777" w:rsidR="00496185" w:rsidRPr="00984B45" w:rsidRDefault="00496185" w:rsidP="00496185">
      <w:pPr>
        <w:spacing w:line="276" w:lineRule="auto"/>
        <w:ind w:firstLine="708"/>
        <w:rPr>
          <w:rFonts w:cs="Times New Roman"/>
        </w:rPr>
      </w:pPr>
      <w:r w:rsidRPr="00984B45">
        <w:rPr>
          <w:rFonts w:cs="Times New Roman"/>
        </w:rPr>
        <w:lastRenderedPageBreak/>
        <w:t xml:space="preserve"> Ilekroć Zamawiający wymaga określonych uprawnień budowlanych na podstawie aktualnie obowiązującej ustawy z dnia 7 lipca 1994 r. Prawo budowlane (</w:t>
      </w:r>
      <w:r w:rsidRPr="008A1025">
        <w:rPr>
          <w:rFonts w:cs="Times New Roman"/>
        </w:rPr>
        <w:t>t.j. Dz. U. z 2017 r. poz. 1332 z późn. zm.</w:t>
      </w:r>
      <w:r w:rsidRPr="00984B45">
        <w:rPr>
          <w:rFonts w:cs="Times New Roman"/>
        </w:rPr>
        <w:t xml:space="preserve">– dalej „ustawa PB”), wraz rozporządzeniami wykonawczymi; rozumie przez to również odpowiadające im ważne uprawnienia budowlane, wydane na podstawie uprzednio obowiązujących przepisów prawa lub odpowiednich przepisów prawa państw członkowskich Unii Europejskiej, </w:t>
      </w:r>
    </w:p>
    <w:p w14:paraId="2E1F1194" w14:textId="77777777" w:rsidR="00496185" w:rsidRPr="00984B45" w:rsidRDefault="00496185" w:rsidP="00496185">
      <w:pPr>
        <w:spacing w:line="276" w:lineRule="auto"/>
        <w:ind w:firstLine="708"/>
        <w:rPr>
          <w:rFonts w:cs="Times New Roman"/>
        </w:rPr>
      </w:pPr>
      <w:r w:rsidRPr="00984B45">
        <w:rPr>
          <w:rFonts w:cs="Times New Roman"/>
        </w:rPr>
        <w:t>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 dalej „ustawa o uznawaniu kwalifikacji”).</w:t>
      </w:r>
    </w:p>
    <w:p w14:paraId="78F2307B" w14:textId="77777777" w:rsidR="00496185" w:rsidRPr="00984B45" w:rsidRDefault="00496185" w:rsidP="00496185">
      <w:pPr>
        <w:spacing w:line="276" w:lineRule="auto"/>
        <w:ind w:firstLine="708"/>
        <w:rPr>
          <w:rFonts w:cs="Times New Roman"/>
        </w:rPr>
      </w:pPr>
      <w:r w:rsidRPr="00984B45">
        <w:rPr>
          <w:rFonts w:cs="Times New Roman"/>
        </w:rPr>
        <w:t>Przez doświadczenie zawodowe (liczone jest w okresie od daty uzyskania stosownych uprawnień do daty składania ofert), zgodnie z art. 2 ust. 1 pkt 9a ustawy z dnia 20 kwietnia 2004 r. o</w:t>
      </w:r>
      <w:r>
        <w:rPr>
          <w:rFonts w:cs="Times New Roman"/>
        </w:rPr>
        <w:t> </w:t>
      </w:r>
      <w:r w:rsidRPr="00984B45">
        <w:rPr>
          <w:rFonts w:cs="Times New Roman"/>
        </w:rPr>
        <w:t>promocji zatrudnienia i instytucjach rynku pracy (Dz. U. 2016.645 ze zm.), należy rozumieć doświadczenie zawodowe uzyskane w trakcie zatrudnienia, wykonywania innej pracy zarobkowej, lub prowadzenia działalności gospodarczej przez okres co najmniej 6 miesięcy. Oznacza to, że doświadczenie zawodowe uzyskuje się m. in. poprzez lata pracy zarobkowej w trakcie zatrudnienia, wykonywania innej pracy zarobkowej lub prowadzenia działalności gospodarczej prowadzonej co najmniej 6 miesięcy. Warunek doświadczenia zawodowego zawiera także doświadczenie praktyczne tj. wymóg nabycia, w trakcie tego doświadczenia zawodowego, określonych umiejętności praktycznych do wykonywania pracy przez wykonywanie zadań o określonym stopniu złożoności.</w:t>
      </w:r>
    </w:p>
    <w:p w14:paraId="7E3AD717" w14:textId="77777777" w:rsidR="00496185" w:rsidRDefault="00496185" w:rsidP="00496185">
      <w:pPr>
        <w:spacing w:line="276" w:lineRule="auto"/>
        <w:rPr>
          <w:rFonts w:cs="Times New Roman"/>
        </w:rPr>
      </w:pPr>
      <w:r w:rsidRPr="00984B45">
        <w:rPr>
          <w:rFonts w:cs="Times New Roman"/>
        </w:rPr>
        <w:t>(w przypadku wspólnego ubiegania się dwóch lub więcej Wykonawców o udzielenie niniejszego zamówienia, oceniane będą łączne zdolności techniczne lub zawodowe – w tym celu Wykonawcy składający ofertę wspólną przedkładają jeden wspólny wykaz robót budowlanych oraz dowody, czy zostały wykonane należycie oraz jeden wspólny wykaz osób).</w:t>
      </w:r>
    </w:p>
    <w:p w14:paraId="325A89AA" w14:textId="77777777" w:rsidR="00496185" w:rsidRPr="008A1025" w:rsidRDefault="00496185" w:rsidP="00496185">
      <w:pPr>
        <w:pStyle w:val="Akapitzlist"/>
        <w:numPr>
          <w:ilvl w:val="0"/>
          <w:numId w:val="45"/>
        </w:numPr>
        <w:spacing w:line="276" w:lineRule="auto"/>
        <w:contextualSpacing w:val="0"/>
      </w:pPr>
      <w:r w:rsidRPr="008A1025">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bookmarkEnd w:id="40"/>
    <w:p w14:paraId="513CEADB" w14:textId="77777777" w:rsidR="000B35AC" w:rsidRPr="00C9720F" w:rsidRDefault="000B35AC" w:rsidP="000B35AC">
      <w:pPr>
        <w:pStyle w:val="Nagwek2"/>
        <w:rPr>
          <w:rFonts w:cs="Times New Roman"/>
          <w:szCs w:val="22"/>
        </w:rPr>
      </w:pPr>
      <w:r w:rsidRPr="00C9720F">
        <w:rPr>
          <w:rFonts w:cs="Times New Roman"/>
          <w:szCs w:val="22"/>
        </w:rPr>
        <w:t>5.3. Procedura odwrócona</w:t>
      </w:r>
      <w:bookmarkEnd w:id="41"/>
      <w:bookmarkEnd w:id="42"/>
    </w:p>
    <w:p w14:paraId="290AA4B5" w14:textId="77777777" w:rsidR="000B35AC" w:rsidRPr="00C9720F" w:rsidRDefault="000B35AC" w:rsidP="00040DD3">
      <w:pPr>
        <w:pStyle w:val="Akapitzlist"/>
        <w:numPr>
          <w:ilvl w:val="0"/>
          <w:numId w:val="30"/>
        </w:numPr>
        <w:rPr>
          <w:rFonts w:cs="Times New Roman"/>
        </w:rPr>
      </w:pPr>
      <w:r w:rsidRPr="00C9720F">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t>
      </w:r>
      <w:r w:rsidRPr="00881CA0">
        <w:rPr>
          <w:rFonts w:cs="Times New Roman"/>
          <w:b/>
        </w:rPr>
        <w:t>w pierwszej kolejności dokonuje oceny ofert pod kątem przesłanek odrzucenia oferty (art. 89 ust. 1 ustawy Pzp) oraz kryteriów oceny ofert opisanych w SIWZ</w:t>
      </w:r>
      <w:r w:rsidRPr="00881CA0">
        <w:rPr>
          <w:rFonts w:cs="Times New Roman"/>
        </w:rPr>
        <w:t>, po</w:t>
      </w:r>
      <w:r w:rsidRPr="00C9720F">
        <w:rPr>
          <w:rFonts w:cs="Times New Roman"/>
        </w:rPr>
        <w:t xml:space="preserve"> czym dopiero </w:t>
      </w:r>
      <w:r w:rsidRPr="00881CA0">
        <w:rPr>
          <w:rFonts w:cs="Times New Roman"/>
          <w:b/>
        </w:rPr>
        <w:t>wyłącznie w</w:t>
      </w:r>
      <w:r w:rsidR="00881CA0" w:rsidRPr="00881CA0">
        <w:rPr>
          <w:rFonts w:cs="Times New Roman"/>
          <w:b/>
        </w:rPr>
        <w:t> </w:t>
      </w:r>
      <w:r w:rsidRPr="00881CA0">
        <w:rPr>
          <w:rFonts w:cs="Times New Roman"/>
          <w:b/>
        </w:rPr>
        <w:t>odniesieniu do wykonawcy, którego oferta została oceniona jako najkorzystniejsza (uplasowała się na najwyższej pozycji rankingowej), dokona oceny podmiotowej Wykonawcy</w:t>
      </w:r>
      <w:r w:rsidRPr="00C9720F">
        <w:rPr>
          <w:rFonts w:cs="Times New Roman"/>
        </w:rPr>
        <w:t>, tj. zbada oświadczenie wstępne, a następnie zażąda przedłożenia dokumentów w</w:t>
      </w:r>
      <w:r w:rsidR="00881CA0">
        <w:rPr>
          <w:rFonts w:cs="Times New Roman"/>
        </w:rPr>
        <w:t> </w:t>
      </w:r>
      <w:r w:rsidRPr="00C9720F">
        <w:rPr>
          <w:rFonts w:cs="Times New Roman"/>
        </w:rPr>
        <w:t xml:space="preserve">trybie art. 26 ust. </w:t>
      </w:r>
      <w:r w:rsidRPr="00D128B0">
        <w:rPr>
          <w:rFonts w:cs="Times New Roman"/>
        </w:rPr>
        <w:t>2</w:t>
      </w:r>
      <w:r w:rsidRPr="00C9720F">
        <w:rPr>
          <w:rFonts w:cs="Times New Roman"/>
        </w:rPr>
        <w:t xml:space="preserve"> ustawy Pzp.</w:t>
      </w:r>
    </w:p>
    <w:p w14:paraId="185D82BB" w14:textId="77777777" w:rsidR="000B35AC" w:rsidRPr="00C9720F" w:rsidRDefault="000B35AC" w:rsidP="00040DD3">
      <w:pPr>
        <w:pStyle w:val="Akapitzlist"/>
        <w:numPr>
          <w:ilvl w:val="0"/>
          <w:numId w:val="30"/>
        </w:numPr>
        <w:rPr>
          <w:rFonts w:cs="Times New Roman"/>
        </w:rPr>
      </w:pPr>
      <w:r w:rsidRPr="00C9720F">
        <w:rPr>
          <w:rFonts w:cs="Times New Roman"/>
        </w:rPr>
        <w:t>Jeżeli Wykonawca, o którym mowa w pkt 1</w:t>
      </w:r>
      <w:r w:rsidR="00881CA0">
        <w:rPr>
          <w:rFonts w:cs="Times New Roman"/>
        </w:rPr>
        <w:t>)</w:t>
      </w:r>
      <w:r w:rsidRPr="00C9720F">
        <w:rPr>
          <w:rFonts w:cs="Times New Roman"/>
        </w:rPr>
        <w:t>,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566D04A4" w14:textId="77777777" w:rsidR="000B35AC" w:rsidRPr="00C9720F" w:rsidRDefault="000B35AC" w:rsidP="000B35AC">
      <w:pPr>
        <w:pStyle w:val="Nagwek1"/>
        <w:rPr>
          <w:rFonts w:cs="Times New Roman"/>
          <w:b w:val="0"/>
          <w:szCs w:val="22"/>
        </w:rPr>
      </w:pPr>
      <w:bookmarkStart w:id="43" w:name="_Toc504640458"/>
      <w:bookmarkStart w:id="44" w:name="_Toc10631600"/>
      <w:r w:rsidRPr="00C9720F">
        <w:rPr>
          <w:rFonts w:cs="Times New Roman"/>
          <w:szCs w:val="22"/>
        </w:rPr>
        <w:lastRenderedPageBreak/>
        <w:t>6. Wykaz oświadczeń lub dokumentów, potwierdzających spełnianie warunków udziału w postępowaniu oraz brak podstaw wykluczenia</w:t>
      </w:r>
      <w:bookmarkEnd w:id="43"/>
      <w:bookmarkEnd w:id="44"/>
    </w:p>
    <w:p w14:paraId="2F57F713" w14:textId="77777777" w:rsidR="000B35AC" w:rsidRPr="00C9720F" w:rsidRDefault="000B35AC" w:rsidP="000B35AC">
      <w:pPr>
        <w:pStyle w:val="Nagwek2"/>
        <w:rPr>
          <w:rFonts w:cs="Times New Roman"/>
          <w:szCs w:val="22"/>
        </w:rPr>
      </w:pPr>
      <w:bookmarkStart w:id="45" w:name="_Toc504640459"/>
      <w:bookmarkStart w:id="46" w:name="_Toc10631601"/>
      <w:r w:rsidRPr="00C9720F">
        <w:rPr>
          <w:rFonts w:cs="Times New Roman"/>
          <w:szCs w:val="22"/>
        </w:rPr>
        <w:t>6.1. Oświadczenie wykonawcy i dodatkowe dokumenty dołączane do oferty</w:t>
      </w:r>
      <w:bookmarkEnd w:id="45"/>
      <w:bookmarkEnd w:id="46"/>
      <w:r w:rsidRPr="00C9720F">
        <w:rPr>
          <w:rFonts w:cs="Times New Roman"/>
          <w:szCs w:val="22"/>
        </w:rPr>
        <w:t xml:space="preserve"> </w:t>
      </w:r>
    </w:p>
    <w:p w14:paraId="5CAE522B" w14:textId="77777777" w:rsidR="000B35AC" w:rsidRPr="00C12658" w:rsidRDefault="000B35AC" w:rsidP="00040DD3">
      <w:pPr>
        <w:pStyle w:val="Akapitzlist"/>
        <w:numPr>
          <w:ilvl w:val="0"/>
          <w:numId w:val="10"/>
        </w:numPr>
        <w:rPr>
          <w:rFonts w:cs="Times New Roman"/>
        </w:rPr>
      </w:pPr>
      <w:r w:rsidRPr="00881CA0">
        <w:rPr>
          <w:rFonts w:cs="Times New Roman"/>
          <w:b/>
        </w:rPr>
        <w:t>Do oferty Wykonawca dołącza</w:t>
      </w:r>
      <w:r w:rsidR="00C12658">
        <w:rPr>
          <w:rFonts w:cs="Times New Roman"/>
        </w:rPr>
        <w:t xml:space="preserve"> </w:t>
      </w:r>
      <w:r w:rsidRPr="00C12658">
        <w:rPr>
          <w:rFonts w:cs="Times New Roman"/>
        </w:rPr>
        <w:t>aktualne na dzień składania ofert oświadczenia:</w:t>
      </w:r>
    </w:p>
    <w:p w14:paraId="2693134A" w14:textId="77777777" w:rsidR="000B35AC" w:rsidRPr="00C9720F" w:rsidRDefault="000B35AC" w:rsidP="00040DD3">
      <w:pPr>
        <w:pStyle w:val="Akapitzlist"/>
        <w:numPr>
          <w:ilvl w:val="1"/>
          <w:numId w:val="11"/>
        </w:numPr>
        <w:rPr>
          <w:rFonts w:cs="Times New Roman"/>
        </w:rPr>
      </w:pPr>
      <w:r w:rsidRPr="00FF2CDC">
        <w:rPr>
          <w:rFonts w:cs="Times New Roman"/>
          <w:b/>
        </w:rPr>
        <w:t>oświadczenie o spełnianiu warunków udziału w postępowaniu</w:t>
      </w:r>
      <w:r w:rsidRPr="00C9720F">
        <w:rPr>
          <w:rFonts w:cs="Times New Roman"/>
        </w:rPr>
        <w:t xml:space="preserve"> – załącznik nr 2 do</w:t>
      </w:r>
      <w:r>
        <w:rPr>
          <w:rFonts w:cs="Times New Roman"/>
        </w:rPr>
        <w:t> </w:t>
      </w:r>
      <w:r w:rsidRPr="00C9720F">
        <w:rPr>
          <w:rFonts w:cs="Times New Roman"/>
        </w:rPr>
        <w:t xml:space="preserve">SIWZ, </w:t>
      </w:r>
    </w:p>
    <w:p w14:paraId="7357C549" w14:textId="77777777" w:rsidR="000B35AC" w:rsidRPr="00C9720F" w:rsidRDefault="000B35AC" w:rsidP="00040DD3">
      <w:pPr>
        <w:pStyle w:val="Akapitzlist"/>
        <w:numPr>
          <w:ilvl w:val="1"/>
          <w:numId w:val="11"/>
        </w:numPr>
        <w:rPr>
          <w:rFonts w:cs="Times New Roman"/>
        </w:rPr>
      </w:pPr>
      <w:r w:rsidRPr="00FF2CDC">
        <w:rPr>
          <w:rFonts w:cs="Times New Roman"/>
          <w:b/>
        </w:rPr>
        <w:t>oświadczenie o niepodleganiu wykluczeniu</w:t>
      </w:r>
      <w:r w:rsidRPr="00C9720F">
        <w:rPr>
          <w:rFonts w:cs="Times New Roman"/>
        </w:rPr>
        <w:t xml:space="preserve"> – załącznik nr 3 do SIWZ.                                                                                                                                                                                                                                                                                                                                                                                                           </w:t>
      </w:r>
    </w:p>
    <w:p w14:paraId="093885B2" w14:textId="77777777" w:rsidR="000B35AC" w:rsidRPr="00C9720F" w:rsidRDefault="000B35AC" w:rsidP="00040DD3">
      <w:pPr>
        <w:pStyle w:val="Akapitzlist"/>
        <w:numPr>
          <w:ilvl w:val="0"/>
          <w:numId w:val="11"/>
        </w:numPr>
        <w:rPr>
          <w:rFonts w:cs="Times New Roman"/>
        </w:rPr>
      </w:pPr>
      <w:r w:rsidRPr="00C9720F">
        <w:rPr>
          <w:rFonts w:cs="Times New Roman"/>
        </w:rPr>
        <w:t>Informacje zawarte w oświadczeniach o których mowa w pkt 1</w:t>
      </w:r>
      <w:r w:rsidR="00881CA0">
        <w:rPr>
          <w:rFonts w:cs="Times New Roman"/>
        </w:rPr>
        <w:t>)</w:t>
      </w:r>
      <w:r w:rsidRPr="00C9720F">
        <w:rPr>
          <w:rFonts w:cs="Times New Roman"/>
        </w:rPr>
        <w:t xml:space="preserve"> stanowią wstępne potwierdzenie, że wykonawca nie podlega wykluczeniu oraz spełnia warunki udziału w postępowaniu.</w:t>
      </w:r>
    </w:p>
    <w:p w14:paraId="586DC106" w14:textId="77777777" w:rsidR="000B35AC" w:rsidRPr="00C9720F" w:rsidRDefault="000B35AC" w:rsidP="00040DD3">
      <w:pPr>
        <w:pStyle w:val="Akapitzlist"/>
        <w:numPr>
          <w:ilvl w:val="0"/>
          <w:numId w:val="11"/>
        </w:numPr>
        <w:rPr>
          <w:rFonts w:cs="Times New Roman"/>
        </w:rPr>
      </w:pPr>
      <w:r w:rsidRPr="00C9720F">
        <w:rPr>
          <w:rFonts w:cs="Times New Roman"/>
        </w:rPr>
        <w:t>Wykonawca, który powołuje się na zasoby innych podmiotów, w celu wykazania braku istnienia wobec nich podstaw wykluczenia oraz spełniania, w zakresie, w jakim powołuje się na ich zasoby, warunków udziału w postępowaniu zamieszcza informacje o tych podmiotach w</w:t>
      </w:r>
      <w:r w:rsidR="00881CA0">
        <w:rPr>
          <w:rFonts w:cs="Times New Roman"/>
        </w:rPr>
        <w:t> </w:t>
      </w:r>
      <w:r w:rsidRPr="00C9720F">
        <w:rPr>
          <w:rFonts w:cs="Times New Roman"/>
        </w:rPr>
        <w:t>oświadczeniu, o którym mowa w</w:t>
      </w:r>
      <w:r>
        <w:rPr>
          <w:rFonts w:cs="Times New Roman"/>
        </w:rPr>
        <w:t> </w:t>
      </w:r>
      <w:r w:rsidRPr="00C9720F">
        <w:rPr>
          <w:rFonts w:cs="Times New Roman"/>
        </w:rPr>
        <w:t>pkt 1</w:t>
      </w:r>
      <w:r w:rsidR="00881CA0">
        <w:rPr>
          <w:rFonts w:cs="Times New Roman"/>
        </w:rPr>
        <w:t>).</w:t>
      </w:r>
    </w:p>
    <w:p w14:paraId="0592E856" w14:textId="77777777" w:rsidR="000B35AC" w:rsidRPr="00C9720F" w:rsidRDefault="000B35AC" w:rsidP="00040DD3">
      <w:pPr>
        <w:pStyle w:val="Akapitzlist"/>
        <w:numPr>
          <w:ilvl w:val="0"/>
          <w:numId w:val="11"/>
        </w:numPr>
        <w:rPr>
          <w:rFonts w:cs="Times New Roman"/>
        </w:rPr>
      </w:pPr>
      <w:r w:rsidRPr="00C9720F">
        <w:rPr>
          <w:rFonts w:cs="Times New Roman"/>
        </w:rPr>
        <w:t>W przypadku, Wykonawców wspólnie ubiegających się o udzielenie zamówienia do oferty należy dołączyć pełnomocnictwo udzielone przez wszystkich Wykonawców wspólnie ubiegających się o zamówienie pełnomocnikowi do reprezentowania Wykonawców w postępowaniu o udzielenie zamówienia albo reprezentowania w postępowaniu i zawarcia umowy w sprawie zamówienia publicznego.</w:t>
      </w:r>
    </w:p>
    <w:p w14:paraId="6FE7E6F5" w14:textId="77777777" w:rsidR="000B35AC" w:rsidRPr="00C9720F" w:rsidRDefault="000B35AC" w:rsidP="00040DD3">
      <w:pPr>
        <w:pStyle w:val="Akapitzlist"/>
        <w:numPr>
          <w:ilvl w:val="0"/>
          <w:numId w:val="11"/>
        </w:numPr>
        <w:rPr>
          <w:rFonts w:cs="Times New Roman"/>
        </w:rPr>
      </w:pPr>
      <w:r w:rsidRPr="00C9720F">
        <w:rPr>
          <w:rFonts w:cs="Times New Roman"/>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w:t>
      </w:r>
      <w:r w:rsidR="00881CA0" w:rsidRPr="00881CA0">
        <w:rPr>
          <w:rFonts w:cs="Times New Roman"/>
        </w:rPr>
        <w:t>t.j. Dz. U. z 2018 r. poz. 419 z późn. zm.</w:t>
      </w:r>
      <w:r w:rsidRPr="00C9720F">
        <w:rPr>
          <w:rFonts w:cs="Times New Roman"/>
        </w:rPr>
        <w:t>), w celu ustalenia podstaw i zasadności dokonanego zastrzeżenia tajemnicy przedsiębiorstwa. W tym celu Wykonawca zobowiązany jest załączyć do oferty wyjaśnienia dotyczące każdego elementu zastrzeżonego w ofercie, w</w:t>
      </w:r>
      <w:r w:rsidR="00881CA0">
        <w:rPr>
          <w:rFonts w:cs="Times New Roman"/>
        </w:rPr>
        <w:t> </w:t>
      </w:r>
      <w:r w:rsidRPr="00C9720F">
        <w:rPr>
          <w:rFonts w:cs="Times New Roman"/>
        </w:rPr>
        <w:t>szczególności wskazujących:</w:t>
      </w:r>
    </w:p>
    <w:p w14:paraId="2E943C4B" w14:textId="77777777" w:rsidR="000B35AC" w:rsidRPr="00C9720F" w:rsidRDefault="000B35AC" w:rsidP="00040DD3">
      <w:pPr>
        <w:pStyle w:val="Akapitzlist"/>
        <w:numPr>
          <w:ilvl w:val="1"/>
          <w:numId w:val="11"/>
        </w:numPr>
        <w:rPr>
          <w:rFonts w:cs="Times New Roman"/>
        </w:rPr>
      </w:pPr>
      <w:r w:rsidRPr="00C9720F">
        <w:rPr>
          <w:rFonts w:cs="Times New Roman"/>
        </w:rPr>
        <w:t>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p w14:paraId="07D9C352" w14:textId="77777777" w:rsidR="000B35AC" w:rsidRPr="00C9720F" w:rsidRDefault="000B35AC" w:rsidP="00040DD3">
      <w:pPr>
        <w:pStyle w:val="Akapitzlist"/>
        <w:numPr>
          <w:ilvl w:val="1"/>
          <w:numId w:val="11"/>
        </w:numPr>
        <w:rPr>
          <w:rFonts w:cs="Times New Roman"/>
        </w:rPr>
      </w:pPr>
      <w:r w:rsidRPr="00C9720F">
        <w:rPr>
          <w:rFonts w:cs="Times New Roman"/>
        </w:rPr>
        <w:t>jakie działania Wykonawca podjął celem zachowania w poufności informacji, które zostały zastrzeżone,</w:t>
      </w:r>
    </w:p>
    <w:p w14:paraId="4826CB7F" w14:textId="77777777" w:rsidR="000B35AC" w:rsidRPr="00C9720F" w:rsidRDefault="000B35AC" w:rsidP="00040DD3">
      <w:pPr>
        <w:pStyle w:val="Akapitzlist"/>
        <w:numPr>
          <w:ilvl w:val="1"/>
          <w:numId w:val="11"/>
        </w:numPr>
        <w:rPr>
          <w:rFonts w:cs="Times New Roman"/>
        </w:rPr>
      </w:pPr>
      <w:r w:rsidRPr="00C9720F">
        <w:rPr>
          <w:rFonts w:cs="Times New Roman"/>
        </w:rPr>
        <w:t>jaką wartość przedstawiają dla Wykonawcy informacje zastrzeżone jako tajemnica przedsiębiorstwa.</w:t>
      </w:r>
    </w:p>
    <w:p w14:paraId="1359B582" w14:textId="77777777" w:rsidR="000B35AC" w:rsidRPr="00C9720F" w:rsidRDefault="000B35AC" w:rsidP="000B35AC">
      <w:pPr>
        <w:pStyle w:val="Akapitzlist"/>
        <w:rPr>
          <w:rFonts w:cs="Times New Roman"/>
        </w:rPr>
      </w:pPr>
      <w:r w:rsidRPr="00C9720F">
        <w:rPr>
          <w:rFonts w:cs="Times New Roman"/>
        </w:rPr>
        <w:t>Wykonawca nie może zastrzec informacji, o których mowa w art. 86 ust. 4 ustawy Pzp.</w:t>
      </w:r>
    </w:p>
    <w:p w14:paraId="7395050E" w14:textId="77777777" w:rsidR="000B35AC" w:rsidRPr="00C9720F" w:rsidRDefault="000B35AC" w:rsidP="00040DD3">
      <w:pPr>
        <w:pStyle w:val="Akapitzlist"/>
        <w:numPr>
          <w:ilvl w:val="0"/>
          <w:numId w:val="11"/>
        </w:numPr>
        <w:rPr>
          <w:rFonts w:cs="Times New Roman"/>
        </w:rPr>
      </w:pPr>
      <w:r w:rsidRPr="00C9720F">
        <w:rPr>
          <w:rFonts w:cs="Times New Roman"/>
        </w:rPr>
        <w:t xml:space="preserve">Zamawiający żąda, aby wykonawca, który zamierza powierzyć wykonanie części zamówienia podwykonawcom, w celu wykazania braku istnienia wobec nich podstaw wykluczenia z udziału </w:t>
      </w:r>
      <w:r w:rsidRPr="00C9720F">
        <w:rPr>
          <w:rFonts w:cs="Times New Roman"/>
        </w:rPr>
        <w:lastRenderedPageBreak/>
        <w:t>w postępowaniu zamieścił informacje o podwykonawcach w oświadczeniu, o którym mowa w</w:t>
      </w:r>
      <w:r w:rsidR="00F87AE8">
        <w:rPr>
          <w:rFonts w:cs="Times New Roman"/>
        </w:rPr>
        <w:t> </w:t>
      </w:r>
      <w:r w:rsidRPr="00C9720F">
        <w:rPr>
          <w:rFonts w:cs="Times New Roman"/>
        </w:rPr>
        <w:t>pkt 1</w:t>
      </w:r>
      <w:r w:rsidR="00F87AE8">
        <w:rPr>
          <w:rFonts w:cs="Times New Roman"/>
        </w:rPr>
        <w:t>)</w:t>
      </w:r>
      <w:r w:rsidRPr="00C9720F">
        <w:rPr>
          <w:rFonts w:cs="Times New Roman"/>
        </w:rPr>
        <w:t>.</w:t>
      </w:r>
    </w:p>
    <w:p w14:paraId="36EFD935" w14:textId="77777777" w:rsidR="000B35AC" w:rsidRPr="00C9720F" w:rsidRDefault="000B35AC" w:rsidP="00040DD3">
      <w:pPr>
        <w:pStyle w:val="Akapitzlist"/>
        <w:numPr>
          <w:ilvl w:val="0"/>
          <w:numId w:val="11"/>
        </w:numPr>
        <w:rPr>
          <w:rFonts w:cs="Times New Roman"/>
        </w:rPr>
      </w:pPr>
      <w:r w:rsidRPr="00C9720F">
        <w:rPr>
          <w:rFonts w:cs="Times New Roman"/>
        </w:rPr>
        <w:t>W przypadku wspólnego ubiegania się o zamówienie przez wykonawców, oświadczenie składa każdy z wykonawców wspólnie ubiegających się o zamówienie. Dokumenty te potwierdzają spełnianie warunków udziału w postępowaniu oraz brak podstaw wykluczenia w zakresie, w</w:t>
      </w:r>
      <w:r w:rsidR="00F87AE8">
        <w:rPr>
          <w:rFonts w:cs="Times New Roman"/>
        </w:rPr>
        <w:t> </w:t>
      </w:r>
      <w:r w:rsidRPr="00C9720F">
        <w:rPr>
          <w:rFonts w:cs="Times New Roman"/>
        </w:rPr>
        <w:t>którym każdy z</w:t>
      </w:r>
      <w:r>
        <w:rPr>
          <w:rFonts w:cs="Times New Roman"/>
        </w:rPr>
        <w:t> </w:t>
      </w:r>
      <w:r w:rsidRPr="00C9720F">
        <w:rPr>
          <w:rFonts w:cs="Times New Roman"/>
        </w:rPr>
        <w:t xml:space="preserve">wykonawców wykazuje spełnianie warunków udziału w postępowaniu oraz brak podstaw wykluczenia </w:t>
      </w:r>
    </w:p>
    <w:p w14:paraId="2A6C881E" w14:textId="77777777" w:rsidR="000B35AC" w:rsidRPr="00C9720F" w:rsidRDefault="000B35AC" w:rsidP="000B35AC">
      <w:pPr>
        <w:pStyle w:val="Nagwek2"/>
        <w:rPr>
          <w:rFonts w:cs="Times New Roman"/>
          <w:szCs w:val="22"/>
        </w:rPr>
      </w:pPr>
      <w:bookmarkStart w:id="47" w:name="_Toc504640460"/>
      <w:bookmarkStart w:id="48" w:name="_Toc10631602"/>
      <w:r w:rsidRPr="002F2C2E">
        <w:rPr>
          <w:rFonts w:cs="Times New Roman"/>
          <w:szCs w:val="22"/>
        </w:rPr>
        <w:t>6.2. Oświadczenie i dokumenty potwierdzające spełnianie warunków udziału w postępowaniu.</w:t>
      </w:r>
      <w:bookmarkEnd w:id="47"/>
      <w:bookmarkEnd w:id="48"/>
    </w:p>
    <w:p w14:paraId="20AEB3C7" w14:textId="77777777" w:rsidR="000B35AC" w:rsidRPr="00E3039C" w:rsidRDefault="000B35AC" w:rsidP="00040DD3">
      <w:pPr>
        <w:pStyle w:val="Akapitzlist"/>
        <w:numPr>
          <w:ilvl w:val="0"/>
          <w:numId w:val="12"/>
        </w:numPr>
        <w:rPr>
          <w:rFonts w:cs="Times New Roman"/>
        </w:rPr>
      </w:pPr>
      <w:r w:rsidRPr="00E3039C">
        <w:rPr>
          <w:rFonts w:cs="Times New Roman"/>
        </w:rPr>
        <w:t xml:space="preserve">Zamawiający przed udzieleniem zamówienia, wezwie Wykonawcę, którego oferta została najwyżej oceniona, do złożenia w wyznaczonym, nie krótszym niż </w:t>
      </w:r>
      <w:r w:rsidRPr="00D76460">
        <w:rPr>
          <w:rFonts w:cs="Times New Roman"/>
        </w:rPr>
        <w:t>5</w:t>
      </w:r>
      <w:r w:rsidRPr="00E3039C">
        <w:rPr>
          <w:rFonts w:cs="Times New Roman"/>
        </w:rPr>
        <w:t xml:space="preserve"> dni terminie aktualnych na dzień złożenia oświadczeń lub dokumentów potwierdzających okoliczności, o których mowa w </w:t>
      </w:r>
      <w:r w:rsidRPr="000A7F67">
        <w:rPr>
          <w:rFonts w:cs="Times New Roman"/>
        </w:rPr>
        <w:t>pkt 5.</w:t>
      </w:r>
    </w:p>
    <w:p w14:paraId="69339AB4" w14:textId="77777777" w:rsidR="000B35AC" w:rsidRPr="00C9720F" w:rsidRDefault="000B35AC" w:rsidP="00040DD3">
      <w:pPr>
        <w:pStyle w:val="Akapitzlist"/>
        <w:numPr>
          <w:ilvl w:val="0"/>
          <w:numId w:val="12"/>
        </w:numPr>
        <w:rPr>
          <w:rFonts w:cs="Times New Roman"/>
        </w:rPr>
      </w:pPr>
      <w:r w:rsidRPr="00C9720F">
        <w:rPr>
          <w:rFonts w:cs="Times New Roman"/>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7BC2DB2E" w14:textId="77777777" w:rsidR="000B35AC" w:rsidRPr="00C9720F" w:rsidRDefault="000B35AC" w:rsidP="000B35AC">
      <w:pPr>
        <w:pStyle w:val="Nagwek2"/>
        <w:rPr>
          <w:rFonts w:cs="Times New Roman"/>
          <w:szCs w:val="22"/>
        </w:rPr>
      </w:pPr>
      <w:bookmarkStart w:id="49" w:name="_Toc504640461"/>
      <w:bookmarkStart w:id="50" w:name="_Toc10631603"/>
      <w:r w:rsidRPr="00C9720F">
        <w:rPr>
          <w:rFonts w:cs="Times New Roman"/>
          <w:szCs w:val="22"/>
        </w:rPr>
        <w:t>6.2.1. Oświadczenie i dokumenty potwierdzające brak podstaw do wykluczenia</w:t>
      </w:r>
      <w:bookmarkEnd w:id="49"/>
      <w:bookmarkEnd w:id="50"/>
      <w:r w:rsidRPr="00C9720F">
        <w:rPr>
          <w:rFonts w:cs="Times New Roman"/>
          <w:szCs w:val="22"/>
        </w:rPr>
        <w:t xml:space="preserve"> </w:t>
      </w:r>
    </w:p>
    <w:p w14:paraId="7D5F7436" w14:textId="77777777" w:rsidR="000B35AC" w:rsidRPr="00C9720F" w:rsidRDefault="000B35AC" w:rsidP="000B35AC">
      <w:pPr>
        <w:rPr>
          <w:rFonts w:cs="Times New Roman"/>
        </w:rPr>
      </w:pPr>
      <w:r w:rsidRPr="00C9720F">
        <w:rPr>
          <w:rFonts w:cs="Times New Roman"/>
        </w:rPr>
        <w:t>W celu potwierdzenia braku podstaw do wykluczenia Wykonawcy z udziału w postępowaniu Zamawiający żąda następujących dokumentów:</w:t>
      </w:r>
    </w:p>
    <w:p w14:paraId="51FA293D" w14:textId="77777777" w:rsidR="000B35AC" w:rsidRPr="004F49FB" w:rsidRDefault="000B35AC" w:rsidP="00040DD3">
      <w:pPr>
        <w:pStyle w:val="Akapitzlist"/>
        <w:numPr>
          <w:ilvl w:val="0"/>
          <w:numId w:val="13"/>
        </w:numPr>
        <w:rPr>
          <w:rFonts w:cs="Times New Roman"/>
        </w:rPr>
      </w:pPr>
      <w:r w:rsidRPr="004F49FB">
        <w:rPr>
          <w:rFonts w:cs="Times New Roman"/>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050CD91D"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58F1D9BE"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braku orzeczenia wobec niego tytułem środka zapobiegawczego zakazu ubiegania się o zamówienia publiczne;</w:t>
      </w:r>
    </w:p>
    <w:p w14:paraId="513B2E4E"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braku wydania prawomocnego wyroku sądu skazującego za wykroczenie na karę ograniczenia wolności lub grzywny w zakresie określonym przez Zamawiającego na podstawie art. 24 ust. 5 pkt 5 i 6 ustawy;</w:t>
      </w:r>
    </w:p>
    <w:p w14:paraId="666C4FD5" w14:textId="77777777" w:rsidR="000B35AC" w:rsidRPr="004F49FB" w:rsidRDefault="000B35AC" w:rsidP="00040DD3">
      <w:pPr>
        <w:pStyle w:val="Akapitzlist"/>
        <w:numPr>
          <w:ilvl w:val="0"/>
          <w:numId w:val="13"/>
        </w:numPr>
        <w:rPr>
          <w:rFonts w:cs="Times New Roman"/>
        </w:rPr>
      </w:pPr>
      <w:r w:rsidRPr="004F49FB">
        <w:rPr>
          <w:rFonts w:cs="Times New Roman"/>
        </w:rPr>
        <w:lastRenderedPageBreak/>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643F94FD"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niezaleganiu z opłacaniem podatków i opłat lokalnych, o których mowa w ustawie z dnia 12 stycznia 1991 r. o podatkach i opłatach lokalnych (Dz. U. z 2016 r. poz. 716);</w:t>
      </w:r>
    </w:p>
    <w:p w14:paraId="76439C5A" w14:textId="77777777" w:rsidR="000B35AC" w:rsidRPr="00C9720F" w:rsidRDefault="000B35AC" w:rsidP="00040DD3">
      <w:pPr>
        <w:pStyle w:val="Akapitzlist"/>
        <w:numPr>
          <w:ilvl w:val="0"/>
          <w:numId w:val="13"/>
        </w:numPr>
        <w:rPr>
          <w:rFonts w:cs="Times New Roman"/>
        </w:rPr>
      </w:pPr>
      <w:r w:rsidRPr="00C9720F">
        <w:rPr>
          <w:rFonts w:cs="Times New Roman"/>
        </w:rPr>
        <w:t>oświadczenia Wykonawcy o przynależności albo braku przynależności do tej samej grupy kapitałowej; w przypadku przynależności do tej samej grupy kapitałowej Wykonawca może złożyć wraz z</w:t>
      </w:r>
      <w:r>
        <w:rPr>
          <w:rFonts w:cs="Times New Roman"/>
        </w:rPr>
        <w:t> </w:t>
      </w:r>
      <w:r w:rsidRPr="00C9720F">
        <w:rPr>
          <w:rFonts w:cs="Times New Roman"/>
        </w:rPr>
        <w:t>oświadczeniem dokumenty bądź informacje potwierdzające, że powiązania z innym Wykonawcą nie prowadzą do zakłócenia konkurencji w postępowaniu.</w:t>
      </w:r>
    </w:p>
    <w:p w14:paraId="1AD21EDC" w14:textId="77777777" w:rsidR="000B35AC" w:rsidRPr="00C9720F" w:rsidRDefault="000B35AC" w:rsidP="000B35AC">
      <w:pPr>
        <w:pStyle w:val="Akapitzlist"/>
        <w:rPr>
          <w:rFonts w:cs="Times New Roman"/>
        </w:rPr>
      </w:pPr>
      <w:r w:rsidRPr="00C9720F">
        <w:rPr>
          <w:rFonts w:cs="Times New Roman"/>
          <w:b/>
        </w:rPr>
        <w:t>Wykonawca, w terminie 3 dni od dnia zamieszczenia na stronie internetowej informacji z 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09F6A2A2" w14:textId="77777777" w:rsidR="000B35AC" w:rsidRPr="00C9720F" w:rsidRDefault="000B35AC" w:rsidP="00040DD3">
      <w:pPr>
        <w:pStyle w:val="Akapitzlist"/>
        <w:numPr>
          <w:ilvl w:val="0"/>
          <w:numId w:val="13"/>
        </w:numPr>
        <w:rPr>
          <w:rFonts w:cs="Times New Roman"/>
        </w:rPr>
      </w:pPr>
      <w:r w:rsidRPr="00C9720F">
        <w:rPr>
          <w:rFonts w:cs="Times New Roman"/>
        </w:rPr>
        <w:t>Każdy z Wykonawców wspólnie ubiegających się o udzielenie zamówienia powinien złożyć dokumenty w zakresie potwierdzenia niepodlegania wykluczeniu na podstawie art. 24 ust. 1 ustawy Pzp.</w:t>
      </w:r>
    </w:p>
    <w:p w14:paraId="55C9E9FB" w14:textId="77777777" w:rsidR="000B35AC" w:rsidRPr="00C9720F" w:rsidRDefault="000B35AC" w:rsidP="000B35AC">
      <w:pPr>
        <w:pStyle w:val="Akapitzlist"/>
        <w:ind w:left="0"/>
        <w:rPr>
          <w:rFonts w:cs="Times New Roman"/>
          <w:b/>
        </w:rPr>
      </w:pPr>
      <w:r w:rsidRPr="00C9720F">
        <w:rPr>
          <w:rFonts w:cs="Times New Roman"/>
          <w:b/>
        </w:rPr>
        <w:t>Dokumenty podmiotów zagranicznych:</w:t>
      </w:r>
    </w:p>
    <w:p w14:paraId="3E2226D0" w14:textId="77777777" w:rsidR="000B35AC" w:rsidRPr="00C9720F" w:rsidRDefault="000B35AC" w:rsidP="00040DD3">
      <w:pPr>
        <w:pStyle w:val="Akapitzlist"/>
        <w:numPr>
          <w:ilvl w:val="0"/>
          <w:numId w:val="13"/>
        </w:numPr>
        <w:rPr>
          <w:rFonts w:cs="Times New Roman"/>
        </w:rPr>
      </w:pPr>
      <w:r w:rsidRPr="00C9720F">
        <w:rPr>
          <w:rFonts w:cs="Times New Roman"/>
        </w:rPr>
        <w:t>Jeżeli wykonawca ma siedzibę lub miejsce zamieszkania poza terytorium Rzeczypospolitej Polskiej, zamiast dokumentów, o których mowa w pkt 6.2.1.:</w:t>
      </w:r>
    </w:p>
    <w:p w14:paraId="3F37D13B" w14:textId="77777777" w:rsidR="000B35AC" w:rsidRPr="00C9720F" w:rsidRDefault="000B35AC" w:rsidP="00040DD3">
      <w:pPr>
        <w:pStyle w:val="Akapitzlist"/>
        <w:numPr>
          <w:ilvl w:val="1"/>
          <w:numId w:val="13"/>
        </w:numPr>
        <w:rPr>
          <w:rFonts w:cs="Times New Roman"/>
        </w:rPr>
      </w:pPr>
      <w:r w:rsidRPr="00C9720F">
        <w:rPr>
          <w:rFonts w:cs="Times New Roman"/>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5B628BD7" w14:textId="77777777" w:rsidR="000B35AC" w:rsidRPr="00C9720F" w:rsidRDefault="000B35AC" w:rsidP="00040DD3">
      <w:pPr>
        <w:pStyle w:val="Akapitzlist"/>
        <w:numPr>
          <w:ilvl w:val="1"/>
          <w:numId w:val="13"/>
        </w:numPr>
        <w:rPr>
          <w:rFonts w:cs="Times New Roman"/>
        </w:rPr>
      </w:pPr>
      <w:r w:rsidRPr="00C9720F">
        <w:rPr>
          <w:rFonts w:cs="Times New Roman"/>
        </w:rPr>
        <w:t>ppkt 2-4 – składa dokument lub dokumenty wystawione w kraju, w którym wykonawca ma siedzibę lub miejsce zamieszkania, potwierdzające odpowiednio, że:</w:t>
      </w:r>
    </w:p>
    <w:p w14:paraId="6E9B94EA" w14:textId="77777777" w:rsidR="000B35AC" w:rsidRPr="00C9720F" w:rsidRDefault="000B35AC" w:rsidP="00040DD3">
      <w:pPr>
        <w:pStyle w:val="Akapitzlist"/>
        <w:numPr>
          <w:ilvl w:val="2"/>
          <w:numId w:val="13"/>
        </w:numPr>
        <w:rPr>
          <w:rFonts w:cs="Times New Roman"/>
        </w:rPr>
      </w:pPr>
      <w:r w:rsidRPr="00C9720F">
        <w:rPr>
          <w:rFonts w:cs="Times New Roman"/>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t>
      </w:r>
      <w:r w:rsidRPr="00C9720F">
        <w:rPr>
          <w:rFonts w:cs="Times New Roman"/>
        </w:rPr>
        <w:lastRenderedPageBreak/>
        <w:t>wykonania decyzji właściwego organu, wystawione nie wcześniej niż 3</w:t>
      </w:r>
      <w:r w:rsidR="004F49FB">
        <w:rPr>
          <w:rFonts w:cs="Times New Roman"/>
        </w:rPr>
        <w:t> </w:t>
      </w:r>
      <w:r w:rsidRPr="00C9720F">
        <w:rPr>
          <w:rFonts w:cs="Times New Roman"/>
        </w:rPr>
        <w:t>miesiące przed upływem terminu składania ofert,</w:t>
      </w:r>
    </w:p>
    <w:p w14:paraId="61ACBEBB" w14:textId="77777777" w:rsidR="000B35AC" w:rsidRPr="00C9720F" w:rsidRDefault="000B35AC" w:rsidP="00040DD3">
      <w:pPr>
        <w:pStyle w:val="Akapitzlist"/>
        <w:numPr>
          <w:ilvl w:val="2"/>
          <w:numId w:val="13"/>
        </w:numPr>
        <w:rPr>
          <w:rFonts w:cs="Times New Roman"/>
        </w:rPr>
      </w:pPr>
      <w:r w:rsidRPr="00C9720F">
        <w:rPr>
          <w:rFonts w:cs="Times New Roman"/>
        </w:rPr>
        <w:t>nie otwarto jego likwidacji ani nie ogłoszono upadłości, wystawione nie wcześniej niż 6 miesięcy przed upływem terminu składania ofert.</w:t>
      </w:r>
    </w:p>
    <w:p w14:paraId="3B1DF12A" w14:textId="77777777" w:rsidR="000B35AC" w:rsidRPr="00C9720F" w:rsidRDefault="000B35AC" w:rsidP="00040DD3">
      <w:pPr>
        <w:pStyle w:val="Akapitzlist"/>
        <w:numPr>
          <w:ilvl w:val="0"/>
          <w:numId w:val="13"/>
        </w:numPr>
        <w:rPr>
          <w:rFonts w:cs="Times New Roman"/>
        </w:rPr>
      </w:pPr>
      <w:r w:rsidRPr="00C9720F">
        <w:rPr>
          <w:rFonts w:cs="Times New Roman"/>
        </w:rPr>
        <w:t>Jeżeli w kraju, w którym Wykonawca ma siedzibę lub miejsce zamieszkania lub miejsce zamieszkania ma osoba, której dokument dotyczy, nie wydaje się dokumentów, o których mowa w ppkt 11,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06B99AF3" w14:textId="77777777" w:rsidR="000B35AC" w:rsidRPr="00C9720F" w:rsidRDefault="000B35AC" w:rsidP="00040DD3">
      <w:pPr>
        <w:pStyle w:val="Akapitzlist"/>
        <w:numPr>
          <w:ilvl w:val="0"/>
          <w:numId w:val="13"/>
        </w:numPr>
        <w:rPr>
          <w:rFonts w:cs="Times New Roman"/>
        </w:rPr>
      </w:pPr>
      <w:r w:rsidRPr="00C9720F">
        <w:rPr>
          <w:rFonts w:cs="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97A02B8" w14:textId="77777777" w:rsidR="000B35AC" w:rsidRPr="00C9720F" w:rsidRDefault="000B35AC" w:rsidP="00040DD3">
      <w:pPr>
        <w:pStyle w:val="Akapitzlist"/>
        <w:numPr>
          <w:ilvl w:val="0"/>
          <w:numId w:val="13"/>
        </w:numPr>
        <w:rPr>
          <w:rFonts w:cs="Times New Roman"/>
        </w:rPr>
      </w:pPr>
      <w:r w:rsidRPr="00C9720F">
        <w:rPr>
          <w:rFonts w:cs="Times New Roman"/>
        </w:rPr>
        <w:t>Wykonawca mający siedzibę na terytorium Rzeczypospolitej Polskiej, w odniesieniu do osoby mającej miejsce zamieszkania poza terytorium Rzeczypospolitej Polskiej, której dotyczy dokument wskazany w ppkt 1, składa dokument, o którym mowa w ppkt 11 lit. a, w zakresie określonym w art. 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78C70749" w14:textId="2D77A31E" w:rsidR="000B35AC" w:rsidRDefault="000B35AC" w:rsidP="00040DD3">
      <w:pPr>
        <w:pStyle w:val="Akapitzlist"/>
        <w:numPr>
          <w:ilvl w:val="0"/>
          <w:numId w:val="13"/>
        </w:numPr>
        <w:rPr>
          <w:rFonts w:cs="Times New Roman"/>
        </w:rPr>
      </w:pPr>
      <w:r w:rsidRPr="00C9720F">
        <w:rPr>
          <w:rFonts w:cs="Times New Roman"/>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4E398D50" w14:textId="5788608B" w:rsidR="00123D34" w:rsidRPr="00123D34" w:rsidRDefault="00123D34" w:rsidP="00123D34">
      <w:pPr>
        <w:pStyle w:val="Nagwek2"/>
      </w:pPr>
      <w:bookmarkStart w:id="51" w:name="_Toc10631604"/>
      <w:r>
        <w:rPr>
          <w:rFonts w:cs="Times New Roman"/>
          <w:szCs w:val="24"/>
        </w:rPr>
        <w:t>6.2.2</w:t>
      </w:r>
      <w:r w:rsidR="007F2FCA">
        <w:rPr>
          <w:rFonts w:cs="Times New Roman"/>
          <w:szCs w:val="24"/>
        </w:rPr>
        <w:t>.</w:t>
      </w:r>
      <w:r>
        <w:rPr>
          <w:rFonts w:cs="Times New Roman"/>
          <w:szCs w:val="24"/>
        </w:rPr>
        <w:t xml:space="preserve"> </w:t>
      </w:r>
      <w:r w:rsidRPr="00123D34">
        <w:rPr>
          <w:rFonts w:cs="Times New Roman"/>
          <w:szCs w:val="24"/>
        </w:rPr>
        <w:t xml:space="preserve">Oświadczenia i dokumenty potwierdzające spełnienie </w:t>
      </w:r>
      <w:r w:rsidRPr="00123D34">
        <w:t>kompetencji lub uprawnienia do prowadzenia określonej działalności zawodowej, o ile wynika to z odrębnych przepisów</w:t>
      </w:r>
      <w:bookmarkEnd w:id="51"/>
    </w:p>
    <w:p w14:paraId="10EF2123" w14:textId="00354C6F" w:rsidR="00123D34" w:rsidRPr="007F2FCA" w:rsidRDefault="00496185" w:rsidP="007F2FCA">
      <w:pPr>
        <w:rPr>
          <w:rFonts w:cs="Times New Roman"/>
          <w:b/>
        </w:rPr>
      </w:pPr>
      <w:r>
        <w:rPr>
          <w:rFonts w:cs="Times New Roman"/>
          <w:szCs w:val="24"/>
        </w:rPr>
        <w:t>Nie dotyczy</w:t>
      </w:r>
    </w:p>
    <w:p w14:paraId="61B985D8" w14:textId="77777777" w:rsidR="00123D34" w:rsidRPr="00123D34" w:rsidRDefault="00123D34" w:rsidP="00123D34">
      <w:pPr>
        <w:rPr>
          <w:rFonts w:cs="Times New Roman"/>
        </w:rPr>
      </w:pPr>
    </w:p>
    <w:p w14:paraId="066F6F70" w14:textId="016BF9B6" w:rsidR="000B35AC" w:rsidRDefault="000B35AC" w:rsidP="000B35AC">
      <w:pPr>
        <w:pStyle w:val="Nagwek2"/>
        <w:rPr>
          <w:rFonts w:cs="Times New Roman"/>
          <w:szCs w:val="22"/>
        </w:rPr>
      </w:pPr>
      <w:bookmarkStart w:id="52" w:name="_Toc504640462"/>
      <w:bookmarkStart w:id="53" w:name="_Toc10631605"/>
      <w:r w:rsidRPr="00C9720F">
        <w:rPr>
          <w:rFonts w:cs="Times New Roman"/>
          <w:szCs w:val="22"/>
        </w:rPr>
        <w:t>6.2.</w:t>
      </w:r>
      <w:r w:rsidR="007F2FCA">
        <w:rPr>
          <w:rFonts w:cs="Times New Roman"/>
          <w:szCs w:val="22"/>
        </w:rPr>
        <w:t>3</w:t>
      </w:r>
      <w:r w:rsidRPr="00C9720F">
        <w:rPr>
          <w:rFonts w:cs="Times New Roman"/>
          <w:szCs w:val="22"/>
        </w:rPr>
        <w:t>. Oświadczenie i dokumenty potwierdzające spełnianie warunku sytuacji ekonomicznej lub finansowej</w:t>
      </w:r>
      <w:bookmarkEnd w:id="52"/>
      <w:bookmarkEnd w:id="53"/>
    </w:p>
    <w:p w14:paraId="3833AC58" w14:textId="77777777" w:rsidR="00496185" w:rsidRPr="00984B45" w:rsidRDefault="00496185" w:rsidP="00496185">
      <w:pPr>
        <w:spacing w:line="240" w:lineRule="auto"/>
        <w:rPr>
          <w:rFonts w:cs="Times New Roman"/>
        </w:rPr>
      </w:pPr>
      <w:bookmarkStart w:id="54" w:name="_Toc504640463"/>
      <w:bookmarkStart w:id="55" w:name="_Toc10631606"/>
      <w:r w:rsidRPr="00984B45">
        <w:rPr>
          <w:rFonts w:cs="Times New Roman"/>
        </w:rPr>
        <w:t>W celu potwierdzenia spełniania przez wykonawcę warunków udziału w postępowaniu dotyczących sytuacji ekonomicznej lub finansowej Zamawiający żąda następujących dokumentów:</w:t>
      </w:r>
    </w:p>
    <w:p w14:paraId="31677D1E" w14:textId="77777777" w:rsidR="00496185" w:rsidRPr="00984B45" w:rsidRDefault="00496185" w:rsidP="00496185">
      <w:pPr>
        <w:spacing w:line="240" w:lineRule="auto"/>
        <w:rPr>
          <w:rFonts w:cs="Times New Roman"/>
        </w:rPr>
      </w:pPr>
      <w:r w:rsidRPr="00984B45">
        <w:rPr>
          <w:rFonts w:cs="Times New Roman"/>
        </w:rPr>
        <w:lastRenderedPageBreak/>
        <w:t>1. 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w:t>
      </w:r>
    </w:p>
    <w:p w14:paraId="6A37B6DF" w14:textId="77777777" w:rsidR="00496185" w:rsidRPr="00984B45" w:rsidRDefault="00496185" w:rsidP="00496185">
      <w:pPr>
        <w:spacing w:line="240" w:lineRule="auto"/>
        <w:rPr>
          <w:rFonts w:cs="Times New Roman"/>
        </w:rPr>
      </w:pPr>
      <w:r w:rsidRPr="00984B45">
        <w:rPr>
          <w:rFonts w:cs="Times New Roman"/>
        </w:rPr>
        <w:t>2. dokumentu potwierdzającego, że wykonawca jest ubezpieczony od odpowiedzialności cywilnej w zakresie prowadzonej działalności gospodarczej np. polisy ubezpieczeniowej;</w:t>
      </w:r>
    </w:p>
    <w:p w14:paraId="766F7415" w14:textId="77777777" w:rsidR="00496185" w:rsidRPr="00984B45" w:rsidRDefault="00496185" w:rsidP="00496185">
      <w:pPr>
        <w:spacing w:line="240" w:lineRule="auto"/>
        <w:rPr>
          <w:rFonts w:cs="Times New Roman"/>
        </w:rPr>
      </w:pPr>
      <w:r w:rsidRPr="00984B45">
        <w:rPr>
          <w:rFonts w:cs="Times New Roman"/>
        </w:rPr>
        <w:t>3. Jeżeli z uzasadnionej przyczyny Wykonawca nie może złożyć wymaganych przez Zamawiającego dokumentów, o których mowa w ppkt 1-2, Zamawiający dopuszcza złożenie przez Wykonawcę innych dokumentów, które w wystarczający sposób potwierdzą spełnianie opisywanego przez Zamawiającego warunku udziału w postępowaniu.</w:t>
      </w:r>
    </w:p>
    <w:p w14:paraId="78A24FED" w14:textId="005EFFCF" w:rsidR="000B35AC" w:rsidRPr="00C9720F" w:rsidRDefault="000B35AC" w:rsidP="000B35AC">
      <w:pPr>
        <w:pStyle w:val="Nagwek2"/>
        <w:rPr>
          <w:rFonts w:cs="Times New Roman"/>
          <w:szCs w:val="22"/>
        </w:rPr>
      </w:pPr>
      <w:r w:rsidRPr="00C9720F">
        <w:rPr>
          <w:rFonts w:cs="Times New Roman"/>
          <w:szCs w:val="22"/>
        </w:rPr>
        <w:t>6.2.</w:t>
      </w:r>
      <w:r w:rsidR="007F2FCA">
        <w:rPr>
          <w:rFonts w:cs="Times New Roman"/>
          <w:szCs w:val="22"/>
        </w:rPr>
        <w:t>4</w:t>
      </w:r>
      <w:r w:rsidRPr="00C9720F">
        <w:rPr>
          <w:rFonts w:cs="Times New Roman"/>
          <w:szCs w:val="22"/>
        </w:rPr>
        <w:t>. Oświadczenie i dokumenty potwierdzające spełnianie warunku zdolności technicznej lub zawodowej</w:t>
      </w:r>
      <w:bookmarkEnd w:id="54"/>
      <w:bookmarkEnd w:id="55"/>
    </w:p>
    <w:p w14:paraId="651EAD4E" w14:textId="77777777" w:rsidR="00496185" w:rsidRPr="00984B45" w:rsidRDefault="00496185" w:rsidP="00496185">
      <w:pPr>
        <w:rPr>
          <w:rFonts w:cs="Times New Roman"/>
        </w:rPr>
      </w:pPr>
      <w:bookmarkStart w:id="56" w:name="_Toc504640464"/>
      <w:bookmarkStart w:id="57" w:name="_Toc10631607"/>
      <w:r w:rsidRPr="00984B45">
        <w:rPr>
          <w:rFonts w:cs="Times New Roman"/>
        </w:rPr>
        <w:t>W celu potwierdzenia spełniania przez wykonawcę warunków udziału w postępowaniu dotyczących zdolności technicznej lub zawodowej Zamawiający żąda następujących dokumentów:</w:t>
      </w:r>
    </w:p>
    <w:p w14:paraId="64EB730F" w14:textId="228E0BE3" w:rsidR="00496185" w:rsidRPr="00984B45" w:rsidRDefault="00496185" w:rsidP="00496185">
      <w:pPr>
        <w:pStyle w:val="Akapitzlist"/>
        <w:numPr>
          <w:ilvl w:val="0"/>
          <w:numId w:val="46"/>
        </w:numPr>
        <w:spacing w:after="200" w:line="276" w:lineRule="auto"/>
      </w:pPr>
      <w:bookmarkStart w:id="58" w:name="_Hlk495299865"/>
      <w:r w:rsidRPr="00984B45">
        <w:t xml:space="preserve">Wykaz usług wykonanych, a w przypadku świadczeń okresowych lub ciągłych również wykonywanych, w okresie ostatnich </w:t>
      </w:r>
      <w:r w:rsidR="007E3648">
        <w:t>5</w:t>
      </w:r>
      <w:r w:rsidRPr="00984B45">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bookmarkEnd w:id="58"/>
    <w:p w14:paraId="37A9EB9A" w14:textId="77777777" w:rsidR="00496185" w:rsidRPr="00984B45" w:rsidRDefault="00496185" w:rsidP="00496185">
      <w:pPr>
        <w:spacing w:line="240" w:lineRule="auto"/>
        <w:rPr>
          <w:rFonts w:cs="Times New Roman"/>
        </w:rPr>
      </w:pPr>
      <w:r w:rsidRPr="00984B45">
        <w:rPr>
          <w:rFonts w:cs="Times New Roman"/>
        </w:rPr>
        <w:t>2.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CC05508" w14:textId="77777777" w:rsidR="00496185" w:rsidRDefault="00496185" w:rsidP="00496185">
      <w:pPr>
        <w:spacing w:line="240" w:lineRule="auto"/>
        <w:rPr>
          <w:rFonts w:cs="Times New Roman"/>
        </w:rPr>
      </w:pPr>
      <w:r w:rsidRPr="00984B45">
        <w:rPr>
          <w:rFonts w:cs="Times New Roman"/>
        </w:rPr>
        <w:t>3. Jeżeli wykaz, oświadczenia lub inne złożone przez Wykonawcę dokumenty budzą wątpliwości Zamawiającego, to możemy zwrócić się bezpośrednio do właściwego podmiotu, na rzecz którego roboty budowlane  lub  usługi były wykonane, a w przypadku świadczeń okresowych lub ciągłych są wykonywane, o dodatkowe informacje lub dokumenty w tym zakresie.</w:t>
      </w:r>
    </w:p>
    <w:p w14:paraId="16F46863" w14:textId="77777777" w:rsidR="00496185" w:rsidRPr="00984B45" w:rsidRDefault="00496185" w:rsidP="00496185">
      <w:pPr>
        <w:spacing w:line="240" w:lineRule="auto"/>
        <w:rPr>
          <w:rFonts w:cs="Times New Roman"/>
        </w:rPr>
      </w:pPr>
    </w:p>
    <w:p w14:paraId="7853A12E" w14:textId="2DA0BEEB" w:rsidR="000B35AC" w:rsidRPr="0032445D" w:rsidRDefault="000B35AC" w:rsidP="000B35AC">
      <w:pPr>
        <w:pStyle w:val="Nagwek2"/>
        <w:rPr>
          <w:rFonts w:cs="Times New Roman"/>
          <w:szCs w:val="22"/>
        </w:rPr>
      </w:pPr>
      <w:r w:rsidRPr="0032445D">
        <w:rPr>
          <w:rFonts w:cs="Times New Roman"/>
          <w:szCs w:val="22"/>
        </w:rPr>
        <w:t>6.2.</w:t>
      </w:r>
      <w:r w:rsidR="007F2FCA">
        <w:rPr>
          <w:rFonts w:cs="Times New Roman"/>
          <w:szCs w:val="22"/>
        </w:rPr>
        <w:t>5</w:t>
      </w:r>
      <w:r w:rsidRPr="0032445D">
        <w:rPr>
          <w:rFonts w:cs="Times New Roman"/>
          <w:szCs w:val="22"/>
        </w:rPr>
        <w:t>. Oświadczenie i dokumenty dot. podmiotów trzecich</w:t>
      </w:r>
      <w:bookmarkEnd w:id="56"/>
      <w:bookmarkEnd w:id="57"/>
    </w:p>
    <w:p w14:paraId="3B5B624A" w14:textId="77777777" w:rsidR="000B35AC" w:rsidRPr="00C9720F" w:rsidRDefault="000B35AC" w:rsidP="00040DD3">
      <w:pPr>
        <w:pStyle w:val="Akapitzlist"/>
        <w:numPr>
          <w:ilvl w:val="0"/>
          <w:numId w:val="14"/>
        </w:numPr>
        <w:rPr>
          <w:rFonts w:cs="Times New Roman"/>
        </w:rPr>
      </w:pPr>
      <w:r w:rsidRPr="0032445D">
        <w:rPr>
          <w:rFonts w:cs="Times New Roman"/>
        </w:rPr>
        <w:t>Wykonawca, który polega na zdolnościach lub sy</w:t>
      </w:r>
      <w:r w:rsidRPr="00C9720F">
        <w:rPr>
          <w:rFonts w:cs="Times New Roman"/>
        </w:rPr>
        <w:t>tuacji innych podmiotów, musi udowodnić Zamawiającemu, że realizując zamówienie, będzie dysponował niezbędnymi zasobami tych podmiotów, w szczególności przedstawiając zobowiązanie tych podmiotów do oddania mu do</w:t>
      </w:r>
      <w:r>
        <w:rPr>
          <w:rFonts w:cs="Times New Roman"/>
        </w:rPr>
        <w:t> </w:t>
      </w:r>
      <w:r w:rsidRPr="00C9720F">
        <w:rPr>
          <w:rFonts w:cs="Times New Roman"/>
        </w:rPr>
        <w:t>dyspozycji niezbędnych zasobów na potrzeby realizacji zamówienia.</w:t>
      </w:r>
    </w:p>
    <w:p w14:paraId="3BD67F09" w14:textId="77777777" w:rsidR="000B35AC" w:rsidRPr="00C9720F" w:rsidRDefault="000B35AC" w:rsidP="00040DD3">
      <w:pPr>
        <w:pStyle w:val="Akapitzlist"/>
        <w:numPr>
          <w:ilvl w:val="0"/>
          <w:numId w:val="14"/>
        </w:numPr>
        <w:rPr>
          <w:rFonts w:cs="Times New Roman"/>
        </w:rPr>
      </w:pPr>
      <w:r w:rsidRPr="00C9720F">
        <w:rPr>
          <w:rFonts w:cs="Times New Roman"/>
        </w:rPr>
        <w:t xml:space="preserve">W celu oceny, czy wykonawca polegając na zdolnościach lub sytuacji innych podmiotów na zasadach określonych w art. 22a ustawy Pzp, będzie dysponował niezbędnymi zasobami w stopniu umożliwiającym należyte wykonanie zamówienia publicznego oraz oceny, czy </w:t>
      </w:r>
      <w:r w:rsidRPr="00C9720F">
        <w:rPr>
          <w:rFonts w:cs="Times New Roman"/>
        </w:rPr>
        <w:lastRenderedPageBreak/>
        <w:t>stosunek łączący wykonawcę z tymi podmiotami gwarantuje rzeczywisty dostęp do ich zasobów, Zamawiający żąda dokumentów, które określają w szczególności:</w:t>
      </w:r>
    </w:p>
    <w:p w14:paraId="2ED4410E" w14:textId="77777777" w:rsidR="000B35AC" w:rsidRPr="00C9720F" w:rsidRDefault="000B35AC" w:rsidP="00040DD3">
      <w:pPr>
        <w:pStyle w:val="Akapitzlist"/>
        <w:numPr>
          <w:ilvl w:val="1"/>
          <w:numId w:val="14"/>
        </w:numPr>
        <w:rPr>
          <w:rFonts w:cs="Times New Roman"/>
        </w:rPr>
      </w:pPr>
      <w:r w:rsidRPr="00C9720F">
        <w:rPr>
          <w:rFonts w:cs="Times New Roman"/>
        </w:rPr>
        <w:t>zakres dostępnych wykonawcy zasobów innego podmiotu;</w:t>
      </w:r>
    </w:p>
    <w:p w14:paraId="1FD08630" w14:textId="77777777" w:rsidR="000B35AC" w:rsidRPr="00C9720F" w:rsidRDefault="000B35AC" w:rsidP="00040DD3">
      <w:pPr>
        <w:pStyle w:val="Akapitzlist"/>
        <w:numPr>
          <w:ilvl w:val="1"/>
          <w:numId w:val="14"/>
        </w:numPr>
        <w:rPr>
          <w:rFonts w:cs="Times New Roman"/>
        </w:rPr>
      </w:pPr>
      <w:r w:rsidRPr="00C9720F">
        <w:rPr>
          <w:rFonts w:cs="Times New Roman"/>
        </w:rPr>
        <w:t>sposób wykorzystania zasobów innego podmiotu, przez wykonawcę, przy wykonywaniu zamówienia publicznego;</w:t>
      </w:r>
    </w:p>
    <w:p w14:paraId="1DB89996" w14:textId="77777777" w:rsidR="000B35AC" w:rsidRPr="00C9720F" w:rsidRDefault="000B35AC" w:rsidP="00040DD3">
      <w:pPr>
        <w:pStyle w:val="Akapitzlist"/>
        <w:numPr>
          <w:ilvl w:val="1"/>
          <w:numId w:val="14"/>
        </w:numPr>
        <w:rPr>
          <w:rFonts w:cs="Times New Roman"/>
        </w:rPr>
      </w:pPr>
      <w:r w:rsidRPr="00C9720F">
        <w:rPr>
          <w:rFonts w:cs="Times New Roman"/>
        </w:rPr>
        <w:t>zakres i okres udziału innego podmiotu przy wykonywaniu zamówienia publicznego;</w:t>
      </w:r>
    </w:p>
    <w:p w14:paraId="4DE8C12B" w14:textId="77777777" w:rsidR="000B35AC" w:rsidRPr="00C9720F" w:rsidRDefault="000B35AC" w:rsidP="00040DD3">
      <w:pPr>
        <w:pStyle w:val="Akapitzlist"/>
        <w:numPr>
          <w:ilvl w:val="1"/>
          <w:numId w:val="14"/>
        </w:numPr>
        <w:rPr>
          <w:rFonts w:cs="Times New Roman"/>
        </w:rPr>
      </w:pPr>
      <w:r w:rsidRPr="00C9720F">
        <w:rPr>
          <w:rFonts w:cs="Times New Roman"/>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54778DE" w14:textId="77777777" w:rsidR="000B35AC" w:rsidRPr="00C9720F" w:rsidRDefault="000B35AC" w:rsidP="00040DD3">
      <w:pPr>
        <w:pStyle w:val="Akapitzlist"/>
        <w:numPr>
          <w:ilvl w:val="0"/>
          <w:numId w:val="14"/>
        </w:numPr>
        <w:rPr>
          <w:rFonts w:cs="Times New Roman"/>
        </w:rPr>
      </w:pPr>
      <w:r w:rsidRPr="00C9720F">
        <w:rPr>
          <w:rFonts w:cs="Times New Roman"/>
        </w:rPr>
        <w:t>Zamawiający żąda od Wykonawcy, który polega na zdolnościach lub sytuacji innych podmiotów na zasadach określonych w art. 22a ustawy Pzp, przedstawienia w odniesieniu do tych podmiotów dokumentów wymienionych w pkt 6.2.1 ppkt 1-8.</w:t>
      </w:r>
    </w:p>
    <w:p w14:paraId="51F4CC37" w14:textId="77777777" w:rsidR="000B35AC" w:rsidRPr="00C9720F" w:rsidRDefault="000B35AC" w:rsidP="00040DD3">
      <w:pPr>
        <w:pStyle w:val="Akapitzlist"/>
        <w:numPr>
          <w:ilvl w:val="0"/>
          <w:numId w:val="14"/>
        </w:numPr>
        <w:rPr>
          <w:rFonts w:cs="Times New Roman"/>
        </w:rPr>
      </w:pPr>
      <w:r w:rsidRPr="00C9720F">
        <w:rPr>
          <w:rFonts w:cs="Times New Roman"/>
        </w:rPr>
        <w:t>Zamawiający żąda od Wykonawcy przedstawienia dokumentów wymienionych w pkt 6.2.1 ppkt 1-8, dotyczących Podwykonawcy, któremu zamierza powierzyć wykonanie części zamówienia, a który nie jest podmiotem, na którego zdolnościach lub sytuacji wykonawca polega na zasadach określonych w</w:t>
      </w:r>
      <w:r>
        <w:rPr>
          <w:rFonts w:cs="Times New Roman"/>
        </w:rPr>
        <w:t> </w:t>
      </w:r>
      <w:r w:rsidRPr="00C9720F">
        <w:rPr>
          <w:rFonts w:cs="Times New Roman"/>
        </w:rPr>
        <w:t>art. 22a ustawy Pzp.</w:t>
      </w:r>
    </w:p>
    <w:p w14:paraId="374B45A7" w14:textId="5E3BF36B" w:rsidR="000B35AC" w:rsidRPr="00C9720F" w:rsidRDefault="000B35AC" w:rsidP="000B35AC">
      <w:pPr>
        <w:pStyle w:val="Nagwek2"/>
        <w:rPr>
          <w:rFonts w:cs="Times New Roman"/>
          <w:szCs w:val="22"/>
        </w:rPr>
      </w:pPr>
      <w:bookmarkStart w:id="59" w:name="_Toc504640465"/>
      <w:bookmarkStart w:id="60" w:name="_Toc10631608"/>
      <w:r w:rsidRPr="00C9720F">
        <w:rPr>
          <w:rFonts w:cs="Times New Roman"/>
          <w:szCs w:val="22"/>
        </w:rPr>
        <w:t>6.2.</w:t>
      </w:r>
      <w:r w:rsidR="007F2FCA">
        <w:rPr>
          <w:rFonts w:cs="Times New Roman"/>
          <w:szCs w:val="22"/>
        </w:rPr>
        <w:t>6</w:t>
      </w:r>
      <w:r w:rsidRPr="00C9720F">
        <w:rPr>
          <w:rFonts w:cs="Times New Roman"/>
          <w:szCs w:val="22"/>
        </w:rPr>
        <w:t>. Forma składanych dokumentów</w:t>
      </w:r>
      <w:bookmarkEnd w:id="59"/>
      <w:bookmarkEnd w:id="60"/>
    </w:p>
    <w:p w14:paraId="5DBBF22E" w14:textId="77777777" w:rsidR="000B35AC" w:rsidRPr="00C9720F" w:rsidRDefault="000B35AC" w:rsidP="00040DD3">
      <w:pPr>
        <w:pStyle w:val="Akapitzlist"/>
        <w:numPr>
          <w:ilvl w:val="0"/>
          <w:numId w:val="15"/>
        </w:numPr>
        <w:rPr>
          <w:rFonts w:cs="Times New Roman"/>
        </w:rPr>
      </w:pPr>
      <w:r w:rsidRPr="00C9720F">
        <w:rPr>
          <w:rFonts w:cs="Times New Roman"/>
        </w:rPr>
        <w:t>W przypadku wskazania przez Wykonawcę dostępności oświadczeń lub dokumentów, o których mowa w pkt 6.2.1.-6.2.4. w formie elektronicznej pod określonymi adresami internetowymi ogólnodostępnych i bezpłatnych baz danych, Zamawiający pobiera samodzielnie z tych baz danych wskazane przez wykonawcę oświadczenia lub dokumenty.</w:t>
      </w:r>
    </w:p>
    <w:p w14:paraId="0E46B8BD" w14:textId="77777777" w:rsidR="000B35AC" w:rsidRPr="00C9720F" w:rsidRDefault="000B35AC" w:rsidP="00040DD3">
      <w:pPr>
        <w:pStyle w:val="Akapitzlist"/>
        <w:numPr>
          <w:ilvl w:val="0"/>
          <w:numId w:val="15"/>
        </w:numPr>
        <w:rPr>
          <w:rFonts w:cs="Times New Roman"/>
        </w:rPr>
      </w:pPr>
      <w:r w:rsidRPr="00C9720F">
        <w:rPr>
          <w:rFonts w:cs="Times New Roman"/>
        </w:rPr>
        <w:t>W przypadku wskazania przez wykonawcę oświadczeń lub dokumentów, o których mowa w pkt 6.2.1.-6.2.4. które znajdują się w posiadaniu Zamawiającego, w szczególności oświadczeń lub dokumentów przechowywanych przez Zamawiającego zgodnie z art. 97 ust. 1 ustawy Pzp, Zamawiający w celu potwierdzenia braku podstaw wykluczenia z postępowania i spełnienia warunków udziału w</w:t>
      </w:r>
      <w:r>
        <w:rPr>
          <w:rFonts w:cs="Times New Roman"/>
        </w:rPr>
        <w:t> </w:t>
      </w:r>
      <w:r w:rsidRPr="00C9720F">
        <w:rPr>
          <w:rFonts w:cs="Times New Roman"/>
        </w:rPr>
        <w:t>postępowaniu, korzysta z posiadanych oświadczeń lub dokumentów, o ile są one aktualne.</w:t>
      </w:r>
    </w:p>
    <w:p w14:paraId="4A29DEF6" w14:textId="77777777" w:rsidR="000B35AC" w:rsidRPr="00C9720F" w:rsidRDefault="000B35AC" w:rsidP="00040DD3">
      <w:pPr>
        <w:pStyle w:val="Akapitzlist"/>
        <w:numPr>
          <w:ilvl w:val="0"/>
          <w:numId w:val="15"/>
        </w:numPr>
        <w:rPr>
          <w:rFonts w:cs="Times New Roman"/>
        </w:rPr>
      </w:pPr>
      <w:r w:rsidRPr="00C9720F">
        <w:rPr>
          <w:rFonts w:cs="Times New Roman"/>
        </w:rPr>
        <w:t>Oświadczenia, o których mowa w SIWZ dotyczące Wykonawcy i innych podmiotów, na których zdolnościach lub sytuacji polega wykonawca na zasadach określonych w art. 22a ustawy Pzp oraz dotyczące Podwykonawców, składane są w oryginale.</w:t>
      </w:r>
    </w:p>
    <w:p w14:paraId="435B54F7" w14:textId="77777777" w:rsidR="000B35AC" w:rsidRPr="00C9720F" w:rsidRDefault="000B35AC" w:rsidP="00040DD3">
      <w:pPr>
        <w:pStyle w:val="Akapitzlist"/>
        <w:numPr>
          <w:ilvl w:val="0"/>
          <w:numId w:val="15"/>
        </w:numPr>
        <w:rPr>
          <w:rFonts w:cs="Times New Roman"/>
        </w:rPr>
      </w:pPr>
      <w:r w:rsidRPr="00C9720F">
        <w:rPr>
          <w:rFonts w:cs="Times New Roman"/>
        </w:rPr>
        <w:t>Dokumenty, o których mowa w rozporządzeniu, inne niż oświadczenia, o których mowa w ppkt</w:t>
      </w:r>
      <w:r w:rsidR="009F3EB4">
        <w:rPr>
          <w:rFonts w:cs="Times New Roman"/>
        </w:rPr>
        <w:t> </w:t>
      </w:r>
      <w:r w:rsidRPr="00C9720F">
        <w:rPr>
          <w:rFonts w:cs="Times New Roman"/>
        </w:rPr>
        <w:t>3, składane są w oryginale lub kopii poświadczonej za zgodność z oryginałem.</w:t>
      </w:r>
    </w:p>
    <w:p w14:paraId="21D75A27" w14:textId="77777777" w:rsidR="000B35AC" w:rsidRPr="00C9720F" w:rsidRDefault="000B35AC" w:rsidP="00040DD3">
      <w:pPr>
        <w:pStyle w:val="Akapitzlist"/>
        <w:numPr>
          <w:ilvl w:val="0"/>
          <w:numId w:val="15"/>
        </w:numPr>
        <w:rPr>
          <w:rFonts w:cs="Times New Roman"/>
        </w:rPr>
      </w:pPr>
      <w:r w:rsidRPr="00C9720F">
        <w:rPr>
          <w:rFonts w:cs="Times New Roman"/>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5DAA5C83" w14:textId="77777777" w:rsidR="000B35AC" w:rsidRPr="00C9720F" w:rsidRDefault="000B35AC" w:rsidP="00040DD3">
      <w:pPr>
        <w:pStyle w:val="Akapitzlist"/>
        <w:numPr>
          <w:ilvl w:val="0"/>
          <w:numId w:val="15"/>
        </w:numPr>
        <w:rPr>
          <w:rFonts w:cs="Times New Roman"/>
        </w:rPr>
      </w:pPr>
      <w:r w:rsidRPr="00C9720F">
        <w:rPr>
          <w:rFonts w:cs="Times New Roman"/>
        </w:rPr>
        <w:lastRenderedPageBreak/>
        <w:t>Poświadczenie za zgodność z oryginałem następuje w formie pisemnej lub w formie elektronicznej.</w:t>
      </w:r>
    </w:p>
    <w:p w14:paraId="6BABFF54" w14:textId="77777777" w:rsidR="000B35AC" w:rsidRPr="00C9720F" w:rsidRDefault="000B35AC" w:rsidP="00040DD3">
      <w:pPr>
        <w:pStyle w:val="Akapitzlist"/>
        <w:numPr>
          <w:ilvl w:val="0"/>
          <w:numId w:val="15"/>
        </w:numPr>
        <w:rPr>
          <w:rFonts w:cs="Times New Roman"/>
        </w:rPr>
      </w:pPr>
      <w:r w:rsidRPr="00C9720F">
        <w:rPr>
          <w:rFonts w:cs="Times New Roman"/>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406F2F61" w14:textId="77777777" w:rsidR="000B35AC" w:rsidRPr="00C9720F" w:rsidRDefault="000B35AC" w:rsidP="00040DD3">
      <w:pPr>
        <w:pStyle w:val="Akapitzlist"/>
        <w:numPr>
          <w:ilvl w:val="0"/>
          <w:numId w:val="15"/>
        </w:numPr>
        <w:rPr>
          <w:rFonts w:cs="Times New Roman"/>
        </w:rPr>
      </w:pPr>
      <w:r w:rsidRPr="00C9720F">
        <w:rPr>
          <w:rFonts w:cs="Times New Roman"/>
        </w:rPr>
        <w:t>Dokumenty sporządzone w języku obcym są składane wraz z tłumaczeniem na język polski.</w:t>
      </w:r>
    </w:p>
    <w:p w14:paraId="04796B71" w14:textId="77777777" w:rsidR="000B35AC" w:rsidRPr="00082089" w:rsidRDefault="000B35AC" w:rsidP="00040DD3">
      <w:pPr>
        <w:pStyle w:val="Akapitzlist"/>
        <w:numPr>
          <w:ilvl w:val="0"/>
          <w:numId w:val="15"/>
        </w:numPr>
        <w:rPr>
          <w:rFonts w:cs="Times New Roman"/>
        </w:rPr>
      </w:pPr>
      <w:r w:rsidRPr="00C9720F">
        <w:rPr>
          <w:rFonts w:cs="Times New Roman"/>
        </w:rPr>
        <w:t>W przypadku, o którym mowa w ppkt 1, Zamawiający może żądać od Wykonawcy przedstawienia tłumaczenia na język polski wskazanych przez Wykonawcę i pobranych samodzielnie przez Zamawiającego dokumentów.</w:t>
      </w:r>
    </w:p>
    <w:p w14:paraId="411B814D" w14:textId="77777777" w:rsidR="000B35AC" w:rsidRPr="00C9720F" w:rsidRDefault="000B35AC" w:rsidP="000B35AC">
      <w:pPr>
        <w:pStyle w:val="Nagwek1"/>
        <w:rPr>
          <w:rFonts w:cs="Times New Roman"/>
          <w:b w:val="0"/>
          <w:szCs w:val="22"/>
        </w:rPr>
      </w:pPr>
      <w:bookmarkStart w:id="61" w:name="_Toc504640466"/>
      <w:bookmarkStart w:id="62" w:name="_Toc10631609"/>
      <w:r w:rsidRPr="00C9720F">
        <w:rPr>
          <w:rFonts w:cs="Times New Roman"/>
          <w:szCs w:val="22"/>
        </w:rPr>
        <w:t>7. Informacje o sposobie porozumiewania się zamawiającego z wykonawcami oraz przekazywania oświadczeń lub dokumentów, a także wskazanie osób uprawnionych do porozumiewania się z</w:t>
      </w:r>
      <w:r>
        <w:rPr>
          <w:rFonts w:cs="Times New Roman"/>
          <w:szCs w:val="22"/>
        </w:rPr>
        <w:t> </w:t>
      </w:r>
      <w:r w:rsidRPr="00C9720F">
        <w:rPr>
          <w:rFonts w:cs="Times New Roman"/>
          <w:szCs w:val="22"/>
        </w:rPr>
        <w:t>wykonawcami</w:t>
      </w:r>
      <w:bookmarkEnd w:id="61"/>
      <w:bookmarkEnd w:id="62"/>
    </w:p>
    <w:p w14:paraId="573C4A1A" w14:textId="6E8E34ED" w:rsidR="000B35AC" w:rsidRPr="00C9720F" w:rsidRDefault="000B35AC" w:rsidP="00040DD3">
      <w:pPr>
        <w:pStyle w:val="Akapitzlist"/>
        <w:numPr>
          <w:ilvl w:val="0"/>
          <w:numId w:val="16"/>
        </w:numPr>
        <w:rPr>
          <w:rFonts w:cs="Times New Roman"/>
        </w:rPr>
      </w:pPr>
      <w:r w:rsidRPr="00C9720F">
        <w:rPr>
          <w:rFonts w:cs="Times New Roman"/>
        </w:rPr>
        <w:t xml:space="preserve">Komunikacja między Zamawiającym a Wykonawcami odbywa się za pośrednictwem operatora pocztowego w rozumieniu ustawy z dnia 23 listopada 2012 r. – </w:t>
      </w:r>
      <w:r w:rsidRPr="002F2C2E">
        <w:rPr>
          <w:rFonts w:cs="Times New Roman"/>
        </w:rPr>
        <w:t xml:space="preserve">Prawo pocztowe </w:t>
      </w:r>
      <w:r w:rsidR="009F3EB4" w:rsidRPr="009F3EB4">
        <w:rPr>
          <w:rFonts w:cs="Times New Roman"/>
          <w:shd w:val="clear" w:color="auto" w:fill="FFFFFF"/>
        </w:rPr>
        <w:t>(t.j. Dz. U. z</w:t>
      </w:r>
      <w:r w:rsidR="009F3EB4">
        <w:rPr>
          <w:rFonts w:cs="Times New Roman"/>
          <w:shd w:val="clear" w:color="auto" w:fill="FFFFFF"/>
        </w:rPr>
        <w:t> </w:t>
      </w:r>
      <w:r w:rsidR="009F3EB4" w:rsidRPr="009F3EB4">
        <w:rPr>
          <w:rFonts w:cs="Times New Roman"/>
          <w:shd w:val="clear" w:color="auto" w:fill="FFFFFF"/>
        </w:rPr>
        <w:t>2018 r. poz. 2188 z późn. zm.</w:t>
      </w:r>
      <w:r w:rsidRPr="002F2C2E">
        <w:rPr>
          <w:rFonts w:cs="Times New Roman"/>
        </w:rPr>
        <w:t>), os</w:t>
      </w:r>
      <w:r w:rsidRPr="00C9720F">
        <w:rPr>
          <w:rFonts w:cs="Times New Roman"/>
        </w:rPr>
        <w:t xml:space="preserve">obiście, za pośrednictwem posłańca lub pocztą elektroniczną (na adres: </w:t>
      </w:r>
      <w:hyperlink r:id="rId11" w:history="1">
        <w:r w:rsidR="00EB37DC" w:rsidRPr="00B52DC9">
          <w:rPr>
            <w:rStyle w:val="Hipercze"/>
            <w:rFonts w:cs="Times New Roman"/>
          </w:rPr>
          <w:t>zp@scinawa.pl</w:t>
        </w:r>
      </w:hyperlink>
      <w:r w:rsidRPr="00C9720F">
        <w:rPr>
          <w:rFonts w:cs="Times New Roman"/>
        </w:rPr>
        <w:t xml:space="preserve"> lub adresy podane w pkt 2), pod warunkiem, że z treścią zawartą w dokumencie przesłanym w formie e-mail adresat mógł się zapoznać przed upływem terminu, a jego treść w formie pisemnej została niezwłocznie przekazana osobiście, lub przesłana za pośrednictwem operatora pocztowego lub posłańca.</w:t>
      </w:r>
    </w:p>
    <w:p w14:paraId="3EF3AD33" w14:textId="77777777" w:rsidR="000B35AC" w:rsidRPr="00C9720F" w:rsidRDefault="000B35AC" w:rsidP="00040DD3">
      <w:pPr>
        <w:pStyle w:val="Akapitzlist"/>
        <w:numPr>
          <w:ilvl w:val="0"/>
          <w:numId w:val="16"/>
        </w:numPr>
        <w:rPr>
          <w:rFonts w:cs="Times New Roman"/>
        </w:rPr>
      </w:pPr>
      <w:r w:rsidRPr="00C9720F">
        <w:rPr>
          <w:rFonts w:cs="Times New Roman"/>
        </w:rPr>
        <w:t>Osoby uprawnione do porozumiewania się z Wykonawcami:</w:t>
      </w:r>
    </w:p>
    <w:p w14:paraId="25484AA1" w14:textId="77777777" w:rsidR="000B35AC" w:rsidRDefault="000B35AC" w:rsidP="00040DD3">
      <w:pPr>
        <w:pStyle w:val="Akapitzlist"/>
        <w:numPr>
          <w:ilvl w:val="1"/>
          <w:numId w:val="17"/>
        </w:numPr>
        <w:rPr>
          <w:rFonts w:cs="Times New Roman"/>
        </w:rPr>
      </w:pPr>
      <w:r w:rsidRPr="00C9720F">
        <w:rPr>
          <w:rFonts w:cs="Times New Roman"/>
        </w:rPr>
        <w:t xml:space="preserve">pan Przemysław Linda, e-mail: </w:t>
      </w:r>
      <w:hyperlink r:id="rId12" w:history="1">
        <w:r w:rsidRPr="00C9720F">
          <w:rPr>
            <w:rStyle w:val="Hipercze"/>
            <w:rFonts w:cs="Times New Roman"/>
          </w:rPr>
          <w:t>plinda@scinawa.pl</w:t>
        </w:r>
      </w:hyperlink>
      <w:r w:rsidRPr="00C9720F">
        <w:rPr>
          <w:rFonts w:cs="Times New Roman"/>
        </w:rPr>
        <w:t xml:space="preserve"> </w:t>
      </w:r>
    </w:p>
    <w:p w14:paraId="6163D8CE" w14:textId="77777777" w:rsidR="002F2C2E" w:rsidRDefault="002F2C2E" w:rsidP="00040DD3">
      <w:pPr>
        <w:pStyle w:val="Akapitzlist"/>
        <w:numPr>
          <w:ilvl w:val="1"/>
          <w:numId w:val="17"/>
        </w:numPr>
        <w:rPr>
          <w:rFonts w:cs="Times New Roman"/>
        </w:rPr>
      </w:pPr>
      <w:r>
        <w:rPr>
          <w:rFonts w:cs="Times New Roman"/>
        </w:rPr>
        <w:t xml:space="preserve">pani Anna Głowacz, e-mail: </w:t>
      </w:r>
      <w:hyperlink r:id="rId13" w:history="1">
        <w:r w:rsidRPr="00D9492F">
          <w:rPr>
            <w:rStyle w:val="Hipercze"/>
            <w:rFonts w:cs="Times New Roman"/>
          </w:rPr>
          <w:t>aglowacz@scinawa.pl</w:t>
        </w:r>
      </w:hyperlink>
      <w:r>
        <w:rPr>
          <w:rFonts w:cs="Times New Roman"/>
        </w:rPr>
        <w:t xml:space="preserve"> </w:t>
      </w:r>
    </w:p>
    <w:p w14:paraId="4EA51DF7" w14:textId="77777777" w:rsidR="000B35AC" w:rsidRPr="00C9720F" w:rsidRDefault="000B35AC" w:rsidP="000B35AC">
      <w:pPr>
        <w:pStyle w:val="Akapitzlist"/>
        <w:ind w:left="1440"/>
        <w:rPr>
          <w:rFonts w:cs="Times New Roman"/>
        </w:rPr>
      </w:pPr>
      <w:r w:rsidRPr="00C9720F">
        <w:rPr>
          <w:rFonts w:cs="Times New Roman"/>
          <w:lang w:val="en-US"/>
        </w:rPr>
        <w:t>lub osoby zast</w:t>
      </w:r>
      <w:r w:rsidR="0024289A">
        <w:rPr>
          <w:rFonts w:cs="Times New Roman"/>
          <w:lang w:val="en-US"/>
        </w:rPr>
        <w:t>ę</w:t>
      </w:r>
      <w:r w:rsidRPr="00C9720F">
        <w:rPr>
          <w:rFonts w:cs="Times New Roman"/>
          <w:lang w:val="en-US"/>
        </w:rPr>
        <w:t>pujące.</w:t>
      </w:r>
      <w:r w:rsidRPr="00C9720F">
        <w:rPr>
          <w:rFonts w:cs="Times New Roman"/>
        </w:rPr>
        <w:t xml:space="preserve"> </w:t>
      </w:r>
    </w:p>
    <w:p w14:paraId="2F7B6FB6" w14:textId="77777777" w:rsidR="000B35AC" w:rsidRPr="00C9720F" w:rsidRDefault="000B35AC" w:rsidP="00040DD3">
      <w:pPr>
        <w:pStyle w:val="Akapitzlist"/>
        <w:numPr>
          <w:ilvl w:val="0"/>
          <w:numId w:val="16"/>
        </w:numPr>
        <w:rPr>
          <w:rFonts w:cs="Times New Roman"/>
        </w:rPr>
      </w:pPr>
      <w:r w:rsidRPr="00C9720F">
        <w:rPr>
          <w:rFonts w:cs="Times New Roman"/>
        </w:rPr>
        <w:t>Oferty składa się pod rygorem nieważności w formie pisemnej.</w:t>
      </w:r>
    </w:p>
    <w:p w14:paraId="2D7970EF" w14:textId="77777777" w:rsidR="000B35AC" w:rsidRPr="00C9720F" w:rsidRDefault="000B35AC" w:rsidP="00040DD3">
      <w:pPr>
        <w:pStyle w:val="Akapitzlist"/>
        <w:numPr>
          <w:ilvl w:val="0"/>
          <w:numId w:val="16"/>
        </w:numPr>
        <w:rPr>
          <w:rFonts w:cs="Times New Roman"/>
        </w:rPr>
      </w:pPr>
      <w:r w:rsidRPr="00C9720F">
        <w:rPr>
          <w:rFonts w:cs="Times New Roman"/>
        </w:rPr>
        <w:t>Oświadczenia, wnioski, zawiadomienia oraz informacje, o których wyżej mowa uważa się za wniesione z dniem, gdy dotarły one do Zamawiającego w taki sposób, że mógł on zapoznać się z ich treścią.</w:t>
      </w:r>
    </w:p>
    <w:p w14:paraId="26EE562B" w14:textId="77777777" w:rsidR="000B35AC" w:rsidRPr="00C9720F" w:rsidRDefault="000B35AC" w:rsidP="00040DD3">
      <w:pPr>
        <w:pStyle w:val="Akapitzlist"/>
        <w:numPr>
          <w:ilvl w:val="0"/>
          <w:numId w:val="16"/>
        </w:numPr>
        <w:rPr>
          <w:rFonts w:cs="Times New Roman"/>
        </w:rPr>
      </w:pPr>
      <w:r w:rsidRPr="00C9720F">
        <w:rPr>
          <w:rFonts w:cs="Times New Roman"/>
        </w:rPr>
        <w:t>Zamawiający pracuje od poniedziałku do piątku w godz. 7.30–15.30, wtorek 8.00-16.00. Wykonawcy zwracają się do Zamawiającego kierując korespondencję na adres: Gmina Ścinawa, Rynek 17, 59-330 Ścinawa.</w:t>
      </w:r>
    </w:p>
    <w:p w14:paraId="206C8531" w14:textId="77777777" w:rsidR="000B35AC" w:rsidRPr="00C9720F" w:rsidRDefault="000B35AC" w:rsidP="00040DD3">
      <w:pPr>
        <w:pStyle w:val="Akapitzlist"/>
        <w:numPr>
          <w:ilvl w:val="0"/>
          <w:numId w:val="16"/>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7E3E6CE8" w14:textId="77777777" w:rsidR="000B35AC" w:rsidRPr="00C9720F" w:rsidRDefault="000B35AC" w:rsidP="000B35AC">
      <w:pPr>
        <w:pStyle w:val="Nagwek1"/>
        <w:rPr>
          <w:rFonts w:cs="Times New Roman"/>
          <w:b w:val="0"/>
          <w:szCs w:val="22"/>
        </w:rPr>
      </w:pPr>
      <w:bookmarkStart w:id="63" w:name="_Toc504640467"/>
      <w:bookmarkStart w:id="64" w:name="_Toc10631610"/>
      <w:r w:rsidRPr="00C9720F">
        <w:rPr>
          <w:rFonts w:cs="Times New Roman"/>
          <w:szCs w:val="22"/>
        </w:rPr>
        <w:t>8. Wymagania dotyczące wadium</w:t>
      </w:r>
      <w:bookmarkEnd w:id="63"/>
      <w:bookmarkEnd w:id="64"/>
    </w:p>
    <w:p w14:paraId="3BE504C1" w14:textId="77777777" w:rsidR="000B35AC" w:rsidRPr="00C9720F" w:rsidRDefault="000B35AC" w:rsidP="000B35AC">
      <w:pPr>
        <w:rPr>
          <w:rFonts w:cs="Times New Roman"/>
        </w:rPr>
      </w:pPr>
      <w:bookmarkStart w:id="65" w:name="_Toc504640468"/>
      <w:bookmarkStart w:id="66" w:name="_Toc10631611"/>
      <w:r w:rsidRPr="00C9720F">
        <w:rPr>
          <w:rStyle w:val="Nagwek2Znak"/>
          <w:rFonts w:cs="Times New Roman"/>
        </w:rPr>
        <w:t>8.1. Wnoszenie wadium</w:t>
      </w:r>
      <w:bookmarkEnd w:id="65"/>
      <w:bookmarkEnd w:id="66"/>
    </w:p>
    <w:p w14:paraId="77C8BEFA" w14:textId="77777777" w:rsidR="000F054C" w:rsidRDefault="000B35AC" w:rsidP="00040DD3">
      <w:pPr>
        <w:pStyle w:val="Akapitzlist"/>
        <w:numPr>
          <w:ilvl w:val="0"/>
          <w:numId w:val="18"/>
        </w:numPr>
        <w:rPr>
          <w:rFonts w:cs="Times New Roman"/>
        </w:rPr>
      </w:pPr>
      <w:r w:rsidRPr="00C9720F">
        <w:rPr>
          <w:rFonts w:cs="Times New Roman"/>
        </w:rPr>
        <w:t xml:space="preserve">Zamawiający określa kwotę wadium w </w:t>
      </w:r>
      <w:r w:rsidRPr="009F3EB4">
        <w:rPr>
          <w:rFonts w:cs="Times New Roman"/>
        </w:rPr>
        <w:t>wysokości</w:t>
      </w:r>
      <w:r w:rsidR="000F054C">
        <w:rPr>
          <w:rFonts w:cs="Times New Roman"/>
        </w:rPr>
        <w:t>:</w:t>
      </w:r>
    </w:p>
    <w:p w14:paraId="55702EE9" w14:textId="18C6DB6C" w:rsidR="000F054C" w:rsidRDefault="00AA236F" w:rsidP="000F054C">
      <w:pPr>
        <w:pStyle w:val="Akapitzlist"/>
        <w:numPr>
          <w:ilvl w:val="1"/>
          <w:numId w:val="18"/>
        </w:numPr>
        <w:rPr>
          <w:rFonts w:cs="Times New Roman"/>
        </w:rPr>
      </w:pPr>
      <w:r>
        <w:rPr>
          <w:rFonts w:cs="Times New Roman"/>
        </w:rPr>
        <w:t>dla części nr 1</w:t>
      </w:r>
      <w:r w:rsidR="000F054C">
        <w:rPr>
          <w:rFonts w:cs="Times New Roman"/>
        </w:rPr>
        <w:t>:</w:t>
      </w:r>
      <w:r w:rsidR="000F054C" w:rsidRPr="009F3EB4">
        <w:rPr>
          <w:rFonts w:cs="Times New Roman"/>
        </w:rPr>
        <w:t xml:space="preserve"> </w:t>
      </w:r>
      <w:r w:rsidR="007E3648" w:rsidRPr="007E3648">
        <w:rPr>
          <w:rFonts w:cs="Times New Roman"/>
          <w:b/>
        </w:rPr>
        <w:t>1</w:t>
      </w:r>
      <w:r w:rsidR="000F054C" w:rsidRPr="007E3648">
        <w:rPr>
          <w:rFonts w:cs="Times New Roman"/>
          <w:b/>
        </w:rPr>
        <w:t> 000,00 zł</w:t>
      </w:r>
      <w:r w:rsidR="000F054C" w:rsidRPr="009F3EB4">
        <w:rPr>
          <w:rFonts w:cs="Times New Roman"/>
          <w:b/>
        </w:rPr>
        <w:t xml:space="preserve"> </w:t>
      </w:r>
      <w:r w:rsidR="000F054C" w:rsidRPr="009F3EB4">
        <w:rPr>
          <w:rFonts w:cs="Times New Roman"/>
        </w:rPr>
        <w:t xml:space="preserve">(słownie: </w:t>
      </w:r>
      <w:r w:rsidR="007E3648">
        <w:rPr>
          <w:rFonts w:cs="Times New Roman"/>
        </w:rPr>
        <w:t>jeden tysiąc</w:t>
      </w:r>
      <w:r w:rsidR="000F054C" w:rsidRPr="009F3EB4">
        <w:rPr>
          <w:rFonts w:cs="Times New Roman"/>
        </w:rPr>
        <w:t xml:space="preserve"> złotych</w:t>
      </w:r>
      <w:r w:rsidR="000F054C">
        <w:rPr>
          <w:rFonts w:cs="Times New Roman"/>
        </w:rPr>
        <w:t>),</w:t>
      </w:r>
    </w:p>
    <w:p w14:paraId="15FE3CD3" w14:textId="675C4F25" w:rsidR="000F054C" w:rsidRPr="000F054C" w:rsidRDefault="000F054C" w:rsidP="000F054C">
      <w:pPr>
        <w:pStyle w:val="Akapitzlist"/>
        <w:numPr>
          <w:ilvl w:val="1"/>
          <w:numId w:val="18"/>
        </w:numPr>
        <w:rPr>
          <w:rFonts w:cs="Times New Roman"/>
        </w:rPr>
      </w:pPr>
      <w:r>
        <w:rPr>
          <w:rFonts w:cs="Times New Roman"/>
        </w:rPr>
        <w:lastRenderedPageBreak/>
        <w:t xml:space="preserve">dla części nr </w:t>
      </w:r>
      <w:r w:rsidR="00AA236F">
        <w:rPr>
          <w:rFonts w:cs="Times New Roman"/>
        </w:rPr>
        <w:t>2</w:t>
      </w:r>
      <w:r>
        <w:rPr>
          <w:rFonts w:cs="Times New Roman"/>
        </w:rPr>
        <w:t>:</w:t>
      </w:r>
      <w:r w:rsidRPr="009F3EB4">
        <w:rPr>
          <w:rFonts w:cs="Times New Roman"/>
        </w:rPr>
        <w:t xml:space="preserve"> </w:t>
      </w:r>
      <w:r w:rsidR="007E3648" w:rsidRPr="007E3648">
        <w:rPr>
          <w:rFonts w:cs="Times New Roman"/>
          <w:b/>
        </w:rPr>
        <w:t>5</w:t>
      </w:r>
      <w:r w:rsidRPr="007E3648">
        <w:rPr>
          <w:rFonts w:cs="Times New Roman"/>
          <w:b/>
        </w:rPr>
        <w:t> 000,00 zł (</w:t>
      </w:r>
      <w:r w:rsidRPr="009F3EB4">
        <w:rPr>
          <w:rFonts w:cs="Times New Roman"/>
        </w:rPr>
        <w:t xml:space="preserve">słownie: </w:t>
      </w:r>
      <w:r w:rsidR="007E3648">
        <w:rPr>
          <w:rFonts w:cs="Times New Roman"/>
        </w:rPr>
        <w:t>pięć tysięcy</w:t>
      </w:r>
      <w:r w:rsidRPr="009F3EB4">
        <w:rPr>
          <w:rFonts w:cs="Times New Roman"/>
        </w:rPr>
        <w:t xml:space="preserve"> złotych</w:t>
      </w:r>
      <w:r>
        <w:rPr>
          <w:rFonts w:cs="Times New Roman"/>
        </w:rPr>
        <w:t>).</w:t>
      </w:r>
    </w:p>
    <w:p w14:paraId="442F0E00" w14:textId="77777777" w:rsidR="00041236" w:rsidRPr="005B46FE" w:rsidRDefault="00041236" w:rsidP="00040DD3">
      <w:pPr>
        <w:pStyle w:val="Akapitzlist"/>
        <w:numPr>
          <w:ilvl w:val="0"/>
          <w:numId w:val="18"/>
        </w:numPr>
        <w:rPr>
          <w:rFonts w:cs="Times New Roman"/>
        </w:rPr>
      </w:pPr>
      <w:r w:rsidRPr="005B46FE">
        <w:rPr>
          <w:rFonts w:cs="Times New Roman"/>
          <w:shd w:val="clear" w:color="auto" w:fill="FFFFFF"/>
        </w:rPr>
        <w:t>Wadium wnosi się przed upływem terminu składania ofert.</w:t>
      </w:r>
    </w:p>
    <w:p w14:paraId="5C38F994" w14:textId="77777777" w:rsidR="00041236" w:rsidRDefault="000B35AC" w:rsidP="00040DD3">
      <w:pPr>
        <w:pStyle w:val="Akapitzlist"/>
        <w:numPr>
          <w:ilvl w:val="0"/>
          <w:numId w:val="18"/>
        </w:numPr>
        <w:rPr>
          <w:rFonts w:cs="Times New Roman"/>
        </w:rPr>
      </w:pPr>
      <w:r w:rsidRPr="00C9720F">
        <w:rPr>
          <w:rFonts w:cs="Times New Roman"/>
        </w:rPr>
        <w:t>Wadium może być wnoszone w jednej lub kilku następujących formach:</w:t>
      </w:r>
    </w:p>
    <w:p w14:paraId="10CB8BF8" w14:textId="77777777" w:rsidR="00041236" w:rsidRDefault="00041236" w:rsidP="00040DD3">
      <w:pPr>
        <w:pStyle w:val="Akapitzlist"/>
        <w:numPr>
          <w:ilvl w:val="1"/>
          <w:numId w:val="18"/>
        </w:numPr>
        <w:rPr>
          <w:rFonts w:cs="Times New Roman"/>
        </w:rPr>
      </w:pPr>
      <w:r>
        <w:rPr>
          <w:rFonts w:cs="Times New Roman"/>
        </w:rPr>
        <w:t>p</w:t>
      </w:r>
      <w:r w:rsidRPr="00041236">
        <w:rPr>
          <w:rFonts w:cs="Times New Roman"/>
        </w:rPr>
        <w:t>ieniądzu;</w:t>
      </w:r>
    </w:p>
    <w:p w14:paraId="6BC55D77" w14:textId="77777777" w:rsidR="00041236" w:rsidRDefault="00041236" w:rsidP="00040DD3">
      <w:pPr>
        <w:pStyle w:val="Akapitzlist"/>
        <w:numPr>
          <w:ilvl w:val="1"/>
          <w:numId w:val="18"/>
        </w:numPr>
        <w:rPr>
          <w:rFonts w:cs="Times New Roman"/>
        </w:rPr>
      </w:pPr>
      <w:r w:rsidRPr="00041236">
        <w:rPr>
          <w:rFonts w:cs="Times New Roman"/>
        </w:rPr>
        <w:t>poręczeniach bankowych lub poręczeniach spółdzielczej kasy oszczędnościowo-kredytowej, z tym że poręczenie kasy jest zawsze poręczeniem pieniężnym;</w:t>
      </w:r>
    </w:p>
    <w:p w14:paraId="0D9F9D2A" w14:textId="77777777" w:rsidR="00041236" w:rsidRDefault="00041236" w:rsidP="00040DD3">
      <w:pPr>
        <w:pStyle w:val="Akapitzlist"/>
        <w:numPr>
          <w:ilvl w:val="1"/>
          <w:numId w:val="18"/>
        </w:numPr>
        <w:rPr>
          <w:rFonts w:cs="Times New Roman"/>
        </w:rPr>
      </w:pPr>
      <w:r w:rsidRPr="00041236">
        <w:rPr>
          <w:rFonts w:cs="Times New Roman"/>
        </w:rPr>
        <w:t>gwarancjach bankowych;</w:t>
      </w:r>
    </w:p>
    <w:p w14:paraId="3F5CFC58" w14:textId="77777777" w:rsidR="00041236" w:rsidRDefault="00041236" w:rsidP="00040DD3">
      <w:pPr>
        <w:pStyle w:val="Akapitzlist"/>
        <w:numPr>
          <w:ilvl w:val="1"/>
          <w:numId w:val="18"/>
        </w:numPr>
        <w:rPr>
          <w:rFonts w:cs="Times New Roman"/>
        </w:rPr>
      </w:pPr>
      <w:r w:rsidRPr="00041236">
        <w:rPr>
          <w:rFonts w:cs="Times New Roman"/>
        </w:rPr>
        <w:t>gwarancjach ubezpieczeniowych;</w:t>
      </w:r>
    </w:p>
    <w:p w14:paraId="6D499CA0" w14:textId="77777777" w:rsidR="00041236" w:rsidRPr="00041236" w:rsidRDefault="00041236" w:rsidP="00040DD3">
      <w:pPr>
        <w:pStyle w:val="Akapitzlist"/>
        <w:numPr>
          <w:ilvl w:val="1"/>
          <w:numId w:val="18"/>
        </w:numPr>
        <w:rPr>
          <w:rFonts w:cs="Times New Roman"/>
        </w:rPr>
      </w:pPr>
      <w:r w:rsidRPr="00041236">
        <w:rPr>
          <w:rFonts w:cs="Times New Roman"/>
        </w:rPr>
        <w:t xml:space="preserve">poręczeniach udzielanych przez podmioty, o których mowa w </w:t>
      </w:r>
      <w:hyperlink r:id="rId14" w:anchor="/document/16888361?unitId=art(6(b))ust(5)pkt(2)&amp;cm=DOCUMENT" w:tgtFrame="_blank" w:history="1">
        <w:r w:rsidRPr="00041236">
          <w:rPr>
            <w:rStyle w:val="Hipercze"/>
            <w:rFonts w:cs="Times New Roman"/>
            <w:color w:val="auto"/>
          </w:rPr>
          <w:t>art. 6b ust. 5 pkt 2</w:t>
        </w:r>
      </w:hyperlink>
      <w:r w:rsidRPr="00041236">
        <w:rPr>
          <w:rFonts w:cs="Times New Roman"/>
        </w:rPr>
        <w:t xml:space="preserve"> ustawy z dnia 9 listopada 2000 r. o utworzeniu Polskiej Agencji Rozwoju Przedsiębiorczości (Dz. U. z 2018 r. poz. 110, 650, 1000 i 1669).</w:t>
      </w:r>
    </w:p>
    <w:p w14:paraId="3C0A8C1A" w14:textId="77777777" w:rsidR="000B35AC" w:rsidRPr="007D2065" w:rsidRDefault="000B35AC" w:rsidP="00040DD3">
      <w:pPr>
        <w:pStyle w:val="Akapitzlist"/>
        <w:numPr>
          <w:ilvl w:val="0"/>
          <w:numId w:val="18"/>
        </w:numPr>
        <w:rPr>
          <w:rFonts w:cs="Times New Roman"/>
        </w:rPr>
      </w:pPr>
      <w:r w:rsidRPr="007D2065">
        <w:rPr>
          <w:rFonts w:cs="Times New Roman"/>
        </w:rPr>
        <w:t xml:space="preserve">Wadium wnoszone w pieniądzu wpłaca się przelewem na następujący rachunek bankowy wskazany przez zamawiającego: </w:t>
      </w:r>
      <w:r w:rsidRPr="007D2065">
        <w:rPr>
          <w:rFonts w:cs="Times New Roman"/>
          <w:b/>
        </w:rPr>
        <w:t>52 8669 0001 2035 0351 9390 0005</w:t>
      </w:r>
      <w:r w:rsidRPr="007D2065">
        <w:rPr>
          <w:rFonts w:cs="Times New Roman"/>
        </w:rPr>
        <w:t>.</w:t>
      </w:r>
    </w:p>
    <w:p w14:paraId="7BADA386" w14:textId="77777777" w:rsidR="000B35AC" w:rsidRPr="00C9720F" w:rsidRDefault="000B35AC" w:rsidP="00040DD3">
      <w:pPr>
        <w:pStyle w:val="Akapitzlist"/>
        <w:numPr>
          <w:ilvl w:val="0"/>
          <w:numId w:val="18"/>
        </w:numPr>
        <w:rPr>
          <w:rFonts w:cs="Times New Roman"/>
        </w:rPr>
      </w:pPr>
      <w:r w:rsidRPr="00C9720F">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4F6742F7" w14:textId="77777777" w:rsidR="00C44325" w:rsidRDefault="000B35AC" w:rsidP="00C44325">
      <w:pPr>
        <w:pStyle w:val="Akapitzlist"/>
        <w:numPr>
          <w:ilvl w:val="0"/>
          <w:numId w:val="18"/>
        </w:numPr>
        <w:rPr>
          <w:rFonts w:cs="Times New Roman"/>
        </w:rPr>
      </w:pPr>
      <w:r w:rsidRPr="00C9720F">
        <w:rPr>
          <w:rFonts w:cs="Times New Roman"/>
        </w:rPr>
        <w:t>Zamawiający nie dopuszcza złożenia wadium w walucie innej niż złoty polski i dotyczy to wadium składanego w każdej z możliwych form.</w:t>
      </w:r>
    </w:p>
    <w:p w14:paraId="4780DE2A" w14:textId="77777777" w:rsidR="000B35AC" w:rsidRPr="00C44325" w:rsidRDefault="00C44325" w:rsidP="00C44325">
      <w:pPr>
        <w:pStyle w:val="Akapitzlist"/>
        <w:numPr>
          <w:ilvl w:val="0"/>
          <w:numId w:val="18"/>
        </w:numPr>
        <w:rPr>
          <w:rFonts w:cs="Times New Roman"/>
        </w:rPr>
      </w:pPr>
      <w:r w:rsidRPr="00C44325">
        <w:rPr>
          <w:rFonts w:cs="Times New Roman"/>
        </w:rPr>
        <w:t>Wadium wniesione w pieniądzu za pomocą przelewu bankowego przyjmuje się, że zostało złożone w terminie, jeżeli zostało przelane na konto Zamawiającego do terminu składania ofert (należy dołączyć potwierdzenie przelewu do oferty lub złożyć w Sekretariacie UMiG Ścinawa).</w:t>
      </w:r>
    </w:p>
    <w:p w14:paraId="35D7C255" w14:textId="77777777" w:rsidR="000B35AC" w:rsidRPr="00C9720F" w:rsidRDefault="000B35AC" w:rsidP="00040DD3">
      <w:pPr>
        <w:pStyle w:val="Akapitzlist"/>
        <w:numPr>
          <w:ilvl w:val="0"/>
          <w:numId w:val="18"/>
        </w:numPr>
        <w:rPr>
          <w:rFonts w:cs="Times New Roman"/>
        </w:rPr>
      </w:pPr>
      <w:r w:rsidRPr="00C9720F">
        <w:rPr>
          <w:rFonts w:cs="Times New Roman"/>
        </w:rPr>
        <w:t>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w:t>
      </w:r>
      <w:r>
        <w:rPr>
          <w:rFonts w:cs="Times New Roman"/>
        </w:rPr>
        <w:t> </w:t>
      </w:r>
      <w:r w:rsidRPr="00C9720F">
        <w:rPr>
          <w:rFonts w:cs="Times New Roman"/>
        </w:rPr>
        <w:t>winny zawierać następujące elementy:</w:t>
      </w:r>
    </w:p>
    <w:p w14:paraId="3146FEE3" w14:textId="77777777" w:rsidR="000B35AC" w:rsidRPr="00C9720F" w:rsidRDefault="000B35AC" w:rsidP="00040DD3">
      <w:pPr>
        <w:pStyle w:val="Akapitzlist"/>
        <w:numPr>
          <w:ilvl w:val="1"/>
          <w:numId w:val="18"/>
        </w:numPr>
        <w:rPr>
          <w:rFonts w:cs="Times New Roman"/>
        </w:rPr>
      </w:pPr>
      <w:r w:rsidRPr="00C9720F">
        <w:rPr>
          <w:rFonts w:cs="Times New Roman"/>
        </w:rPr>
        <w:t>nazwę dającego zlecenie (Wykonawcy), beneficjenta gwarancji/poręczenia (Zamawiającego), gwaranta/poręczyciela (banku lub instytucji ubezpieczeniowej udzielających gwarancji/poręczenia) oraz wskazanie ich siedzib,</w:t>
      </w:r>
    </w:p>
    <w:p w14:paraId="0BAD134C" w14:textId="77777777" w:rsidR="000B35AC" w:rsidRPr="00C9720F" w:rsidRDefault="000B35AC" w:rsidP="00040DD3">
      <w:pPr>
        <w:pStyle w:val="Akapitzlist"/>
        <w:numPr>
          <w:ilvl w:val="1"/>
          <w:numId w:val="18"/>
        </w:numPr>
        <w:rPr>
          <w:rFonts w:cs="Times New Roman"/>
        </w:rPr>
      </w:pPr>
      <w:r w:rsidRPr="00C9720F">
        <w:rPr>
          <w:rFonts w:cs="Times New Roman"/>
        </w:rPr>
        <w:t>określenie wierzytelności, która ma być zabezpieczona gwarancją(poręczeniem),</w:t>
      </w:r>
    </w:p>
    <w:p w14:paraId="09CA135E" w14:textId="77777777" w:rsidR="000B35AC" w:rsidRPr="00C9720F" w:rsidRDefault="000B35AC" w:rsidP="00040DD3">
      <w:pPr>
        <w:pStyle w:val="Akapitzlist"/>
        <w:numPr>
          <w:ilvl w:val="1"/>
          <w:numId w:val="18"/>
        </w:numPr>
        <w:rPr>
          <w:rFonts w:cs="Times New Roman"/>
        </w:rPr>
      </w:pPr>
      <w:r w:rsidRPr="00C9720F">
        <w:rPr>
          <w:rFonts w:cs="Times New Roman"/>
        </w:rPr>
        <w:t>kwotę gwarancji(poręczenia),</w:t>
      </w:r>
    </w:p>
    <w:p w14:paraId="2855BEF0" w14:textId="77777777" w:rsidR="000B35AC" w:rsidRPr="00C9720F" w:rsidRDefault="000B35AC" w:rsidP="00040DD3">
      <w:pPr>
        <w:pStyle w:val="Akapitzlist"/>
        <w:numPr>
          <w:ilvl w:val="1"/>
          <w:numId w:val="18"/>
        </w:numPr>
        <w:rPr>
          <w:rFonts w:cs="Times New Roman"/>
        </w:rPr>
      </w:pPr>
      <w:r w:rsidRPr="00C9720F">
        <w:rPr>
          <w:rFonts w:cs="Times New Roman"/>
        </w:rPr>
        <w:t>termin ważności gwarancji(poręczenia),</w:t>
      </w:r>
    </w:p>
    <w:p w14:paraId="7C8AC318" w14:textId="77777777" w:rsidR="000B35AC" w:rsidRPr="00C9720F" w:rsidRDefault="000B35AC" w:rsidP="00040DD3">
      <w:pPr>
        <w:pStyle w:val="Akapitzlist"/>
        <w:numPr>
          <w:ilvl w:val="1"/>
          <w:numId w:val="18"/>
        </w:numPr>
        <w:rPr>
          <w:rFonts w:cs="Times New Roman"/>
        </w:rPr>
      </w:pPr>
      <w:r w:rsidRPr="00C9720F">
        <w:rPr>
          <w:rFonts w:cs="Times New Roman"/>
        </w:rPr>
        <w:t>zobowiązanie gwaranta do: zapłacenia kwoty gwarancji (poręczenia) w ciągu 14 dni na pierwsze pisemne żądanie Zamawiającego zawierające oświadczenie, iż zapłaci kwotę gwarancji jeżeli:</w:t>
      </w:r>
    </w:p>
    <w:p w14:paraId="726B5B9D" w14:textId="77777777" w:rsidR="000B35AC" w:rsidRPr="00C9720F" w:rsidRDefault="000B35AC" w:rsidP="00040DD3">
      <w:pPr>
        <w:pStyle w:val="Akapitzlist"/>
        <w:numPr>
          <w:ilvl w:val="2"/>
          <w:numId w:val="18"/>
        </w:numPr>
        <w:rPr>
          <w:rFonts w:cs="Times New Roman"/>
        </w:rPr>
      </w:pPr>
      <w:r w:rsidRPr="00C9720F">
        <w:rPr>
          <w:rFonts w:cs="Times New Roman"/>
        </w:rPr>
        <w:t>Wykonawca, którego ofertę wybrano:</w:t>
      </w:r>
    </w:p>
    <w:p w14:paraId="1BA68575" w14:textId="77777777" w:rsidR="000B35AC" w:rsidRPr="00C9720F" w:rsidRDefault="000B35AC" w:rsidP="00040DD3">
      <w:pPr>
        <w:pStyle w:val="Akapitzlist"/>
        <w:numPr>
          <w:ilvl w:val="3"/>
          <w:numId w:val="18"/>
        </w:numPr>
        <w:rPr>
          <w:rFonts w:cs="Times New Roman"/>
        </w:rPr>
      </w:pPr>
      <w:r w:rsidRPr="00C9720F">
        <w:rPr>
          <w:rFonts w:cs="Times New Roman"/>
        </w:rPr>
        <w:t xml:space="preserve">odmówił podpisania umowy na warunkach określonych w ofercie, </w:t>
      </w:r>
    </w:p>
    <w:p w14:paraId="5E5A90E0" w14:textId="77777777" w:rsidR="000B35AC" w:rsidRPr="00C9720F" w:rsidRDefault="000B35AC" w:rsidP="000B35AC">
      <w:pPr>
        <w:pStyle w:val="Akapitzlist"/>
        <w:ind w:left="2880"/>
        <w:rPr>
          <w:rFonts w:cs="Times New Roman"/>
        </w:rPr>
      </w:pPr>
      <w:r w:rsidRPr="00C9720F">
        <w:rPr>
          <w:rFonts w:cs="Times New Roman"/>
        </w:rPr>
        <w:t>lub</w:t>
      </w:r>
    </w:p>
    <w:p w14:paraId="5374C421" w14:textId="77777777" w:rsidR="000B35AC" w:rsidRPr="00C9720F" w:rsidRDefault="000B35AC" w:rsidP="00040DD3">
      <w:pPr>
        <w:pStyle w:val="Akapitzlist"/>
        <w:numPr>
          <w:ilvl w:val="3"/>
          <w:numId w:val="18"/>
        </w:numPr>
        <w:rPr>
          <w:rFonts w:cs="Times New Roman"/>
        </w:rPr>
      </w:pPr>
      <w:r w:rsidRPr="00C9720F">
        <w:rPr>
          <w:rFonts w:cs="Times New Roman"/>
        </w:rPr>
        <w:lastRenderedPageBreak/>
        <w:t xml:space="preserve">nie wniósł zabezpieczenia należytego wykonania umowy, </w:t>
      </w:r>
    </w:p>
    <w:p w14:paraId="41950F43" w14:textId="77777777" w:rsidR="000B35AC" w:rsidRPr="00C9720F" w:rsidRDefault="000B35AC" w:rsidP="000B35AC">
      <w:pPr>
        <w:pStyle w:val="Akapitzlist"/>
        <w:ind w:left="2880"/>
        <w:rPr>
          <w:rFonts w:cs="Times New Roman"/>
        </w:rPr>
      </w:pPr>
      <w:r w:rsidRPr="00C9720F">
        <w:rPr>
          <w:rFonts w:cs="Times New Roman"/>
        </w:rPr>
        <w:t>lub</w:t>
      </w:r>
    </w:p>
    <w:p w14:paraId="0E775F0D" w14:textId="77777777" w:rsidR="000B35AC" w:rsidRPr="00C9720F" w:rsidRDefault="000B35AC" w:rsidP="00040DD3">
      <w:pPr>
        <w:pStyle w:val="Akapitzlist"/>
        <w:numPr>
          <w:ilvl w:val="3"/>
          <w:numId w:val="18"/>
        </w:numPr>
        <w:rPr>
          <w:rFonts w:cs="Times New Roman"/>
        </w:rPr>
      </w:pPr>
      <w:r w:rsidRPr="00C9720F">
        <w:rPr>
          <w:rFonts w:cs="Times New Roman"/>
        </w:rPr>
        <w:t>zawarcie umowy stało się niemożliwe z przyczyn leżących po stronie Wykonawcy,</w:t>
      </w:r>
    </w:p>
    <w:p w14:paraId="148623CE" w14:textId="77777777" w:rsidR="000B35AC" w:rsidRPr="00C9720F" w:rsidRDefault="000B35AC" w:rsidP="00040DD3">
      <w:pPr>
        <w:pStyle w:val="Akapitzlist"/>
        <w:numPr>
          <w:ilvl w:val="2"/>
          <w:numId w:val="18"/>
        </w:numPr>
        <w:rPr>
          <w:rFonts w:cs="Times New Roman"/>
        </w:rPr>
      </w:pPr>
      <w:r w:rsidRPr="00C9720F">
        <w:rPr>
          <w:rFonts w:cs="Times New Roman"/>
        </w:rPr>
        <w:t>Wykonawca w odpowiedzi na wezwanie, o którym mowa w art. 26 ust. 3 i 3a, z</w:t>
      </w:r>
      <w:r>
        <w:rPr>
          <w:rFonts w:cs="Times New Roman"/>
        </w:rPr>
        <w:t> </w:t>
      </w:r>
      <w:r w:rsidRPr="00C9720F">
        <w:rPr>
          <w:rFonts w:cs="Times New Roman"/>
        </w:rPr>
        <w:t>przyczyn leżących po jego stronie, nie złożył oświadczeń lub dokumentów potwierdzających okoliczności, o których mowa w art. 25 ust. 1, oświadczenia, o</w:t>
      </w:r>
      <w:r>
        <w:rPr>
          <w:rFonts w:cs="Times New Roman"/>
        </w:rPr>
        <w:t> </w:t>
      </w:r>
      <w:r w:rsidRPr="00C9720F">
        <w:rPr>
          <w:rFonts w:cs="Times New Roman"/>
        </w:rPr>
        <w:t>którym mowa w art. 25a ust. 1, pełnomocnictw lub nie wyraził zgody na poprawienie omyłki, o której mowa w art. 87 ust. 2 pkt 3, co spowodowało brak możliwości wybrania oferty złożonej przez wykonawcę jako najkorzystniejszej.</w:t>
      </w:r>
    </w:p>
    <w:p w14:paraId="79186482" w14:textId="77777777" w:rsidR="000B35AC" w:rsidRPr="00C9720F" w:rsidRDefault="000B35AC" w:rsidP="000B35AC">
      <w:pPr>
        <w:pStyle w:val="Nagwek2"/>
        <w:rPr>
          <w:rFonts w:cs="Times New Roman"/>
          <w:szCs w:val="22"/>
        </w:rPr>
      </w:pPr>
      <w:bookmarkStart w:id="67" w:name="_Toc504640469"/>
      <w:bookmarkStart w:id="68" w:name="_Toc10631612"/>
      <w:r w:rsidRPr="00C9720F">
        <w:rPr>
          <w:rFonts w:cs="Times New Roman"/>
          <w:szCs w:val="22"/>
        </w:rPr>
        <w:t>8.2. Zasady zwrotu wadium</w:t>
      </w:r>
      <w:bookmarkEnd w:id="67"/>
      <w:bookmarkEnd w:id="68"/>
    </w:p>
    <w:p w14:paraId="37D4C4CA" w14:textId="77777777" w:rsidR="000B35AC" w:rsidRPr="00C9720F" w:rsidRDefault="000B35AC" w:rsidP="00040DD3">
      <w:pPr>
        <w:pStyle w:val="Akapitzlist"/>
        <w:numPr>
          <w:ilvl w:val="0"/>
          <w:numId w:val="19"/>
        </w:numPr>
        <w:rPr>
          <w:rFonts w:cs="Times New Roman"/>
        </w:rPr>
      </w:pPr>
      <w:r w:rsidRPr="00C9720F">
        <w:rPr>
          <w:rFonts w:cs="Times New Roman"/>
        </w:rPr>
        <w:t xml:space="preserve">Zamawiający zwraca wadium wszystkim wykonawcom niezwłocznie po wyborze oferty najkorzystniejszej lub unieważnieniu postępowania, z wyjątkiem wykonawcy, którego oferta została wybrana jako najkorzystniejsza, z zastrzeżeniem </w:t>
      </w:r>
      <w:r w:rsidR="00041236">
        <w:rPr>
          <w:rFonts w:cs="Times New Roman"/>
        </w:rPr>
        <w:t>pkt 6)</w:t>
      </w:r>
      <w:r w:rsidRPr="00C9720F">
        <w:rPr>
          <w:rFonts w:cs="Times New Roman"/>
        </w:rPr>
        <w:t>.</w:t>
      </w:r>
    </w:p>
    <w:p w14:paraId="788E5312" w14:textId="77777777" w:rsidR="000B35AC" w:rsidRPr="00C9720F" w:rsidRDefault="000B35AC" w:rsidP="00040DD3">
      <w:pPr>
        <w:pStyle w:val="Akapitzlist"/>
        <w:numPr>
          <w:ilvl w:val="0"/>
          <w:numId w:val="19"/>
        </w:numPr>
        <w:rPr>
          <w:rFonts w:cs="Times New Roman"/>
        </w:rPr>
      </w:pPr>
      <w:r w:rsidRPr="00C9720F">
        <w:rPr>
          <w:rFonts w:cs="Times New Roman"/>
        </w:rPr>
        <w:t>Wykonawcy, którego oferta została wybrana jako najkorzystniejsza, zamawiający zwraca wadium niezwłocznie po zawarciu umowy w sprawie zamówienia publicznego oraz wniesieniu zabezpieczenia należytego wykonania umowy, jeżeli jego wniesienia żądano.</w:t>
      </w:r>
    </w:p>
    <w:p w14:paraId="0715C3A4" w14:textId="77777777" w:rsidR="000B35AC" w:rsidRPr="00C9720F" w:rsidRDefault="000B35AC" w:rsidP="00040DD3">
      <w:pPr>
        <w:pStyle w:val="Akapitzlist"/>
        <w:numPr>
          <w:ilvl w:val="0"/>
          <w:numId w:val="19"/>
        </w:numPr>
        <w:rPr>
          <w:rFonts w:cs="Times New Roman"/>
        </w:rPr>
      </w:pPr>
      <w:r w:rsidRPr="00C9720F">
        <w:rPr>
          <w:rFonts w:cs="Times New Roman"/>
        </w:rPr>
        <w:t>Zamawiający zwraca niezwłocznie wadium na wniosek wykonawcy, który wycofał ofertę przed upływem terminu składania ofert.</w:t>
      </w:r>
    </w:p>
    <w:p w14:paraId="68FF25D8" w14:textId="77777777" w:rsidR="000B35AC" w:rsidRPr="00C9720F" w:rsidRDefault="000B35AC" w:rsidP="00040DD3">
      <w:pPr>
        <w:pStyle w:val="Akapitzlist"/>
        <w:numPr>
          <w:ilvl w:val="0"/>
          <w:numId w:val="19"/>
        </w:numPr>
        <w:rPr>
          <w:rFonts w:cs="Times New Roman"/>
        </w:rPr>
      </w:pPr>
      <w:r w:rsidRPr="00C9720F">
        <w:rPr>
          <w:rFonts w:cs="Times New Roman"/>
        </w:rPr>
        <w:t xml:space="preserve">Zamawiający żąda ponownego wniesienia wadium przez wykonawcę, któremu zwrócono wadium na podstawie </w:t>
      </w:r>
      <w:r w:rsidR="00041236">
        <w:rPr>
          <w:rFonts w:cs="Times New Roman"/>
        </w:rPr>
        <w:t>pkt</w:t>
      </w:r>
      <w:r w:rsidRPr="00C9720F">
        <w:rPr>
          <w:rFonts w:cs="Times New Roman"/>
        </w:rPr>
        <w:t xml:space="preserve"> 1</w:t>
      </w:r>
      <w:r w:rsidR="00041236">
        <w:rPr>
          <w:rFonts w:cs="Times New Roman"/>
        </w:rPr>
        <w:t>)</w:t>
      </w:r>
      <w:r w:rsidRPr="00C9720F">
        <w:rPr>
          <w:rFonts w:cs="Times New Roman"/>
        </w:rPr>
        <w:t>, jeżeli w wyniku rozstrzygnięcia odwołania jego oferta została wybrana jako najkorzystniejsza. Wykonawca wnosi wadium w terminie określonym przez zamawiającego.</w:t>
      </w:r>
    </w:p>
    <w:p w14:paraId="1F5BC34F" w14:textId="77777777" w:rsidR="000B35AC" w:rsidRPr="00C9720F" w:rsidRDefault="000B35AC" w:rsidP="00040DD3">
      <w:pPr>
        <w:pStyle w:val="Akapitzlist"/>
        <w:numPr>
          <w:ilvl w:val="0"/>
          <w:numId w:val="19"/>
        </w:numPr>
        <w:rPr>
          <w:rFonts w:cs="Times New Roman"/>
        </w:rPr>
      </w:pPr>
      <w:r w:rsidRPr="00C9720F">
        <w:rPr>
          <w:rFonts w:cs="Times New Roman"/>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14:paraId="1E60807F" w14:textId="77777777" w:rsidR="000B35AC" w:rsidRPr="00C9720F" w:rsidRDefault="000B35AC" w:rsidP="00040DD3">
      <w:pPr>
        <w:pStyle w:val="Akapitzlist"/>
        <w:numPr>
          <w:ilvl w:val="0"/>
          <w:numId w:val="19"/>
        </w:numPr>
        <w:rPr>
          <w:rFonts w:cs="Times New Roman"/>
        </w:rPr>
      </w:pPr>
      <w:r w:rsidRPr="00C9720F">
        <w:rPr>
          <w:rFonts w:cs="Times New Roman"/>
        </w:rPr>
        <w:t>Zamawiający zatrzymuje wadium wraz z odsetkami, jeżeli wykonawca w odpowiedzi na wezwanie, o</w:t>
      </w:r>
      <w:r>
        <w:rPr>
          <w:rFonts w:cs="Times New Roman"/>
        </w:rPr>
        <w:t> </w:t>
      </w:r>
      <w:r w:rsidRPr="00C9720F">
        <w:rPr>
          <w:rFonts w:cs="Times New Roman"/>
        </w:rPr>
        <w:t>którym mowa w art. 26 ust. 3 i 3a</w:t>
      </w:r>
      <w:r w:rsidR="00041236">
        <w:rPr>
          <w:rFonts w:cs="Times New Roman"/>
        </w:rPr>
        <w:t xml:space="preserve"> ustawy Pzp</w:t>
      </w:r>
      <w:r w:rsidRPr="00C9720F">
        <w:rPr>
          <w:rFonts w:cs="Times New Roman"/>
        </w:rPr>
        <w:t>, z przyczyn leżących po jego stronie, nie złożył oświadczeń lub dokumentów potwierdzających okoliczności, o których mowa w</w:t>
      </w:r>
      <w:r w:rsidR="00041236">
        <w:rPr>
          <w:rFonts w:cs="Times New Roman"/>
        </w:rPr>
        <w:t> </w:t>
      </w:r>
      <w:r w:rsidRPr="00C9720F">
        <w:rPr>
          <w:rFonts w:cs="Times New Roman"/>
        </w:rPr>
        <w:t>art.</w:t>
      </w:r>
      <w:r w:rsidR="00041236">
        <w:rPr>
          <w:rFonts w:cs="Times New Roman"/>
        </w:rPr>
        <w:t> </w:t>
      </w:r>
      <w:r w:rsidRPr="00C9720F">
        <w:rPr>
          <w:rFonts w:cs="Times New Roman"/>
        </w:rPr>
        <w:t>25 ust. 1</w:t>
      </w:r>
      <w:r w:rsidR="00041236">
        <w:rPr>
          <w:rFonts w:cs="Times New Roman"/>
        </w:rPr>
        <w:t xml:space="preserve"> ustawy Pzp</w:t>
      </w:r>
      <w:r w:rsidRPr="00C9720F">
        <w:rPr>
          <w:rFonts w:cs="Times New Roman"/>
        </w:rPr>
        <w:t>, oświadczenia, o którym mowa w art. 25a ust. 1</w:t>
      </w:r>
      <w:r w:rsidR="00041236">
        <w:rPr>
          <w:rFonts w:cs="Times New Roman"/>
        </w:rPr>
        <w:t xml:space="preserve"> ustawy Pzp</w:t>
      </w:r>
      <w:r w:rsidRPr="00C9720F">
        <w:rPr>
          <w:rFonts w:cs="Times New Roman"/>
        </w:rPr>
        <w:t>, pełnomocnictw lub nie wyraził zgody na poprawienie omyłki, o której mowa w art. 87 ust. 2 pkt 3</w:t>
      </w:r>
      <w:r w:rsidR="00041236">
        <w:rPr>
          <w:rFonts w:cs="Times New Roman"/>
        </w:rPr>
        <w:t xml:space="preserve"> ustawy Pzp</w:t>
      </w:r>
      <w:r w:rsidRPr="00C9720F">
        <w:rPr>
          <w:rFonts w:cs="Times New Roman"/>
        </w:rPr>
        <w:t>, co spowodowało brak możliwości wybrania oferty złożonej przez wykonawcę jako najkorzystniejszej.</w:t>
      </w:r>
    </w:p>
    <w:p w14:paraId="772E56F5" w14:textId="77777777" w:rsidR="000B35AC" w:rsidRPr="00C9720F" w:rsidRDefault="000B35AC" w:rsidP="00040DD3">
      <w:pPr>
        <w:pStyle w:val="Akapitzlist"/>
        <w:numPr>
          <w:ilvl w:val="0"/>
          <w:numId w:val="19"/>
        </w:numPr>
        <w:rPr>
          <w:rFonts w:cs="Times New Roman"/>
        </w:rPr>
      </w:pPr>
      <w:r w:rsidRPr="00C9720F">
        <w:rPr>
          <w:rFonts w:cs="Times New Roman"/>
        </w:rPr>
        <w:t>Zamawiający zatrzymuje wadium wraz z odsetkami, jeżeli wykonawca, którego oferta została wybrana:</w:t>
      </w:r>
    </w:p>
    <w:p w14:paraId="47CAF881" w14:textId="77777777" w:rsidR="000B35AC" w:rsidRPr="00C9720F" w:rsidRDefault="000B35AC" w:rsidP="00040DD3">
      <w:pPr>
        <w:pStyle w:val="Akapitzlist"/>
        <w:numPr>
          <w:ilvl w:val="1"/>
          <w:numId w:val="19"/>
        </w:numPr>
        <w:rPr>
          <w:rFonts w:cs="Times New Roman"/>
        </w:rPr>
      </w:pPr>
      <w:r w:rsidRPr="00C9720F">
        <w:rPr>
          <w:rFonts w:cs="Times New Roman"/>
        </w:rPr>
        <w:lastRenderedPageBreak/>
        <w:t>odmówił podpisania umowy w sprawie zamówienia publicznego na warunkach określonych w ofercie;</w:t>
      </w:r>
    </w:p>
    <w:p w14:paraId="50AC3E4F" w14:textId="77777777" w:rsidR="000B35AC" w:rsidRPr="00C9720F" w:rsidRDefault="000B35AC" w:rsidP="00040DD3">
      <w:pPr>
        <w:pStyle w:val="Akapitzlist"/>
        <w:numPr>
          <w:ilvl w:val="1"/>
          <w:numId w:val="19"/>
        </w:numPr>
        <w:rPr>
          <w:rFonts w:cs="Times New Roman"/>
        </w:rPr>
      </w:pPr>
      <w:r w:rsidRPr="00C9720F">
        <w:rPr>
          <w:rFonts w:cs="Times New Roman"/>
        </w:rPr>
        <w:t>nie wniósł wymaganego zabezpieczenia należytego wykonania umowy;</w:t>
      </w:r>
    </w:p>
    <w:p w14:paraId="7ADF478B" w14:textId="77777777" w:rsidR="000B35AC" w:rsidRPr="00C9720F" w:rsidRDefault="000B35AC" w:rsidP="00040DD3">
      <w:pPr>
        <w:pStyle w:val="Akapitzlist"/>
        <w:numPr>
          <w:ilvl w:val="1"/>
          <w:numId w:val="19"/>
        </w:numPr>
        <w:rPr>
          <w:rFonts w:cs="Times New Roman"/>
        </w:rPr>
      </w:pPr>
      <w:r w:rsidRPr="00C9720F">
        <w:rPr>
          <w:rFonts w:cs="Times New Roman"/>
        </w:rPr>
        <w:t>zawarcie umowy w sprawie zamówienia publicznego stało się niemożliwe z przyczyn leżących po stronie wykonawcy.</w:t>
      </w:r>
    </w:p>
    <w:p w14:paraId="62C8A072" w14:textId="77777777" w:rsidR="000B35AC" w:rsidRPr="00C9720F" w:rsidRDefault="000B35AC" w:rsidP="000B35AC">
      <w:pPr>
        <w:pStyle w:val="Nagwek1"/>
        <w:rPr>
          <w:rFonts w:cs="Times New Roman"/>
          <w:b w:val="0"/>
          <w:szCs w:val="22"/>
        </w:rPr>
      </w:pPr>
      <w:bookmarkStart w:id="69" w:name="_Toc504640470"/>
      <w:bookmarkStart w:id="70" w:name="_Toc10631613"/>
      <w:r w:rsidRPr="00C9720F">
        <w:rPr>
          <w:rFonts w:cs="Times New Roman"/>
          <w:szCs w:val="22"/>
        </w:rPr>
        <w:t>9. Termin związania ofertą</w:t>
      </w:r>
      <w:bookmarkEnd w:id="69"/>
      <w:bookmarkEnd w:id="70"/>
    </w:p>
    <w:p w14:paraId="45C0267B" w14:textId="77777777" w:rsidR="000B35AC" w:rsidRPr="00C9720F" w:rsidRDefault="000B35AC" w:rsidP="00040DD3">
      <w:pPr>
        <w:pStyle w:val="Akapitzlist"/>
        <w:numPr>
          <w:ilvl w:val="0"/>
          <w:numId w:val="20"/>
        </w:numPr>
        <w:rPr>
          <w:rFonts w:cs="Times New Roman"/>
        </w:rPr>
      </w:pPr>
      <w:r w:rsidRPr="00C9720F">
        <w:rPr>
          <w:rFonts w:cs="Times New Roman"/>
        </w:rPr>
        <w:t xml:space="preserve">Wykonawca pozostaje związany złożoną ofertą przez okres </w:t>
      </w:r>
      <w:r w:rsidRPr="005B46FE">
        <w:rPr>
          <w:rFonts w:cs="Times New Roman"/>
        </w:rPr>
        <w:t>30</w:t>
      </w:r>
      <w:r w:rsidRPr="00C9720F">
        <w:rPr>
          <w:rFonts w:cs="Times New Roman"/>
        </w:rPr>
        <w:t xml:space="preserve"> dni.</w:t>
      </w:r>
    </w:p>
    <w:p w14:paraId="77911A31" w14:textId="77777777" w:rsidR="000B35AC" w:rsidRPr="00C9720F" w:rsidRDefault="000B35AC" w:rsidP="00040DD3">
      <w:pPr>
        <w:pStyle w:val="Akapitzlist"/>
        <w:numPr>
          <w:ilvl w:val="0"/>
          <w:numId w:val="20"/>
        </w:numPr>
        <w:rPr>
          <w:rFonts w:cs="Times New Roman"/>
        </w:rPr>
      </w:pPr>
      <w:r w:rsidRPr="00C9720F">
        <w:rPr>
          <w:rFonts w:cs="Times New Roman"/>
        </w:rPr>
        <w:t>Bieg terminu związania ofertą rozpoczyna się wraz z upływem terminu składania ofert.</w:t>
      </w:r>
    </w:p>
    <w:p w14:paraId="14A6BE04" w14:textId="77777777" w:rsidR="000B35AC" w:rsidRPr="00C9720F" w:rsidRDefault="000B35AC" w:rsidP="00040DD3">
      <w:pPr>
        <w:pStyle w:val="Akapitzlist"/>
        <w:numPr>
          <w:ilvl w:val="0"/>
          <w:numId w:val="20"/>
        </w:numPr>
        <w:rPr>
          <w:rFonts w:cs="Times New Roman"/>
        </w:rPr>
      </w:pPr>
      <w:r w:rsidRPr="00C9720F">
        <w:rPr>
          <w:rFonts w:cs="Times New Roman"/>
        </w:rPr>
        <w:t>Wykonawca samodzielnie lub na wniosek Zamawiającego może, na co najmniej 3 dni przed upływem terminu związania ofertą, przedłużyć termin związania ofertą o oznaczony okres, nie dłuższy jednak niż 60 dni.</w:t>
      </w:r>
    </w:p>
    <w:p w14:paraId="5BD46ECD" w14:textId="77777777" w:rsidR="000B35AC" w:rsidRPr="00C9720F" w:rsidRDefault="000B35AC" w:rsidP="000B35AC">
      <w:pPr>
        <w:pStyle w:val="Nagwek1"/>
        <w:rPr>
          <w:rFonts w:cs="Times New Roman"/>
          <w:szCs w:val="22"/>
        </w:rPr>
      </w:pPr>
      <w:bookmarkStart w:id="71" w:name="_Toc504640471"/>
      <w:bookmarkStart w:id="72" w:name="_Toc10631614"/>
      <w:r w:rsidRPr="00C9720F">
        <w:rPr>
          <w:rFonts w:cs="Times New Roman"/>
          <w:szCs w:val="22"/>
        </w:rPr>
        <w:t>10. Opis sposobu przygotowania ofert</w:t>
      </w:r>
      <w:bookmarkEnd w:id="71"/>
      <w:bookmarkEnd w:id="72"/>
    </w:p>
    <w:p w14:paraId="7FAB9605" w14:textId="77777777" w:rsidR="000B35AC" w:rsidRPr="00C9720F" w:rsidRDefault="000B35AC" w:rsidP="000B35AC">
      <w:pPr>
        <w:pStyle w:val="Nagwek2"/>
        <w:rPr>
          <w:rFonts w:cs="Times New Roman"/>
          <w:szCs w:val="22"/>
        </w:rPr>
      </w:pPr>
      <w:bookmarkStart w:id="73" w:name="_Toc504640472"/>
      <w:bookmarkStart w:id="74" w:name="_Toc10631615"/>
      <w:r w:rsidRPr="00C9720F">
        <w:rPr>
          <w:rFonts w:cs="Times New Roman"/>
          <w:szCs w:val="22"/>
        </w:rPr>
        <w:t>10.1. Wymagania podstawowe</w:t>
      </w:r>
      <w:bookmarkEnd w:id="73"/>
      <w:bookmarkEnd w:id="74"/>
    </w:p>
    <w:p w14:paraId="74A73F11" w14:textId="77777777" w:rsidR="000B35AC" w:rsidRPr="00C9720F" w:rsidRDefault="000B35AC" w:rsidP="00040DD3">
      <w:pPr>
        <w:pStyle w:val="Akapitzlist"/>
        <w:numPr>
          <w:ilvl w:val="0"/>
          <w:numId w:val="21"/>
        </w:numPr>
        <w:rPr>
          <w:rFonts w:cs="Times New Roman"/>
        </w:rPr>
      </w:pPr>
      <w:r w:rsidRPr="00C9720F">
        <w:rPr>
          <w:rFonts w:cs="Times New Roman"/>
        </w:rPr>
        <w:t>Każdy Wykonawca może złożyć tylko jedną ofertę.</w:t>
      </w:r>
    </w:p>
    <w:p w14:paraId="4F2B55C1" w14:textId="77777777" w:rsidR="000B35AC" w:rsidRPr="00C9720F" w:rsidRDefault="000B35AC" w:rsidP="00040DD3">
      <w:pPr>
        <w:pStyle w:val="Akapitzlist"/>
        <w:numPr>
          <w:ilvl w:val="0"/>
          <w:numId w:val="21"/>
        </w:numPr>
        <w:rPr>
          <w:rFonts w:cs="Times New Roman"/>
        </w:rPr>
      </w:pPr>
      <w:r w:rsidRPr="00C9720F">
        <w:rPr>
          <w:rFonts w:cs="Times New Roman"/>
        </w:rPr>
        <w:t>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p w14:paraId="4C859A37" w14:textId="77777777" w:rsidR="000B35AC" w:rsidRPr="00C9720F" w:rsidRDefault="000B35AC" w:rsidP="00040DD3">
      <w:pPr>
        <w:pStyle w:val="Akapitzlist"/>
        <w:numPr>
          <w:ilvl w:val="0"/>
          <w:numId w:val="21"/>
        </w:numPr>
        <w:rPr>
          <w:rFonts w:cs="Times New Roman"/>
        </w:rPr>
      </w:pPr>
      <w:r w:rsidRPr="00C9720F">
        <w:rPr>
          <w:rFonts w:cs="Times New Roman"/>
        </w:rPr>
        <w:t>We wszystkich przypadkach, gdzie jest mowa o pieczątkach, Zamawiający dopuszcza złożenie czytelnego zapisu o treści pieczątki zawierającego, co najmniej oznaczenie nazwy (firmy) i siedziby oraz numer NIP.</w:t>
      </w:r>
    </w:p>
    <w:p w14:paraId="3C7A064C" w14:textId="77777777" w:rsidR="000B35AC" w:rsidRPr="00C9720F" w:rsidRDefault="000B35AC" w:rsidP="00040DD3">
      <w:pPr>
        <w:pStyle w:val="Akapitzlist"/>
        <w:numPr>
          <w:ilvl w:val="0"/>
          <w:numId w:val="21"/>
        </w:numPr>
        <w:rPr>
          <w:rFonts w:cs="Times New Roman"/>
        </w:rPr>
      </w:pPr>
      <w:r w:rsidRPr="00C9720F">
        <w:rPr>
          <w:rFonts w:cs="Times New Roman"/>
        </w:rPr>
        <w:t>Wykonawca ponosi wszelkie koszty związane z przygotowaniem i złożeniem oferty z uwzględnieniem treści art. 93 ust. 4 ustawy Pzp.</w:t>
      </w:r>
    </w:p>
    <w:p w14:paraId="3050750A" w14:textId="77777777" w:rsidR="000B35AC" w:rsidRPr="00C9720F" w:rsidRDefault="000B35AC" w:rsidP="00040DD3">
      <w:pPr>
        <w:pStyle w:val="Akapitzlist"/>
        <w:numPr>
          <w:ilvl w:val="0"/>
          <w:numId w:val="21"/>
        </w:numPr>
        <w:rPr>
          <w:rFonts w:cs="Times New Roman"/>
        </w:rPr>
      </w:pPr>
      <w:r w:rsidRPr="00C9720F">
        <w:rPr>
          <w:rFonts w:cs="Times New Roman"/>
        </w:rPr>
        <w:t>Podstawą opracowania oferty jest Specyfikacja Istotnych Warunków Zamówienia</w:t>
      </w:r>
      <w:r w:rsidR="00041236">
        <w:rPr>
          <w:rFonts w:cs="Times New Roman"/>
        </w:rPr>
        <w:t xml:space="preserve"> wraz z załącznikami</w:t>
      </w:r>
      <w:r w:rsidRPr="00C9720F">
        <w:rPr>
          <w:rFonts w:cs="Times New Roman"/>
        </w:rPr>
        <w:t>.</w:t>
      </w:r>
    </w:p>
    <w:p w14:paraId="19A6DBE6" w14:textId="77777777" w:rsidR="000B35AC" w:rsidRPr="00C9720F" w:rsidRDefault="000B35AC" w:rsidP="00040DD3">
      <w:pPr>
        <w:pStyle w:val="Akapitzlist"/>
        <w:numPr>
          <w:ilvl w:val="0"/>
          <w:numId w:val="21"/>
        </w:numPr>
        <w:rPr>
          <w:rFonts w:cs="Times New Roman"/>
        </w:rPr>
      </w:pPr>
      <w:r w:rsidRPr="00C9720F">
        <w:rPr>
          <w:rFonts w:cs="Times New Roman"/>
        </w:rPr>
        <w:t>Zamawiający żąda wskazania przez Wykonawcę części zamówienia, której wykonanie zamierza powierzyć podwykonawcom. Wskazanie niniejszego powinno nastąpić w Formularzu Oferty.</w:t>
      </w:r>
    </w:p>
    <w:p w14:paraId="314EC32C" w14:textId="77777777" w:rsidR="000B35AC" w:rsidRPr="00C9720F" w:rsidRDefault="000B35AC" w:rsidP="00040DD3">
      <w:pPr>
        <w:pStyle w:val="Akapitzlist"/>
        <w:numPr>
          <w:ilvl w:val="0"/>
          <w:numId w:val="21"/>
        </w:numPr>
        <w:rPr>
          <w:rFonts w:cs="Times New Roman"/>
        </w:rPr>
      </w:pPr>
      <w:r w:rsidRPr="00C9720F">
        <w:rPr>
          <w:rFonts w:cs="Times New Roman"/>
        </w:rPr>
        <w:t>Powierzenie wykonania przedmiotu umowy podwykonawcom może nastąpić jedynie w przypadku zapewnienia odpowiedniego poziomu kwalifikacji i doświadczenia osób mających realizować zadania określone w umowie.</w:t>
      </w:r>
    </w:p>
    <w:p w14:paraId="35A246CD" w14:textId="77777777" w:rsidR="000B35AC" w:rsidRPr="00C9720F" w:rsidRDefault="000B35AC" w:rsidP="000B35AC">
      <w:pPr>
        <w:pStyle w:val="Nagwek2"/>
        <w:rPr>
          <w:rFonts w:cs="Times New Roman"/>
          <w:szCs w:val="22"/>
        </w:rPr>
      </w:pPr>
      <w:bookmarkStart w:id="75" w:name="_Toc504640473"/>
      <w:bookmarkStart w:id="76" w:name="_Toc10631616"/>
      <w:r w:rsidRPr="00C9720F">
        <w:rPr>
          <w:rFonts w:cs="Times New Roman"/>
          <w:szCs w:val="22"/>
        </w:rPr>
        <w:t>10.2. Forma oferty</w:t>
      </w:r>
      <w:bookmarkEnd w:id="75"/>
      <w:bookmarkEnd w:id="76"/>
    </w:p>
    <w:p w14:paraId="2D82FBD1" w14:textId="77777777" w:rsidR="000B35AC" w:rsidRPr="00C9720F" w:rsidRDefault="000B35AC" w:rsidP="00040DD3">
      <w:pPr>
        <w:pStyle w:val="Akapitzlist"/>
        <w:numPr>
          <w:ilvl w:val="0"/>
          <w:numId w:val="22"/>
        </w:numPr>
        <w:rPr>
          <w:rFonts w:cs="Times New Roman"/>
        </w:rPr>
      </w:pPr>
      <w:r w:rsidRPr="00C9720F">
        <w:rPr>
          <w:rFonts w:cs="Times New Roman"/>
        </w:rPr>
        <w:t xml:space="preserve">Oferta musi być sporządzona w języku polskim w formie pisemnej. </w:t>
      </w:r>
    </w:p>
    <w:p w14:paraId="1503567F" w14:textId="77777777" w:rsidR="000B35AC" w:rsidRPr="00C9720F" w:rsidRDefault="000B35AC" w:rsidP="00040DD3">
      <w:pPr>
        <w:pStyle w:val="Akapitzlist"/>
        <w:numPr>
          <w:ilvl w:val="0"/>
          <w:numId w:val="22"/>
        </w:numPr>
        <w:rPr>
          <w:rFonts w:cs="Times New Roman"/>
        </w:rPr>
      </w:pPr>
      <w:r w:rsidRPr="00C9720F">
        <w:rPr>
          <w:rFonts w:cs="Times New Roman"/>
        </w:rPr>
        <w:t>Całość oferty (tj. oferta w rozumieniu § 66 ust. 1 Kodeksu Cywilnego) powinna być złożona w formie uniemożliwiającej jej odczytanie przed terminem otwarcia.</w:t>
      </w:r>
    </w:p>
    <w:p w14:paraId="3C1A0A3F" w14:textId="77777777" w:rsidR="000B35AC" w:rsidRPr="00C9720F" w:rsidRDefault="000B35AC" w:rsidP="00040DD3">
      <w:pPr>
        <w:pStyle w:val="Akapitzlist"/>
        <w:numPr>
          <w:ilvl w:val="0"/>
          <w:numId w:val="22"/>
        </w:numPr>
        <w:rPr>
          <w:rFonts w:cs="Times New Roman"/>
        </w:rPr>
      </w:pPr>
      <w:r w:rsidRPr="00C9720F">
        <w:rPr>
          <w:rFonts w:cs="Times New Roman"/>
        </w:rPr>
        <w:lastRenderedPageBreak/>
        <w:t>Całość oferty powinna być złożona w formie uniemożliwiającej jej przypadkowe zdekompletowanie.</w:t>
      </w:r>
    </w:p>
    <w:p w14:paraId="4E07F0FF" w14:textId="77777777" w:rsidR="000B35AC" w:rsidRPr="00C9720F" w:rsidRDefault="000B35AC" w:rsidP="00040DD3">
      <w:pPr>
        <w:pStyle w:val="Akapitzlist"/>
        <w:numPr>
          <w:ilvl w:val="0"/>
          <w:numId w:val="22"/>
        </w:numPr>
        <w:rPr>
          <w:rFonts w:cs="Times New Roman"/>
        </w:rPr>
      </w:pPr>
      <w:r w:rsidRPr="00C9720F">
        <w:rPr>
          <w:rFonts w:cs="Times New Roman"/>
        </w:rPr>
        <w:t>Zaleca się aby wszystkie strony ofert były ponumerowane.</w:t>
      </w:r>
    </w:p>
    <w:p w14:paraId="21B545DF" w14:textId="77777777" w:rsidR="000B35AC" w:rsidRPr="00C9720F" w:rsidRDefault="000B35AC" w:rsidP="00040DD3">
      <w:pPr>
        <w:pStyle w:val="Akapitzlist"/>
        <w:numPr>
          <w:ilvl w:val="0"/>
          <w:numId w:val="22"/>
        </w:numPr>
        <w:rPr>
          <w:rFonts w:cs="Times New Roman"/>
        </w:rPr>
      </w:pPr>
      <w:r w:rsidRPr="00C9720F">
        <w:rPr>
          <w:rFonts w:cs="Times New Roman"/>
        </w:rPr>
        <w:t>Wszelkie miejsca w ofercie, w których Wykonawca naniósł poprawki lub zmiany wpisywanej przez siebie treści, muszą być parafowane przez osobę (osoby) podpisującą (podpisujące) ofertę.</w:t>
      </w:r>
    </w:p>
    <w:p w14:paraId="424650AE" w14:textId="77777777" w:rsidR="000B35AC" w:rsidRPr="00C9720F" w:rsidRDefault="000B35AC" w:rsidP="00040DD3">
      <w:pPr>
        <w:pStyle w:val="Akapitzlist"/>
        <w:numPr>
          <w:ilvl w:val="0"/>
          <w:numId w:val="22"/>
        </w:numPr>
        <w:rPr>
          <w:rFonts w:cs="Times New Roman"/>
        </w:rPr>
      </w:pPr>
      <w:r w:rsidRPr="00C9720F">
        <w:rPr>
          <w:rFonts w:cs="Times New Roman"/>
        </w:rPr>
        <w:t>Zamawiający zaleca, aby informacje zastrzeżone, jako tajemnica przedsiębiorstwa były przez Wykonawcę stosownie oznakowane i oddzielone od pozostałych jawnych elementów oferty.</w:t>
      </w:r>
    </w:p>
    <w:p w14:paraId="1E9206CB" w14:textId="77777777" w:rsidR="000B35AC" w:rsidRPr="00C9720F" w:rsidRDefault="000B35AC" w:rsidP="000B35AC">
      <w:pPr>
        <w:pStyle w:val="Nagwek1"/>
        <w:rPr>
          <w:rFonts w:cs="Times New Roman"/>
          <w:b w:val="0"/>
          <w:szCs w:val="22"/>
        </w:rPr>
      </w:pPr>
      <w:bookmarkStart w:id="77" w:name="_Toc504640474"/>
      <w:bookmarkStart w:id="78" w:name="_Toc10631617"/>
      <w:r w:rsidRPr="00C9720F">
        <w:rPr>
          <w:rFonts w:cs="Times New Roman"/>
          <w:szCs w:val="22"/>
        </w:rPr>
        <w:t>11. Miejsce oraz termin składania i otwarcia ofert</w:t>
      </w:r>
      <w:bookmarkEnd w:id="77"/>
      <w:bookmarkEnd w:id="78"/>
    </w:p>
    <w:p w14:paraId="631B5C95" w14:textId="77777777" w:rsidR="000B35AC" w:rsidRPr="00783896" w:rsidRDefault="000B35AC" w:rsidP="000B35AC">
      <w:pPr>
        <w:pStyle w:val="Nagwek2"/>
        <w:rPr>
          <w:rFonts w:cs="Times New Roman"/>
          <w:szCs w:val="22"/>
        </w:rPr>
      </w:pPr>
      <w:bookmarkStart w:id="79" w:name="_Toc504640475"/>
      <w:bookmarkStart w:id="80" w:name="_Toc10631618"/>
      <w:r w:rsidRPr="00C9720F">
        <w:rPr>
          <w:rFonts w:cs="Times New Roman"/>
          <w:szCs w:val="22"/>
        </w:rPr>
        <w:t xml:space="preserve">11.1. </w:t>
      </w:r>
      <w:r w:rsidRPr="00783896">
        <w:rPr>
          <w:rFonts w:cs="Times New Roman"/>
          <w:szCs w:val="22"/>
        </w:rPr>
        <w:t>Miejsce oraz termin składania ofert</w:t>
      </w:r>
      <w:bookmarkEnd w:id="79"/>
      <w:bookmarkEnd w:id="80"/>
    </w:p>
    <w:p w14:paraId="2BBB9ADE" w14:textId="02AD31FF" w:rsidR="000B35AC" w:rsidRPr="00783896" w:rsidRDefault="000B35AC" w:rsidP="00040DD3">
      <w:pPr>
        <w:pStyle w:val="Akapitzlist"/>
        <w:numPr>
          <w:ilvl w:val="0"/>
          <w:numId w:val="23"/>
        </w:numPr>
        <w:rPr>
          <w:rFonts w:cs="Times New Roman"/>
        </w:rPr>
      </w:pPr>
      <w:r w:rsidRPr="00783896">
        <w:rPr>
          <w:rFonts w:cs="Times New Roman"/>
        </w:rPr>
        <w:t>Ofertę należy złożyć w siedzibie Zamawiającego: w sekretariacie Urzędu Miasta i Gminy Ścinawa, Rynek 17, 59-330 Ścinawa w sekretariacie w nieprzekraczalnym terminie: do</w:t>
      </w:r>
      <w:r w:rsidR="00413195">
        <w:rPr>
          <w:rFonts w:cs="Times New Roman"/>
        </w:rPr>
        <w:t> </w:t>
      </w:r>
      <w:r w:rsidR="001C3DB7">
        <w:rPr>
          <w:rFonts w:cs="Times New Roman"/>
          <w:b/>
        </w:rPr>
        <w:t>20</w:t>
      </w:r>
      <w:r w:rsidR="00AA236F">
        <w:rPr>
          <w:rFonts w:cs="Times New Roman"/>
          <w:b/>
        </w:rPr>
        <w:t xml:space="preserve"> marca</w:t>
      </w:r>
      <w:r w:rsidR="00EB37DC">
        <w:rPr>
          <w:rFonts w:cs="Times New Roman"/>
          <w:b/>
        </w:rPr>
        <w:t xml:space="preserve"> 2020</w:t>
      </w:r>
      <w:r w:rsidR="004F49FB" w:rsidRPr="00783896">
        <w:rPr>
          <w:rFonts w:cs="Times New Roman"/>
          <w:b/>
        </w:rPr>
        <w:t xml:space="preserve"> </w:t>
      </w:r>
      <w:r w:rsidRPr="00783896">
        <w:rPr>
          <w:rFonts w:cs="Times New Roman"/>
          <w:b/>
        </w:rPr>
        <w:t xml:space="preserve">r. </w:t>
      </w:r>
      <w:r w:rsidRPr="00783896">
        <w:rPr>
          <w:rFonts w:cs="Times New Roman"/>
        </w:rPr>
        <w:t>godz. </w:t>
      </w:r>
      <w:r w:rsidRPr="00783896">
        <w:rPr>
          <w:rFonts w:cs="Times New Roman"/>
          <w:b/>
        </w:rPr>
        <w:t>1</w:t>
      </w:r>
      <w:r w:rsidR="00783896" w:rsidRPr="00783896">
        <w:rPr>
          <w:rFonts w:cs="Times New Roman"/>
          <w:b/>
        </w:rPr>
        <w:t>1</w:t>
      </w:r>
      <w:r w:rsidRPr="00783896">
        <w:rPr>
          <w:rFonts w:cs="Times New Roman"/>
          <w:b/>
        </w:rPr>
        <w:t>.00.</w:t>
      </w:r>
    </w:p>
    <w:p w14:paraId="57310F36" w14:textId="77777777" w:rsidR="000B35AC" w:rsidRPr="00C9720F" w:rsidRDefault="000B35AC" w:rsidP="00040DD3">
      <w:pPr>
        <w:pStyle w:val="Akapitzlist"/>
        <w:numPr>
          <w:ilvl w:val="0"/>
          <w:numId w:val="23"/>
        </w:numPr>
        <w:rPr>
          <w:rFonts w:cs="Times New Roman"/>
        </w:rPr>
      </w:pPr>
      <w:r w:rsidRPr="00C9720F">
        <w:rPr>
          <w:rFonts w:cs="Times New Roman"/>
        </w:rPr>
        <w:t>Ofertę należy złożyć w nieprzezroczystej, zabezpieczonej przed otwarciem kopercie (paczce). Kopertę (paczkę) zaleca się opisać następująco:</w:t>
      </w:r>
    </w:p>
    <w:p w14:paraId="10217F49" w14:textId="77777777" w:rsidR="000B35AC" w:rsidRPr="00C9720F" w:rsidRDefault="000B35AC" w:rsidP="000B35AC">
      <w:pPr>
        <w:jc w:val="center"/>
        <w:rPr>
          <w:rFonts w:cs="Times New Roman"/>
        </w:rPr>
      </w:pPr>
      <w:r w:rsidRPr="00C9720F">
        <w:rPr>
          <w:rFonts w:cs="Times New Roman"/>
          <w:b/>
        </w:rPr>
        <w:t>„Oferta przetargowa na:</w:t>
      </w:r>
    </w:p>
    <w:p w14:paraId="4A8B4A14" w14:textId="77777777" w:rsidR="009E6699" w:rsidRPr="009E6699" w:rsidRDefault="009E6699" w:rsidP="009E6699">
      <w:pPr>
        <w:jc w:val="center"/>
        <w:rPr>
          <w:b/>
        </w:rPr>
      </w:pPr>
      <w:r w:rsidRPr="009E6699">
        <w:rPr>
          <w:b/>
        </w:rPr>
        <w:t>Wykonanie dokumentacji projektowej dla zadania</w:t>
      </w:r>
      <w:r>
        <w:rPr>
          <w:b/>
        </w:rPr>
        <w:t xml:space="preserve">: </w:t>
      </w:r>
    </w:p>
    <w:p w14:paraId="5CA5B243" w14:textId="68FFE150" w:rsidR="009E6699" w:rsidRPr="008E132C" w:rsidRDefault="009E6699" w:rsidP="009E6699">
      <w:pPr>
        <w:jc w:val="center"/>
        <w:rPr>
          <w:b/>
          <w:sz w:val="28"/>
          <w:szCs w:val="28"/>
        </w:rPr>
      </w:pPr>
      <w:r w:rsidRPr="008E132C">
        <w:rPr>
          <w:rFonts w:eastAsia="Arial"/>
          <w:b/>
        </w:rPr>
        <w:t>„Budowa kanalizacji sanitarnej na terenie wiejskim gminy Ścinawa</w:t>
      </w:r>
      <w:r>
        <w:rPr>
          <w:rFonts w:eastAsia="Arial"/>
          <w:b/>
        </w:rPr>
        <w:t xml:space="preserve"> –</w:t>
      </w:r>
      <w:bookmarkStart w:id="81" w:name="_GoBack"/>
      <w:bookmarkEnd w:id="81"/>
      <w:r>
        <w:rPr>
          <w:rFonts w:eastAsia="Arial"/>
          <w:b/>
        </w:rPr>
        <w:t xml:space="preserve"> Grzybów, Jurcz</w:t>
      </w:r>
      <w:r w:rsidRPr="008E132C">
        <w:rPr>
          <w:rFonts w:eastAsia="Arial"/>
          <w:b/>
        </w:rPr>
        <w:t>”</w:t>
      </w:r>
    </w:p>
    <w:p w14:paraId="19F9E299" w14:textId="2DA9AEA0" w:rsidR="000B35AC" w:rsidRPr="00C9720F" w:rsidRDefault="000B35AC" w:rsidP="000B35AC">
      <w:pPr>
        <w:jc w:val="center"/>
        <w:rPr>
          <w:rFonts w:cs="Times New Roman"/>
        </w:rPr>
      </w:pPr>
      <w:r w:rsidRPr="00C9720F">
        <w:rPr>
          <w:rFonts w:cs="Times New Roman"/>
          <w:b/>
        </w:rPr>
        <w:t xml:space="preserve">Nie otwierać przed dniem </w:t>
      </w:r>
      <w:r w:rsidR="001C3DB7">
        <w:rPr>
          <w:rFonts w:cs="Times New Roman"/>
          <w:b/>
        </w:rPr>
        <w:t>20</w:t>
      </w:r>
      <w:r w:rsidR="00AA236F">
        <w:rPr>
          <w:rFonts w:cs="Times New Roman"/>
          <w:b/>
        </w:rPr>
        <w:t xml:space="preserve"> marca</w:t>
      </w:r>
      <w:r w:rsidR="007E3648">
        <w:rPr>
          <w:rFonts w:cs="Times New Roman"/>
          <w:b/>
        </w:rPr>
        <w:t xml:space="preserve"> 2020</w:t>
      </w:r>
      <w:r w:rsidR="00783896" w:rsidRPr="00783896">
        <w:rPr>
          <w:rFonts w:cs="Times New Roman"/>
          <w:b/>
        </w:rPr>
        <w:t xml:space="preserve"> </w:t>
      </w:r>
      <w:r w:rsidR="00783896" w:rsidRPr="00801C12">
        <w:rPr>
          <w:rFonts w:cs="Times New Roman"/>
          <w:b/>
        </w:rPr>
        <w:t>r. godz.</w:t>
      </w:r>
      <w:r w:rsidR="00783896" w:rsidRPr="00783896">
        <w:rPr>
          <w:rFonts w:cs="Times New Roman"/>
        </w:rPr>
        <w:t> </w:t>
      </w:r>
      <w:r w:rsidR="00783896" w:rsidRPr="00783896">
        <w:rPr>
          <w:rFonts w:cs="Times New Roman"/>
          <w:b/>
        </w:rPr>
        <w:t>11.</w:t>
      </w:r>
      <w:r w:rsidR="00783896">
        <w:rPr>
          <w:rFonts w:cs="Times New Roman"/>
          <w:b/>
        </w:rPr>
        <w:t>3</w:t>
      </w:r>
      <w:r w:rsidR="00783896" w:rsidRPr="00783896">
        <w:rPr>
          <w:rFonts w:cs="Times New Roman"/>
          <w:b/>
        </w:rPr>
        <w:t>0</w:t>
      </w:r>
      <w:r w:rsidRPr="00C9720F">
        <w:rPr>
          <w:rFonts w:cs="Times New Roman"/>
          <w:b/>
        </w:rPr>
        <w:t>”</w:t>
      </w:r>
    </w:p>
    <w:p w14:paraId="2276C28D" w14:textId="77777777" w:rsidR="000B35AC" w:rsidRPr="00C9720F" w:rsidRDefault="000B35AC" w:rsidP="00040DD3">
      <w:pPr>
        <w:pStyle w:val="Akapitzlist"/>
        <w:numPr>
          <w:ilvl w:val="0"/>
          <w:numId w:val="23"/>
        </w:numPr>
        <w:rPr>
          <w:rFonts w:cs="Times New Roman"/>
        </w:rPr>
      </w:pPr>
      <w:r w:rsidRPr="00C9720F">
        <w:rPr>
          <w:rFonts w:cs="Times New Roman"/>
        </w:rPr>
        <w:t>Na kopercie (paczce) oprócz opisu jw. prosimy umieścić nazwę i adres Wykonawcy.</w:t>
      </w:r>
    </w:p>
    <w:p w14:paraId="41127330" w14:textId="77777777" w:rsidR="000B35AC" w:rsidRPr="00C9720F" w:rsidRDefault="000B35AC" w:rsidP="00040DD3">
      <w:pPr>
        <w:pStyle w:val="Akapitzlist"/>
        <w:numPr>
          <w:ilvl w:val="0"/>
          <w:numId w:val="23"/>
        </w:numPr>
        <w:rPr>
          <w:rFonts w:cs="Times New Roman"/>
        </w:rPr>
      </w:pPr>
      <w:r w:rsidRPr="00C9720F">
        <w:rPr>
          <w:rFonts w:cs="Times New Roman"/>
        </w:rPr>
        <w:t>W związku z tym, że oferty mogą zostać złożone jedynie po sprawdzeniu przez Wykonawcę dokumentów niezbędnych do realizacji zamówienia, Zamawiający wyznaczył termin składania ofert z</w:t>
      </w:r>
      <w:r>
        <w:rPr>
          <w:rFonts w:cs="Times New Roman"/>
        </w:rPr>
        <w:t> </w:t>
      </w:r>
      <w:r w:rsidRPr="00C9720F">
        <w:rPr>
          <w:rFonts w:cs="Times New Roman"/>
        </w:rPr>
        <w:t>uwzględnieniem czasu niezbędnego do zapoznania się przez wykonawców z informacjami koniecznymi do przygotowania oferty, dłuższy od minimalnych terminów składania ofert określonych w ustawie, co jednocześnie uwzględnia złożoność zamówienia i czas potrzebny na sporządzenie ofert.</w:t>
      </w:r>
    </w:p>
    <w:p w14:paraId="7BD9DBB7" w14:textId="77777777" w:rsidR="000B35AC" w:rsidRPr="00C9720F" w:rsidRDefault="000B35AC" w:rsidP="000B35AC">
      <w:pPr>
        <w:pStyle w:val="Nagwek2"/>
        <w:rPr>
          <w:rFonts w:cs="Times New Roman"/>
          <w:szCs w:val="22"/>
        </w:rPr>
      </w:pPr>
      <w:bookmarkStart w:id="82" w:name="_Toc504640476"/>
      <w:bookmarkStart w:id="83" w:name="_Toc10631619"/>
      <w:r w:rsidRPr="00C9720F">
        <w:rPr>
          <w:rFonts w:cs="Times New Roman"/>
          <w:szCs w:val="22"/>
        </w:rPr>
        <w:t>11.2. Miejsce oraz termin otwarcia ofert</w:t>
      </w:r>
      <w:bookmarkEnd w:id="82"/>
      <w:bookmarkEnd w:id="83"/>
    </w:p>
    <w:p w14:paraId="6FCEEF2B" w14:textId="78156CE7" w:rsidR="000B35AC" w:rsidRPr="00C9720F" w:rsidRDefault="000B35AC" w:rsidP="000B35AC">
      <w:pPr>
        <w:rPr>
          <w:rFonts w:cs="Times New Roman"/>
        </w:rPr>
      </w:pPr>
      <w:r w:rsidRPr="00C9720F">
        <w:rPr>
          <w:rFonts w:cs="Times New Roman"/>
        </w:rPr>
        <w:t xml:space="preserve">Otwarcie ofert nastąpi w siedzibie Zamawiającego: w pokoju nr 20 (II piętro) Urzędu Miasta i Gminy Ścinawa, Rynek 17, 59-330 Ścinawa  w </w:t>
      </w:r>
      <w:r w:rsidR="001C3DB7">
        <w:rPr>
          <w:rFonts w:cs="Times New Roman"/>
          <w:b/>
        </w:rPr>
        <w:t>20</w:t>
      </w:r>
      <w:r w:rsidR="00AA236F">
        <w:rPr>
          <w:rFonts w:cs="Times New Roman"/>
          <w:b/>
        </w:rPr>
        <w:t xml:space="preserve"> marca</w:t>
      </w:r>
      <w:r w:rsidR="00F92864">
        <w:rPr>
          <w:rFonts w:cs="Times New Roman"/>
          <w:b/>
        </w:rPr>
        <w:t xml:space="preserve"> 2020</w:t>
      </w:r>
      <w:r w:rsidR="00783896" w:rsidRPr="00783896">
        <w:rPr>
          <w:rFonts w:cs="Times New Roman"/>
          <w:b/>
        </w:rPr>
        <w:t xml:space="preserve"> r. </w:t>
      </w:r>
      <w:r w:rsidR="00783896" w:rsidRPr="00783896">
        <w:rPr>
          <w:rFonts w:cs="Times New Roman"/>
        </w:rPr>
        <w:t>godz. </w:t>
      </w:r>
      <w:r w:rsidR="00783896" w:rsidRPr="00783896">
        <w:rPr>
          <w:rFonts w:cs="Times New Roman"/>
          <w:b/>
        </w:rPr>
        <w:t>11.</w:t>
      </w:r>
      <w:r w:rsidR="00783896">
        <w:rPr>
          <w:rFonts w:cs="Times New Roman"/>
          <w:b/>
        </w:rPr>
        <w:t>3</w:t>
      </w:r>
      <w:r w:rsidR="00783896" w:rsidRPr="002D4910">
        <w:rPr>
          <w:rFonts w:cs="Times New Roman"/>
          <w:b/>
        </w:rPr>
        <w:t>0</w:t>
      </w:r>
      <w:r w:rsidRPr="002D4910">
        <w:rPr>
          <w:rFonts w:cs="Times New Roman"/>
        </w:rPr>
        <w:t>.</w:t>
      </w:r>
    </w:p>
    <w:p w14:paraId="70BA2FD7" w14:textId="77777777" w:rsidR="000B35AC" w:rsidRPr="00C9720F" w:rsidRDefault="000B35AC" w:rsidP="000B35AC">
      <w:pPr>
        <w:pStyle w:val="Nagwek1"/>
        <w:rPr>
          <w:rFonts w:cs="Times New Roman"/>
          <w:b w:val="0"/>
          <w:szCs w:val="22"/>
        </w:rPr>
      </w:pPr>
      <w:bookmarkStart w:id="84" w:name="_Toc504640477"/>
      <w:bookmarkStart w:id="85" w:name="_Toc10631620"/>
      <w:r w:rsidRPr="00C9720F">
        <w:rPr>
          <w:rFonts w:cs="Times New Roman"/>
          <w:szCs w:val="22"/>
        </w:rPr>
        <w:t>12. Opis sposobu obliczenia ceny</w:t>
      </w:r>
      <w:bookmarkEnd w:id="84"/>
      <w:bookmarkEnd w:id="85"/>
    </w:p>
    <w:p w14:paraId="31CA489D" w14:textId="6F53E44D" w:rsidR="000B35AC" w:rsidRPr="00C9720F" w:rsidRDefault="000B35AC" w:rsidP="00040DD3">
      <w:pPr>
        <w:pStyle w:val="Akapitzlist"/>
        <w:numPr>
          <w:ilvl w:val="0"/>
          <w:numId w:val="24"/>
        </w:numPr>
        <w:rPr>
          <w:rFonts w:cs="Times New Roman"/>
        </w:rPr>
      </w:pPr>
      <w:r w:rsidRPr="00C9720F">
        <w:rPr>
          <w:rFonts w:cs="Times New Roman"/>
        </w:rPr>
        <w:t xml:space="preserve">Przygotowując </w:t>
      </w:r>
      <w:r w:rsidRPr="004F49FB">
        <w:rPr>
          <w:rFonts w:cs="Times New Roman"/>
        </w:rPr>
        <w:t xml:space="preserve">ofertę Wykonawcy mają obowiązek zapoznać się z </w:t>
      </w:r>
      <w:r w:rsidR="007E3648">
        <w:rPr>
          <w:rFonts w:cs="Times New Roman"/>
        </w:rPr>
        <w:t>opisem przedmiotu zamówienia</w:t>
      </w:r>
      <w:r w:rsidR="00A425E0" w:rsidRPr="004F49FB">
        <w:rPr>
          <w:rFonts w:cs="Times New Roman"/>
        </w:rPr>
        <w:t xml:space="preserve"> oraz wizualizacjami</w:t>
      </w:r>
      <w:r w:rsidR="00DA2831" w:rsidRPr="004F49FB">
        <w:rPr>
          <w:rFonts w:cs="Times New Roman"/>
        </w:rPr>
        <w:t>,</w:t>
      </w:r>
      <w:r w:rsidR="00DA2831">
        <w:rPr>
          <w:rFonts w:cs="Times New Roman"/>
        </w:rPr>
        <w:t xml:space="preserve"> stanowiącymi załączniki do niniejszej SIWZ.</w:t>
      </w:r>
    </w:p>
    <w:p w14:paraId="38506C1A" w14:textId="77777777" w:rsidR="000B35AC" w:rsidRPr="00C9720F" w:rsidRDefault="000B35AC" w:rsidP="00040DD3">
      <w:pPr>
        <w:pStyle w:val="Akapitzlist"/>
        <w:numPr>
          <w:ilvl w:val="0"/>
          <w:numId w:val="24"/>
        </w:numPr>
        <w:rPr>
          <w:rFonts w:cs="Times New Roman"/>
        </w:rPr>
      </w:pPr>
      <w:r w:rsidRPr="00C9720F">
        <w:rPr>
          <w:rFonts w:cs="Times New Roman"/>
        </w:rPr>
        <w:t>Cena oferty muszą być liczone i podawane z dokładnością do dwóch miejsc po przecinku.</w:t>
      </w:r>
    </w:p>
    <w:p w14:paraId="004FFCB6" w14:textId="77777777" w:rsidR="000B35AC" w:rsidRPr="00C9720F" w:rsidRDefault="000B35AC" w:rsidP="00040DD3">
      <w:pPr>
        <w:pStyle w:val="Akapitzlist"/>
        <w:numPr>
          <w:ilvl w:val="0"/>
          <w:numId w:val="24"/>
        </w:numPr>
        <w:rPr>
          <w:rFonts w:cs="Times New Roman"/>
        </w:rPr>
      </w:pPr>
      <w:r w:rsidRPr="00C9720F">
        <w:rPr>
          <w:rFonts w:cs="Times New Roman"/>
        </w:rPr>
        <w:t>Cenę ryczałtową oferty należy podać w złotych polskich.</w:t>
      </w:r>
    </w:p>
    <w:p w14:paraId="14334CA7" w14:textId="378D3C44" w:rsidR="007E3648" w:rsidRPr="009E08B9" w:rsidRDefault="007E3648" w:rsidP="007E3648">
      <w:pPr>
        <w:pStyle w:val="Akapitzlist"/>
        <w:numPr>
          <w:ilvl w:val="0"/>
          <w:numId w:val="24"/>
        </w:numPr>
        <w:spacing w:line="240" w:lineRule="auto"/>
        <w:contextualSpacing w:val="0"/>
      </w:pPr>
      <w:r w:rsidRPr="009E08B9">
        <w:t xml:space="preserve">Ceną oferty jest kwota wymieniona w Formularzu Oferty, określona na podstawie Wykazu Cen </w:t>
      </w:r>
      <w:r>
        <w:t xml:space="preserve"> </w:t>
      </w:r>
      <w:r w:rsidRPr="009E6699">
        <w:t xml:space="preserve">(Załącznik nr </w:t>
      </w:r>
      <w:r w:rsidR="009E6699" w:rsidRPr="009E6699">
        <w:t>1</w:t>
      </w:r>
      <w:r w:rsidR="00282597">
        <w:t>1</w:t>
      </w:r>
      <w:r w:rsidR="009E6699" w:rsidRPr="009E6699">
        <w:t xml:space="preserve"> </w:t>
      </w:r>
      <w:r w:rsidRPr="009E6699">
        <w:t>do SIWZ).</w:t>
      </w:r>
    </w:p>
    <w:p w14:paraId="179E8EBD" w14:textId="77777777" w:rsidR="000B35AC" w:rsidRPr="00C9720F" w:rsidRDefault="000B35AC" w:rsidP="00040DD3">
      <w:pPr>
        <w:pStyle w:val="Akapitzlist"/>
        <w:numPr>
          <w:ilvl w:val="0"/>
          <w:numId w:val="24"/>
        </w:numPr>
        <w:rPr>
          <w:rFonts w:cs="Times New Roman"/>
        </w:rPr>
      </w:pPr>
      <w:r w:rsidRPr="00C9720F">
        <w:rPr>
          <w:rFonts w:cs="Times New Roman"/>
        </w:rPr>
        <w:lastRenderedPageBreak/>
        <w:t>Dla potrzeb oceny i porównania ofert Wykonawcy winni naliczyć podatek VAT, zgodnie z przepisami prawa polskiego dotyczącymi stawek VAT na dzień składania ofert.</w:t>
      </w:r>
    </w:p>
    <w:p w14:paraId="38D69A1D" w14:textId="77777777" w:rsidR="000B35AC" w:rsidRPr="00C9720F" w:rsidRDefault="000B35AC" w:rsidP="00040DD3">
      <w:pPr>
        <w:pStyle w:val="Akapitzlist"/>
        <w:numPr>
          <w:ilvl w:val="0"/>
          <w:numId w:val="24"/>
        </w:numPr>
        <w:rPr>
          <w:rFonts w:cs="Times New Roman"/>
        </w:rPr>
      </w:pPr>
      <w:r w:rsidRPr="00C9720F">
        <w:rPr>
          <w:rFonts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BE32E40" w14:textId="77777777" w:rsidR="000B35AC" w:rsidRPr="00C9720F" w:rsidRDefault="000B35AC" w:rsidP="00040DD3">
      <w:pPr>
        <w:pStyle w:val="Akapitzlist"/>
        <w:numPr>
          <w:ilvl w:val="0"/>
          <w:numId w:val="24"/>
        </w:numPr>
        <w:rPr>
          <w:rFonts w:cs="Times New Roman"/>
        </w:rPr>
      </w:pPr>
      <w:r w:rsidRPr="00C9720F">
        <w:rPr>
          <w:rFonts w:cs="Times New Roman"/>
        </w:rPr>
        <w:t>Wszelkie płatności związane z realizacją zamówienia publicznego dokonywane będą w złotych polskich.</w:t>
      </w:r>
    </w:p>
    <w:p w14:paraId="7571FF86" w14:textId="77777777" w:rsidR="000B35AC" w:rsidRPr="00C9720F" w:rsidRDefault="000B35AC" w:rsidP="00040DD3">
      <w:pPr>
        <w:pStyle w:val="Akapitzlist"/>
        <w:numPr>
          <w:ilvl w:val="0"/>
          <w:numId w:val="24"/>
        </w:numPr>
        <w:rPr>
          <w:rFonts w:cs="Times New Roman"/>
        </w:rPr>
      </w:pPr>
      <w:r w:rsidRPr="00C9720F">
        <w:rPr>
          <w:rFonts w:cs="Times New Roman"/>
        </w:rPr>
        <w:t>Nie przewiduje się zmiany ceny, tzn. wskazana cena ryczałtowa będzie wartością stałą, w okresie realizacji przedmiotu zamówienia za całość przedmiotu zamówienia i nie podlegającą zmianie, z</w:t>
      </w:r>
      <w:r>
        <w:rPr>
          <w:rFonts w:cs="Times New Roman"/>
        </w:rPr>
        <w:t> </w:t>
      </w:r>
      <w:r w:rsidRPr="00C9720F">
        <w:rPr>
          <w:rFonts w:cs="Times New Roman"/>
        </w:rPr>
        <w:t>wyjątkiem ewentualnych przypadków wskazanych w umowie.</w:t>
      </w:r>
    </w:p>
    <w:p w14:paraId="3164B350" w14:textId="77777777" w:rsidR="000B35AC" w:rsidRDefault="000B35AC" w:rsidP="00040DD3">
      <w:pPr>
        <w:pStyle w:val="Akapitzlist"/>
        <w:numPr>
          <w:ilvl w:val="0"/>
          <w:numId w:val="24"/>
        </w:numPr>
        <w:rPr>
          <w:rFonts w:cs="Times New Roman"/>
        </w:rPr>
      </w:pPr>
      <w:r w:rsidRPr="00C9720F">
        <w:rPr>
          <w:rFonts w:cs="Times New Roman"/>
        </w:rPr>
        <w:t>Cena podana przez Wykonawcę w formularzu ofertowym jest ceną ryczałtową za realizację przedmiotu zamówienia, tzn. jest stała, jednoznaczna i ostateczna, zgodnie z art. 632 ustawy z dnia 23 kwietnia 1964</w:t>
      </w:r>
      <w:r>
        <w:rPr>
          <w:rFonts w:cs="Times New Roman"/>
        </w:rPr>
        <w:t> </w:t>
      </w:r>
      <w:r w:rsidRPr="00C9720F">
        <w:rPr>
          <w:rFonts w:cs="Times New Roman"/>
        </w:rPr>
        <w:t>r. Kodeks cywilny.</w:t>
      </w:r>
    </w:p>
    <w:p w14:paraId="7D7E93C7" w14:textId="77777777" w:rsidR="002909F5" w:rsidRPr="00FD3CD5" w:rsidRDefault="002909F5" w:rsidP="002909F5">
      <w:pPr>
        <w:pStyle w:val="Akapitzlist"/>
        <w:numPr>
          <w:ilvl w:val="0"/>
          <w:numId w:val="24"/>
        </w:numPr>
        <w:spacing w:line="240" w:lineRule="auto"/>
        <w:contextualSpacing w:val="0"/>
      </w:pPr>
      <w:r w:rsidRPr="00FD3CD5">
        <w:t xml:space="preserve">Ceną oferty jest kwota ustalona na podstawie wyceny wszystkich czynności niezbędnych do wykonania zamówienia wynikających z niniejszej SIWZ (wszelkie koszty przygotowawcze, administracyjne, obowiązkowe wynikające z tytułu prowadzonej działalności, koszty Usług, koszty personelu i specjalistów kluczowych wykonujących zamówienie, wszelkie gwarancje, ubezpieczenia, licencje, </w:t>
      </w:r>
      <w:r>
        <w:t xml:space="preserve">opracowanie dokumentacji projektowej, Dokumentów Wykonawcy, pozwolenia na budowę </w:t>
      </w:r>
      <w:r w:rsidRPr="00FD3CD5">
        <w:t xml:space="preserve">itd.)  i którą należy wpisać do Formularza Oferty. </w:t>
      </w:r>
    </w:p>
    <w:p w14:paraId="7BF8342C" w14:textId="77777777" w:rsidR="002909F5" w:rsidRPr="00FD3CD5" w:rsidRDefault="002909F5" w:rsidP="002909F5">
      <w:pPr>
        <w:pStyle w:val="Akapitzlist"/>
        <w:numPr>
          <w:ilvl w:val="0"/>
          <w:numId w:val="24"/>
        </w:numPr>
        <w:spacing w:line="240" w:lineRule="auto"/>
        <w:contextualSpacing w:val="0"/>
        <w:jc w:val="left"/>
      </w:pPr>
      <w:r w:rsidRPr="00FD3CD5">
        <w:t>Na wykonawcy ciąży obowiązek zaprojektowania przedmiotu zamówienia zgodnie z wymaganiami Zamawiającego. Wykonawca uwzględnia w cenie ofertowej wszelkie usługi</w:t>
      </w:r>
      <w:r>
        <w:t>, badania, ekspertyzy, decyzje, uzgodnienia</w:t>
      </w:r>
      <w:r w:rsidRPr="00FD3CD5">
        <w:t xml:space="preserve"> -  jakie są konieczne do prawidłowej realizacji zamówienia.</w:t>
      </w:r>
    </w:p>
    <w:p w14:paraId="7BF677FD" w14:textId="77777777" w:rsidR="002909F5" w:rsidRPr="009E08B9" w:rsidRDefault="002909F5" w:rsidP="002909F5">
      <w:pPr>
        <w:pStyle w:val="Akapitzlist"/>
        <w:numPr>
          <w:ilvl w:val="0"/>
          <w:numId w:val="24"/>
        </w:numPr>
        <w:spacing w:line="240" w:lineRule="auto"/>
        <w:contextualSpacing w:val="0"/>
        <w:jc w:val="left"/>
      </w:pPr>
      <w:r w:rsidRPr="00FD3CD5">
        <w:t xml:space="preserve">Wykonawca w cenie ofertowej uwzględni ryzyko związane z wykonaniem </w:t>
      </w:r>
      <w:r w:rsidRPr="00772A79">
        <w:rPr>
          <w:b/>
        </w:rPr>
        <w:t xml:space="preserve">wszystkich </w:t>
      </w:r>
      <w:r w:rsidRPr="00FD3CD5">
        <w:t xml:space="preserve">czynności, </w:t>
      </w:r>
      <w:r>
        <w:t xml:space="preserve">wykonania badań, ekspertyz, </w:t>
      </w:r>
      <w:r w:rsidRPr="00FD3CD5">
        <w:t>prac projektowych</w:t>
      </w:r>
      <w:r>
        <w:t xml:space="preserve">, uzgodnień, </w:t>
      </w:r>
      <w:r w:rsidRPr="00FD3CD5">
        <w:t xml:space="preserve"> służących osiągnięciu CELU zawartej  umowy</w:t>
      </w:r>
      <w:r>
        <w:t>.</w:t>
      </w:r>
    </w:p>
    <w:p w14:paraId="7F3FD2CF" w14:textId="0238662F" w:rsidR="000B35AC" w:rsidRPr="00C9720F" w:rsidRDefault="000B35AC" w:rsidP="00040DD3">
      <w:pPr>
        <w:pStyle w:val="Akapitzlist"/>
        <w:numPr>
          <w:ilvl w:val="0"/>
          <w:numId w:val="24"/>
        </w:numPr>
        <w:rPr>
          <w:rFonts w:cs="Times New Roman"/>
        </w:rPr>
      </w:pPr>
      <w:r w:rsidRPr="00C9720F">
        <w:rPr>
          <w:rFonts w:cs="Times New Roman"/>
        </w:rPr>
        <w:t xml:space="preserve">Sposób zapłaty i rozliczenia za realizację niniejszego zamówienia, szczegółowo określone zostały </w:t>
      </w:r>
      <w:r w:rsidRPr="00A01C05">
        <w:rPr>
          <w:rFonts w:cs="Times New Roman"/>
        </w:rPr>
        <w:t xml:space="preserve">we wzorze umowy- załącznik nr </w:t>
      </w:r>
      <w:r w:rsidR="00282597">
        <w:rPr>
          <w:rFonts w:cs="Times New Roman"/>
        </w:rPr>
        <w:t>13</w:t>
      </w:r>
      <w:r w:rsidRPr="00A01C05">
        <w:rPr>
          <w:rFonts w:cs="Times New Roman"/>
        </w:rPr>
        <w:t>.</w:t>
      </w:r>
    </w:p>
    <w:p w14:paraId="4E874BBB" w14:textId="77777777" w:rsidR="000B35AC" w:rsidRPr="00C9720F" w:rsidRDefault="000B35AC" w:rsidP="000B35AC">
      <w:pPr>
        <w:pStyle w:val="Nagwek1"/>
        <w:rPr>
          <w:rFonts w:cs="Times New Roman"/>
          <w:b w:val="0"/>
          <w:szCs w:val="22"/>
        </w:rPr>
      </w:pPr>
      <w:bookmarkStart w:id="86" w:name="_Toc504640478"/>
      <w:bookmarkStart w:id="87" w:name="_Toc10631621"/>
      <w:r w:rsidRPr="00C9720F">
        <w:rPr>
          <w:rFonts w:cs="Times New Roman"/>
          <w:szCs w:val="22"/>
        </w:rPr>
        <w:t>13. Opis kryteriów, którymi zamawiający będzie się kierował przy wyborze oferty, wraz z podaniem znaczenia tych kryteriów i sposobu oceny ofert</w:t>
      </w:r>
      <w:bookmarkEnd w:id="86"/>
      <w:bookmarkEnd w:id="87"/>
    </w:p>
    <w:p w14:paraId="37711A94" w14:textId="77777777" w:rsidR="000B35AC" w:rsidRPr="00C9720F" w:rsidRDefault="000B35AC" w:rsidP="00040DD3">
      <w:pPr>
        <w:pStyle w:val="Akapitzlist"/>
        <w:numPr>
          <w:ilvl w:val="0"/>
          <w:numId w:val="25"/>
        </w:numPr>
        <w:rPr>
          <w:rFonts w:cs="Times New Roman"/>
          <w:noProof/>
        </w:rPr>
      </w:pPr>
      <w:r w:rsidRPr="00C9720F">
        <w:rPr>
          <w:rFonts w:cs="Times New Roman"/>
          <w:noProof/>
        </w:rPr>
        <w:t>Oferty zostaną ocenione przez Zamawiającego w oparciu o następujące kryteria i ich znaczenie:</w:t>
      </w:r>
    </w:p>
    <w:tbl>
      <w:tblPr>
        <w:tblStyle w:val="Tabelasiatki5ciemnaakcent1"/>
        <w:tblW w:w="8288" w:type="dxa"/>
        <w:tblInd w:w="784" w:type="dxa"/>
        <w:tblLook w:val="04A0" w:firstRow="1" w:lastRow="0" w:firstColumn="1" w:lastColumn="0" w:noHBand="0" w:noVBand="1"/>
      </w:tblPr>
      <w:tblGrid>
        <w:gridCol w:w="541"/>
        <w:gridCol w:w="2372"/>
        <w:gridCol w:w="2682"/>
        <w:gridCol w:w="2693"/>
      </w:tblGrid>
      <w:tr w:rsidR="000B35AC" w:rsidRPr="00C9720F" w14:paraId="1DE4378D" w14:textId="77777777" w:rsidTr="00CC67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09156AD9" w14:textId="77777777" w:rsidR="000B35AC" w:rsidRPr="00554FA3" w:rsidRDefault="000B35AC" w:rsidP="00CC6717">
            <w:pPr>
              <w:pStyle w:val="Akapitzlist"/>
              <w:ind w:left="0"/>
              <w:jc w:val="center"/>
              <w:rPr>
                <w:rFonts w:eastAsia="Times New Roman" w:cs="Times New Roman"/>
                <w:noProof/>
                <w:color w:val="auto"/>
              </w:rPr>
            </w:pPr>
            <w:r w:rsidRPr="00554FA3">
              <w:rPr>
                <w:rFonts w:eastAsia="Times New Roman" w:cs="Times New Roman"/>
                <w:noProof/>
                <w:color w:val="auto"/>
              </w:rPr>
              <w:t>Lp.</w:t>
            </w:r>
          </w:p>
        </w:tc>
        <w:tc>
          <w:tcPr>
            <w:tcW w:w="2434" w:type="dxa"/>
            <w:vAlign w:val="center"/>
          </w:tcPr>
          <w:p w14:paraId="15B0BA76" w14:textId="77777777" w:rsidR="000B35AC" w:rsidRPr="00554FA3" w:rsidRDefault="000B35AC" w:rsidP="00CC6717">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Kryterium</w:t>
            </w:r>
          </w:p>
        </w:tc>
        <w:tc>
          <w:tcPr>
            <w:tcW w:w="2806" w:type="dxa"/>
            <w:vAlign w:val="center"/>
          </w:tcPr>
          <w:p w14:paraId="37EDFA1D" w14:textId="77777777" w:rsidR="000B35AC" w:rsidRPr="00554FA3" w:rsidRDefault="000B35AC" w:rsidP="00CC6717">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Znaczenie procentowe kryterium</w:t>
            </w:r>
          </w:p>
        </w:tc>
        <w:tc>
          <w:tcPr>
            <w:tcW w:w="2806" w:type="dxa"/>
            <w:vAlign w:val="center"/>
          </w:tcPr>
          <w:p w14:paraId="3FA0FBAF" w14:textId="77777777" w:rsidR="000B35AC" w:rsidRPr="00554FA3" w:rsidRDefault="000B35AC" w:rsidP="00CC6717">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Maksymalna liczba punktów jaką może otrzymać oferta</w:t>
            </w:r>
          </w:p>
        </w:tc>
      </w:tr>
      <w:tr w:rsidR="000B35AC" w:rsidRPr="00C9720F" w14:paraId="36964393" w14:textId="77777777" w:rsidTr="00CC67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5733E0EE" w14:textId="77777777" w:rsidR="000B35AC" w:rsidRPr="00554FA3" w:rsidRDefault="000B35AC" w:rsidP="00CC6717">
            <w:pPr>
              <w:pStyle w:val="Akapitzlist"/>
              <w:ind w:left="0"/>
              <w:jc w:val="center"/>
              <w:rPr>
                <w:rFonts w:eastAsia="Times New Roman" w:cs="Times New Roman"/>
                <w:noProof/>
                <w:color w:val="auto"/>
              </w:rPr>
            </w:pPr>
            <w:r w:rsidRPr="00554FA3">
              <w:rPr>
                <w:rFonts w:eastAsia="Times New Roman" w:cs="Times New Roman"/>
                <w:noProof/>
                <w:color w:val="auto"/>
              </w:rPr>
              <w:t>1.</w:t>
            </w:r>
          </w:p>
        </w:tc>
        <w:tc>
          <w:tcPr>
            <w:tcW w:w="2434" w:type="dxa"/>
            <w:vAlign w:val="center"/>
          </w:tcPr>
          <w:p w14:paraId="7C48F9F3" w14:textId="28CBD4D9" w:rsidR="000B35AC" w:rsidRPr="00554FA3" w:rsidRDefault="00F92864" w:rsidP="00871226">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984B45">
              <w:rPr>
                <w:rFonts w:cs="Times New Roman"/>
              </w:rPr>
              <w:t>Kryterium 1 - Cena brutto</w:t>
            </w:r>
          </w:p>
        </w:tc>
        <w:tc>
          <w:tcPr>
            <w:tcW w:w="2806" w:type="dxa"/>
            <w:vAlign w:val="center"/>
          </w:tcPr>
          <w:p w14:paraId="16A9EA46" w14:textId="77777777" w:rsidR="000B35AC" w:rsidRPr="00554FA3" w:rsidRDefault="000B35AC" w:rsidP="00CC6717">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w:t>
            </w:r>
          </w:p>
        </w:tc>
        <w:tc>
          <w:tcPr>
            <w:tcW w:w="2806" w:type="dxa"/>
            <w:vAlign w:val="center"/>
          </w:tcPr>
          <w:p w14:paraId="0F8D30D0" w14:textId="77777777" w:rsidR="000B35AC" w:rsidRPr="00554FA3" w:rsidRDefault="000B35AC" w:rsidP="00CC6717">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pkt</w:t>
            </w:r>
          </w:p>
        </w:tc>
      </w:tr>
      <w:tr w:rsidR="000B35AC" w:rsidRPr="00C9720F" w14:paraId="463F5C86" w14:textId="77777777" w:rsidTr="00CC6717">
        <w:trPr>
          <w:trHeight w:val="237"/>
        </w:trPr>
        <w:tc>
          <w:tcPr>
            <w:cnfStyle w:val="001000000000" w:firstRow="0" w:lastRow="0" w:firstColumn="1" w:lastColumn="0" w:oddVBand="0" w:evenVBand="0" w:oddHBand="0" w:evenHBand="0" w:firstRowFirstColumn="0" w:firstRowLastColumn="0" w:lastRowFirstColumn="0" w:lastRowLastColumn="0"/>
            <w:tcW w:w="242" w:type="dxa"/>
            <w:vAlign w:val="center"/>
          </w:tcPr>
          <w:p w14:paraId="3DAB3818" w14:textId="77777777" w:rsidR="000B35AC" w:rsidRPr="00554FA3" w:rsidRDefault="000B35AC" w:rsidP="00CC6717">
            <w:pPr>
              <w:pStyle w:val="Akapitzlist"/>
              <w:ind w:left="0"/>
              <w:jc w:val="center"/>
              <w:rPr>
                <w:rFonts w:eastAsia="Times New Roman" w:cs="Times New Roman"/>
                <w:noProof/>
                <w:color w:val="auto"/>
              </w:rPr>
            </w:pPr>
            <w:r w:rsidRPr="00554FA3">
              <w:rPr>
                <w:rFonts w:eastAsia="Times New Roman" w:cs="Times New Roman"/>
                <w:noProof/>
                <w:color w:val="auto"/>
              </w:rPr>
              <w:t>2.</w:t>
            </w:r>
          </w:p>
        </w:tc>
        <w:tc>
          <w:tcPr>
            <w:tcW w:w="2434" w:type="dxa"/>
            <w:vAlign w:val="center"/>
          </w:tcPr>
          <w:p w14:paraId="6C93B474" w14:textId="35885CC9" w:rsidR="000B35AC" w:rsidRPr="00554FA3" w:rsidRDefault="002909F5" w:rsidP="00CC6717">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FA10B9">
              <w:rPr>
                <w:rFonts w:cs="Times New Roman"/>
                <w:noProof/>
                <w:sz w:val="24"/>
                <w:szCs w:val="24"/>
              </w:rPr>
              <w:t>Termin płatności wynagrodzenia</w:t>
            </w:r>
          </w:p>
        </w:tc>
        <w:tc>
          <w:tcPr>
            <w:tcW w:w="2806" w:type="dxa"/>
            <w:vAlign w:val="center"/>
          </w:tcPr>
          <w:p w14:paraId="797EA7C5" w14:textId="77777777" w:rsidR="000B35AC" w:rsidRPr="00554FA3" w:rsidRDefault="000B35AC" w:rsidP="00CC6717">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40 %</w:t>
            </w:r>
          </w:p>
        </w:tc>
        <w:tc>
          <w:tcPr>
            <w:tcW w:w="2806" w:type="dxa"/>
            <w:vAlign w:val="center"/>
          </w:tcPr>
          <w:p w14:paraId="0AF7247C" w14:textId="77777777" w:rsidR="000B35AC" w:rsidRPr="00554FA3" w:rsidRDefault="000B35AC" w:rsidP="00CC6717">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40 pkt</w:t>
            </w:r>
          </w:p>
        </w:tc>
      </w:tr>
    </w:tbl>
    <w:p w14:paraId="07CD525B" w14:textId="77777777" w:rsidR="000B35AC" w:rsidRPr="00C9720F" w:rsidRDefault="000B35AC" w:rsidP="000B35AC">
      <w:pPr>
        <w:rPr>
          <w:rFonts w:eastAsia="Times New Roman" w:cs="Times New Roman"/>
          <w:noProof/>
        </w:rPr>
      </w:pPr>
    </w:p>
    <w:p w14:paraId="6F19FE8B" w14:textId="0459183C" w:rsidR="00871226" w:rsidRPr="00871226" w:rsidRDefault="000B35AC" w:rsidP="00871226">
      <w:pPr>
        <w:pStyle w:val="Akapitzlist"/>
        <w:numPr>
          <w:ilvl w:val="0"/>
          <w:numId w:val="25"/>
        </w:numPr>
        <w:rPr>
          <w:rFonts w:cs="Times New Roman"/>
          <w:b/>
          <w:noProof/>
        </w:rPr>
      </w:pPr>
      <w:r w:rsidRPr="00C9720F">
        <w:rPr>
          <w:rFonts w:cs="Times New Roman"/>
          <w:b/>
          <w:noProof/>
        </w:rPr>
        <w:t xml:space="preserve">Zasady oceny kryterium </w:t>
      </w:r>
      <w:r w:rsidR="00871226" w:rsidRPr="00871226">
        <w:rPr>
          <w:b/>
          <w:noProof/>
        </w:rPr>
        <w:t>„cena brutto ”</w:t>
      </w:r>
      <w:r w:rsidR="00871226">
        <w:rPr>
          <w:b/>
          <w:noProof/>
        </w:rPr>
        <w:t>:</w:t>
      </w:r>
    </w:p>
    <w:p w14:paraId="2EBD2F73" w14:textId="77777777" w:rsidR="00F92864" w:rsidRPr="00F92864" w:rsidRDefault="00F92864" w:rsidP="00F92864">
      <w:pPr>
        <w:pStyle w:val="Akapitzlist"/>
        <w:spacing w:line="240" w:lineRule="auto"/>
        <w:rPr>
          <w:rFonts w:cs="Times New Roman"/>
          <w:noProof/>
        </w:rPr>
      </w:pPr>
      <w:r w:rsidRPr="00F92864">
        <w:rPr>
          <w:rFonts w:cs="Times New Roman"/>
          <w:noProof/>
        </w:rPr>
        <w:t>W kryterium "Cena brutto" oferta otrzyma zaokrągloną do dwóch miejsc po przecinku ilość punktów wynikającą z działania:</w:t>
      </w:r>
    </w:p>
    <w:p w14:paraId="2AD211B1" w14:textId="77777777" w:rsidR="00F92864" w:rsidRPr="00984B45" w:rsidRDefault="00F92864" w:rsidP="00F92864">
      <w:pPr>
        <w:pStyle w:val="Akapitzlist"/>
        <w:rPr>
          <w:rFonts w:eastAsiaTheme="minorEastAsia"/>
          <w:b/>
          <w:noProof/>
        </w:rPr>
      </w:pPr>
      <m:oMathPara>
        <m:oMath>
          <m:r>
            <m:rPr>
              <m:sty m:val="bi"/>
            </m:rPr>
            <w:rPr>
              <w:rFonts w:ascii="Cambria Math" w:hAnsi="Cambria Math"/>
              <w:noProof/>
            </w:rPr>
            <m:t>K</m:t>
          </m:r>
          <m:r>
            <m:rPr>
              <m:sty m:val="bi"/>
            </m:rPr>
            <w:rPr>
              <w:rFonts w:ascii="Cambria Math" w:hAnsi="Cambria Math"/>
              <w:noProof/>
            </w:rPr>
            <m:t xml:space="preserve">1 = </m:t>
          </m:r>
          <m:f>
            <m:fPr>
              <m:ctrlPr>
                <w:rPr>
                  <w:rFonts w:ascii="Cambria Math" w:hAnsi="Cambria Math"/>
                  <w:b/>
                  <w:i/>
                  <w:noProof/>
                </w:rPr>
              </m:ctrlPr>
            </m:fPr>
            <m:num>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min</m:t>
                  </m:r>
                </m:sub>
              </m:sSub>
            </m:num>
            <m:den>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x</m:t>
                  </m:r>
                </m:sub>
              </m:sSub>
            </m:den>
          </m:f>
          <m:r>
            <m:rPr>
              <m:sty m:val="bi"/>
            </m:rPr>
            <w:rPr>
              <w:rFonts w:ascii="Cambria Math" w:hAnsi="Cambria Math"/>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2"/>
      </w:tblGrid>
      <w:tr w:rsidR="00F92864" w:rsidRPr="00984B45" w14:paraId="7EA1B068" w14:textId="77777777" w:rsidTr="00B13E59">
        <w:tc>
          <w:tcPr>
            <w:tcW w:w="8352" w:type="dxa"/>
          </w:tcPr>
          <w:p w14:paraId="57FD6EA5" w14:textId="77777777" w:rsidR="00F92864" w:rsidRPr="00984B45" w:rsidRDefault="00F92864" w:rsidP="00B13E59">
            <w:pPr>
              <w:spacing w:line="240" w:lineRule="auto"/>
              <w:rPr>
                <w:rFonts w:cs="Times New Roman"/>
                <w:noProof/>
              </w:rPr>
            </w:pPr>
            <w:r w:rsidRPr="00984B45">
              <w:rPr>
                <w:rFonts w:cs="Times New Roman"/>
                <w:noProof/>
              </w:rPr>
              <w:t>gdzie:</w:t>
            </w:r>
          </w:p>
          <w:p w14:paraId="308A8463" w14:textId="77777777" w:rsidR="00F92864" w:rsidRPr="00984B45" w:rsidRDefault="00F92864" w:rsidP="00B13E59">
            <w:pPr>
              <w:spacing w:line="240" w:lineRule="auto"/>
              <w:rPr>
                <w:rFonts w:cs="Times New Roman"/>
                <w:noProof/>
              </w:rPr>
            </w:pPr>
            <w:r w:rsidRPr="00984B45">
              <w:rPr>
                <w:rFonts w:cs="Times New Roman"/>
                <w:noProof/>
              </w:rPr>
              <w:t>K1- liczba punktów jaką otrzyma oferta „x” za kryterium „cena brutto”</w:t>
            </w:r>
          </w:p>
          <w:p w14:paraId="4D0598A4" w14:textId="77777777" w:rsidR="00F92864" w:rsidRPr="00984B45" w:rsidRDefault="00F92864" w:rsidP="00B13E59">
            <w:pPr>
              <w:spacing w:line="240" w:lineRule="auto"/>
              <w:rPr>
                <w:rFonts w:cs="Times New Roman"/>
                <w:noProof/>
              </w:rPr>
            </w:pPr>
            <w:r w:rsidRPr="00984B45">
              <w:rPr>
                <w:rFonts w:cs="Times New Roman"/>
                <w:noProof/>
              </w:rPr>
              <w:t>C</w:t>
            </w:r>
            <w:r w:rsidRPr="00984B45">
              <w:rPr>
                <w:rFonts w:cs="Times New Roman"/>
                <w:noProof/>
                <w:vertAlign w:val="subscript"/>
              </w:rPr>
              <w:t>min</w:t>
            </w:r>
            <w:r w:rsidRPr="00984B45">
              <w:rPr>
                <w:rFonts w:cs="Times New Roman"/>
                <w:noProof/>
              </w:rPr>
              <w:t>- najniższa cena spośród wszystkich złożonych ofert</w:t>
            </w:r>
          </w:p>
          <w:p w14:paraId="6ABD9AC6" w14:textId="77777777" w:rsidR="00F92864" w:rsidRPr="00984B45" w:rsidRDefault="00F92864" w:rsidP="00B13E59">
            <w:pPr>
              <w:spacing w:line="240" w:lineRule="auto"/>
              <w:rPr>
                <w:rFonts w:cs="Times New Roman"/>
                <w:noProof/>
              </w:rPr>
            </w:pPr>
            <w:r w:rsidRPr="00984B45">
              <w:rPr>
                <w:rFonts w:cs="Times New Roman"/>
                <w:noProof/>
              </w:rPr>
              <w:t>C</w:t>
            </w:r>
            <w:r w:rsidRPr="00984B45">
              <w:rPr>
                <w:rFonts w:cs="Times New Roman"/>
                <w:noProof/>
                <w:vertAlign w:val="subscript"/>
              </w:rPr>
              <w:t>x</w:t>
            </w:r>
            <w:r w:rsidRPr="00984B45">
              <w:rPr>
                <w:rFonts w:cs="Times New Roman"/>
                <w:noProof/>
              </w:rPr>
              <w:t>- cena oferty „x”</w:t>
            </w:r>
          </w:p>
          <w:p w14:paraId="06E79DE9" w14:textId="77777777" w:rsidR="00F92864" w:rsidRPr="00984B45" w:rsidRDefault="00F92864" w:rsidP="00B13E59">
            <w:pPr>
              <w:spacing w:line="240" w:lineRule="auto"/>
              <w:rPr>
                <w:rFonts w:cs="Times New Roman"/>
                <w:noProof/>
              </w:rPr>
            </w:pPr>
            <w:r w:rsidRPr="00984B45">
              <w:rPr>
                <w:rFonts w:cs="Times New Roman"/>
                <w:noProof/>
              </w:rPr>
              <w:t>Max ( C ) – maksymalna liczba punków jaką może otrzymać oferta w kryterium „cena brutto”</w:t>
            </w:r>
          </w:p>
        </w:tc>
      </w:tr>
    </w:tbl>
    <w:p w14:paraId="53E0BC33" w14:textId="4827895F" w:rsidR="00871226" w:rsidRPr="002909F5" w:rsidRDefault="00871226" w:rsidP="00871226">
      <w:pPr>
        <w:pStyle w:val="Akapitzlist"/>
        <w:numPr>
          <w:ilvl w:val="0"/>
          <w:numId w:val="25"/>
        </w:numPr>
        <w:rPr>
          <w:rFonts w:eastAsiaTheme="minorEastAsia"/>
          <w:b/>
          <w:noProof/>
        </w:rPr>
      </w:pPr>
      <w:r w:rsidRPr="002909F5">
        <w:rPr>
          <w:b/>
          <w:noProof/>
        </w:rPr>
        <w:t>Zasady oceny kryterium „</w:t>
      </w:r>
      <w:r w:rsidR="002909F5" w:rsidRPr="002909F5">
        <w:rPr>
          <w:rFonts w:cs="Times New Roman"/>
          <w:b/>
          <w:noProof/>
        </w:rPr>
        <w:t>Termin płatności wynagrodzenia</w:t>
      </w:r>
      <w:r w:rsidRPr="002909F5">
        <w:rPr>
          <w:b/>
          <w:noProof/>
        </w:rPr>
        <w:t>”:</w:t>
      </w:r>
    </w:p>
    <w:p w14:paraId="053C2B82" w14:textId="77777777" w:rsidR="002909F5" w:rsidRPr="002909F5" w:rsidRDefault="002909F5" w:rsidP="002909F5">
      <w:pPr>
        <w:pStyle w:val="Akapitzlist"/>
        <w:rPr>
          <w:noProof/>
        </w:rPr>
      </w:pPr>
      <w:r w:rsidRPr="002909F5">
        <w:rPr>
          <w:noProof/>
        </w:rPr>
        <w:t>W kryterium "termin płatności wynagrodzenia" oferta otrzyma:</w:t>
      </w:r>
    </w:p>
    <w:tbl>
      <w:tblPr>
        <w:tblStyle w:val="Tabela-Siatka"/>
        <w:tblW w:w="8788" w:type="dxa"/>
        <w:tblInd w:w="846" w:type="dxa"/>
        <w:tblLook w:val="04A0" w:firstRow="1" w:lastRow="0" w:firstColumn="1" w:lastColumn="0" w:noHBand="0" w:noVBand="1"/>
      </w:tblPr>
      <w:tblGrid>
        <w:gridCol w:w="1790"/>
        <w:gridCol w:w="699"/>
        <w:gridCol w:w="700"/>
        <w:gridCol w:w="700"/>
        <w:gridCol w:w="700"/>
        <w:gridCol w:w="700"/>
        <w:gridCol w:w="699"/>
        <w:gridCol w:w="700"/>
        <w:gridCol w:w="700"/>
        <w:gridCol w:w="700"/>
        <w:gridCol w:w="700"/>
      </w:tblGrid>
      <w:tr w:rsidR="002909F5" w:rsidRPr="002909F5" w14:paraId="28A00C78" w14:textId="77777777" w:rsidTr="005B5856">
        <w:tc>
          <w:tcPr>
            <w:tcW w:w="1790" w:type="dxa"/>
            <w:vAlign w:val="center"/>
          </w:tcPr>
          <w:p w14:paraId="705DC3CF" w14:textId="77777777" w:rsidR="002909F5" w:rsidRPr="002909F5" w:rsidRDefault="002909F5" w:rsidP="005B5856">
            <w:pPr>
              <w:pStyle w:val="Akapitzlist"/>
              <w:ind w:left="0"/>
              <w:jc w:val="center"/>
              <w:rPr>
                <w:noProof/>
              </w:rPr>
            </w:pPr>
            <w:r w:rsidRPr="002909F5">
              <w:rPr>
                <w:noProof/>
              </w:rPr>
              <w:t>Zaproponowany termin w dniach</w:t>
            </w:r>
          </w:p>
        </w:tc>
        <w:tc>
          <w:tcPr>
            <w:tcW w:w="699" w:type="dxa"/>
            <w:vAlign w:val="center"/>
          </w:tcPr>
          <w:p w14:paraId="582DD522" w14:textId="77777777" w:rsidR="002909F5" w:rsidRPr="002909F5" w:rsidRDefault="002909F5" w:rsidP="005B5856">
            <w:pPr>
              <w:pStyle w:val="Akapitzlist"/>
              <w:ind w:left="0"/>
              <w:jc w:val="center"/>
              <w:rPr>
                <w:noProof/>
              </w:rPr>
            </w:pPr>
            <w:r w:rsidRPr="002909F5">
              <w:rPr>
                <w:noProof/>
              </w:rPr>
              <w:t>≤21</w:t>
            </w:r>
          </w:p>
        </w:tc>
        <w:tc>
          <w:tcPr>
            <w:tcW w:w="700" w:type="dxa"/>
            <w:vAlign w:val="center"/>
          </w:tcPr>
          <w:p w14:paraId="715659C8" w14:textId="77777777" w:rsidR="002909F5" w:rsidRPr="002909F5" w:rsidRDefault="002909F5" w:rsidP="005B5856">
            <w:pPr>
              <w:pStyle w:val="Akapitzlist"/>
              <w:ind w:left="0"/>
              <w:jc w:val="center"/>
              <w:rPr>
                <w:noProof/>
              </w:rPr>
            </w:pPr>
            <w:r w:rsidRPr="002909F5">
              <w:rPr>
                <w:noProof/>
              </w:rPr>
              <w:t>22</w:t>
            </w:r>
          </w:p>
        </w:tc>
        <w:tc>
          <w:tcPr>
            <w:tcW w:w="700" w:type="dxa"/>
            <w:vAlign w:val="center"/>
          </w:tcPr>
          <w:p w14:paraId="18BF4518" w14:textId="77777777" w:rsidR="002909F5" w:rsidRPr="002909F5" w:rsidRDefault="002909F5" w:rsidP="005B5856">
            <w:pPr>
              <w:pStyle w:val="Akapitzlist"/>
              <w:ind w:left="0"/>
              <w:jc w:val="center"/>
              <w:rPr>
                <w:noProof/>
              </w:rPr>
            </w:pPr>
            <w:r w:rsidRPr="002909F5">
              <w:rPr>
                <w:noProof/>
              </w:rPr>
              <w:t>23</w:t>
            </w:r>
          </w:p>
        </w:tc>
        <w:tc>
          <w:tcPr>
            <w:tcW w:w="700" w:type="dxa"/>
            <w:vAlign w:val="center"/>
          </w:tcPr>
          <w:p w14:paraId="7CCA71DF" w14:textId="77777777" w:rsidR="002909F5" w:rsidRPr="002909F5" w:rsidRDefault="002909F5" w:rsidP="005B5856">
            <w:pPr>
              <w:pStyle w:val="Akapitzlist"/>
              <w:ind w:left="0"/>
              <w:jc w:val="center"/>
              <w:rPr>
                <w:noProof/>
              </w:rPr>
            </w:pPr>
            <w:r w:rsidRPr="002909F5">
              <w:rPr>
                <w:noProof/>
              </w:rPr>
              <w:t>24</w:t>
            </w:r>
          </w:p>
        </w:tc>
        <w:tc>
          <w:tcPr>
            <w:tcW w:w="700" w:type="dxa"/>
            <w:vAlign w:val="center"/>
          </w:tcPr>
          <w:p w14:paraId="7D7F7523" w14:textId="77777777" w:rsidR="002909F5" w:rsidRPr="002909F5" w:rsidRDefault="002909F5" w:rsidP="005B5856">
            <w:pPr>
              <w:pStyle w:val="Akapitzlist"/>
              <w:ind w:left="0"/>
              <w:jc w:val="center"/>
              <w:rPr>
                <w:noProof/>
              </w:rPr>
            </w:pPr>
            <w:r w:rsidRPr="002909F5">
              <w:rPr>
                <w:noProof/>
              </w:rPr>
              <w:t>25</w:t>
            </w:r>
          </w:p>
        </w:tc>
        <w:tc>
          <w:tcPr>
            <w:tcW w:w="699" w:type="dxa"/>
            <w:vAlign w:val="center"/>
          </w:tcPr>
          <w:p w14:paraId="1DBDCD1B" w14:textId="77777777" w:rsidR="002909F5" w:rsidRPr="002909F5" w:rsidRDefault="002909F5" w:rsidP="005B5856">
            <w:pPr>
              <w:pStyle w:val="Akapitzlist"/>
              <w:ind w:left="0"/>
              <w:jc w:val="center"/>
              <w:rPr>
                <w:noProof/>
              </w:rPr>
            </w:pPr>
            <w:r w:rsidRPr="002909F5">
              <w:rPr>
                <w:noProof/>
              </w:rPr>
              <w:t>26</w:t>
            </w:r>
          </w:p>
        </w:tc>
        <w:tc>
          <w:tcPr>
            <w:tcW w:w="700" w:type="dxa"/>
            <w:vAlign w:val="center"/>
          </w:tcPr>
          <w:p w14:paraId="1572555C" w14:textId="77777777" w:rsidR="002909F5" w:rsidRPr="002909F5" w:rsidRDefault="002909F5" w:rsidP="005B5856">
            <w:pPr>
              <w:pStyle w:val="Akapitzlist"/>
              <w:ind w:left="0"/>
              <w:jc w:val="center"/>
              <w:rPr>
                <w:noProof/>
              </w:rPr>
            </w:pPr>
            <w:r w:rsidRPr="002909F5">
              <w:rPr>
                <w:noProof/>
              </w:rPr>
              <w:t>27</w:t>
            </w:r>
          </w:p>
        </w:tc>
        <w:tc>
          <w:tcPr>
            <w:tcW w:w="700" w:type="dxa"/>
            <w:vAlign w:val="center"/>
          </w:tcPr>
          <w:p w14:paraId="5E416803" w14:textId="77777777" w:rsidR="002909F5" w:rsidRPr="002909F5" w:rsidRDefault="002909F5" w:rsidP="005B5856">
            <w:pPr>
              <w:pStyle w:val="Akapitzlist"/>
              <w:ind w:left="0"/>
              <w:jc w:val="center"/>
              <w:rPr>
                <w:noProof/>
              </w:rPr>
            </w:pPr>
            <w:r w:rsidRPr="002909F5">
              <w:rPr>
                <w:noProof/>
              </w:rPr>
              <w:t>28</w:t>
            </w:r>
          </w:p>
        </w:tc>
        <w:tc>
          <w:tcPr>
            <w:tcW w:w="700" w:type="dxa"/>
            <w:vAlign w:val="center"/>
          </w:tcPr>
          <w:p w14:paraId="0E4020C5" w14:textId="77777777" w:rsidR="002909F5" w:rsidRPr="002909F5" w:rsidRDefault="002909F5" w:rsidP="005B5856">
            <w:pPr>
              <w:pStyle w:val="Akapitzlist"/>
              <w:ind w:left="0"/>
              <w:jc w:val="center"/>
              <w:rPr>
                <w:noProof/>
              </w:rPr>
            </w:pPr>
            <w:r w:rsidRPr="002909F5">
              <w:rPr>
                <w:noProof/>
              </w:rPr>
              <w:t>29</w:t>
            </w:r>
          </w:p>
        </w:tc>
        <w:tc>
          <w:tcPr>
            <w:tcW w:w="700" w:type="dxa"/>
            <w:vAlign w:val="center"/>
          </w:tcPr>
          <w:p w14:paraId="4D35EBB3" w14:textId="77777777" w:rsidR="002909F5" w:rsidRPr="002909F5" w:rsidRDefault="002909F5" w:rsidP="005B5856">
            <w:pPr>
              <w:pStyle w:val="Akapitzlist"/>
              <w:ind w:left="0"/>
              <w:jc w:val="center"/>
              <w:rPr>
                <w:noProof/>
              </w:rPr>
            </w:pPr>
            <w:r w:rsidRPr="002909F5">
              <w:rPr>
                <w:noProof/>
              </w:rPr>
              <w:t>≥30</w:t>
            </w:r>
          </w:p>
        </w:tc>
      </w:tr>
      <w:tr w:rsidR="002909F5" w:rsidRPr="002909F5" w14:paraId="653D21E6" w14:textId="77777777" w:rsidTr="005B5856">
        <w:tc>
          <w:tcPr>
            <w:tcW w:w="1790" w:type="dxa"/>
            <w:vAlign w:val="center"/>
          </w:tcPr>
          <w:p w14:paraId="1F0B144A" w14:textId="77777777" w:rsidR="002909F5" w:rsidRPr="002909F5" w:rsidRDefault="002909F5" w:rsidP="005B5856">
            <w:pPr>
              <w:pStyle w:val="Akapitzlist"/>
              <w:ind w:left="0"/>
              <w:jc w:val="center"/>
              <w:rPr>
                <w:noProof/>
              </w:rPr>
            </w:pPr>
            <w:r w:rsidRPr="002909F5">
              <w:rPr>
                <w:noProof/>
              </w:rPr>
              <w:t>Liczba punktów</w:t>
            </w:r>
          </w:p>
        </w:tc>
        <w:tc>
          <w:tcPr>
            <w:tcW w:w="699" w:type="dxa"/>
            <w:vAlign w:val="center"/>
          </w:tcPr>
          <w:p w14:paraId="0716134F" w14:textId="77777777" w:rsidR="002909F5" w:rsidRPr="002909F5" w:rsidRDefault="002909F5" w:rsidP="005B5856">
            <w:pPr>
              <w:pStyle w:val="Akapitzlist"/>
              <w:ind w:left="0"/>
              <w:jc w:val="center"/>
              <w:rPr>
                <w:noProof/>
              </w:rPr>
            </w:pPr>
            <w:r w:rsidRPr="002909F5">
              <w:rPr>
                <w:noProof/>
              </w:rPr>
              <w:t>4</w:t>
            </w:r>
          </w:p>
        </w:tc>
        <w:tc>
          <w:tcPr>
            <w:tcW w:w="700" w:type="dxa"/>
            <w:vAlign w:val="center"/>
          </w:tcPr>
          <w:p w14:paraId="74EF688E" w14:textId="77777777" w:rsidR="002909F5" w:rsidRPr="002909F5" w:rsidRDefault="002909F5" w:rsidP="005B5856">
            <w:pPr>
              <w:pStyle w:val="Akapitzlist"/>
              <w:ind w:left="0"/>
              <w:jc w:val="center"/>
              <w:rPr>
                <w:noProof/>
              </w:rPr>
            </w:pPr>
            <w:r w:rsidRPr="002909F5">
              <w:rPr>
                <w:noProof/>
              </w:rPr>
              <w:t>8</w:t>
            </w:r>
          </w:p>
        </w:tc>
        <w:tc>
          <w:tcPr>
            <w:tcW w:w="700" w:type="dxa"/>
            <w:vAlign w:val="center"/>
          </w:tcPr>
          <w:p w14:paraId="1F8B0BE5" w14:textId="77777777" w:rsidR="002909F5" w:rsidRPr="002909F5" w:rsidRDefault="002909F5" w:rsidP="005B5856">
            <w:pPr>
              <w:pStyle w:val="Akapitzlist"/>
              <w:ind w:left="0"/>
              <w:jc w:val="center"/>
              <w:rPr>
                <w:noProof/>
              </w:rPr>
            </w:pPr>
            <w:r w:rsidRPr="002909F5">
              <w:rPr>
                <w:noProof/>
              </w:rPr>
              <w:t>12</w:t>
            </w:r>
          </w:p>
        </w:tc>
        <w:tc>
          <w:tcPr>
            <w:tcW w:w="700" w:type="dxa"/>
            <w:vAlign w:val="center"/>
          </w:tcPr>
          <w:p w14:paraId="345410DB" w14:textId="77777777" w:rsidR="002909F5" w:rsidRPr="002909F5" w:rsidRDefault="002909F5" w:rsidP="005B5856">
            <w:pPr>
              <w:pStyle w:val="Akapitzlist"/>
              <w:ind w:left="0"/>
              <w:jc w:val="center"/>
              <w:rPr>
                <w:noProof/>
              </w:rPr>
            </w:pPr>
            <w:r w:rsidRPr="002909F5">
              <w:rPr>
                <w:noProof/>
              </w:rPr>
              <w:t>16</w:t>
            </w:r>
          </w:p>
        </w:tc>
        <w:tc>
          <w:tcPr>
            <w:tcW w:w="700" w:type="dxa"/>
            <w:vAlign w:val="center"/>
          </w:tcPr>
          <w:p w14:paraId="18177209" w14:textId="77777777" w:rsidR="002909F5" w:rsidRPr="002909F5" w:rsidRDefault="002909F5" w:rsidP="005B5856">
            <w:pPr>
              <w:pStyle w:val="Akapitzlist"/>
              <w:ind w:left="0"/>
              <w:jc w:val="center"/>
              <w:rPr>
                <w:noProof/>
              </w:rPr>
            </w:pPr>
            <w:r w:rsidRPr="002909F5">
              <w:rPr>
                <w:noProof/>
              </w:rPr>
              <w:t>20</w:t>
            </w:r>
          </w:p>
        </w:tc>
        <w:tc>
          <w:tcPr>
            <w:tcW w:w="699" w:type="dxa"/>
            <w:vAlign w:val="center"/>
          </w:tcPr>
          <w:p w14:paraId="567E79E4" w14:textId="77777777" w:rsidR="002909F5" w:rsidRPr="002909F5" w:rsidRDefault="002909F5" w:rsidP="005B5856">
            <w:pPr>
              <w:pStyle w:val="Akapitzlist"/>
              <w:ind w:left="0"/>
              <w:jc w:val="center"/>
              <w:rPr>
                <w:noProof/>
              </w:rPr>
            </w:pPr>
            <w:r w:rsidRPr="002909F5">
              <w:rPr>
                <w:noProof/>
              </w:rPr>
              <w:t>24</w:t>
            </w:r>
          </w:p>
        </w:tc>
        <w:tc>
          <w:tcPr>
            <w:tcW w:w="700" w:type="dxa"/>
            <w:vAlign w:val="center"/>
          </w:tcPr>
          <w:p w14:paraId="4D1709A0" w14:textId="77777777" w:rsidR="002909F5" w:rsidRPr="002909F5" w:rsidRDefault="002909F5" w:rsidP="005B5856">
            <w:pPr>
              <w:pStyle w:val="Akapitzlist"/>
              <w:ind w:left="0"/>
              <w:jc w:val="center"/>
              <w:rPr>
                <w:noProof/>
              </w:rPr>
            </w:pPr>
            <w:r w:rsidRPr="002909F5">
              <w:rPr>
                <w:noProof/>
              </w:rPr>
              <w:t>28</w:t>
            </w:r>
          </w:p>
        </w:tc>
        <w:tc>
          <w:tcPr>
            <w:tcW w:w="700" w:type="dxa"/>
            <w:vAlign w:val="center"/>
          </w:tcPr>
          <w:p w14:paraId="07D92B40" w14:textId="77777777" w:rsidR="002909F5" w:rsidRPr="002909F5" w:rsidRDefault="002909F5" w:rsidP="005B5856">
            <w:pPr>
              <w:pStyle w:val="Akapitzlist"/>
              <w:ind w:left="0"/>
              <w:jc w:val="center"/>
              <w:rPr>
                <w:noProof/>
              </w:rPr>
            </w:pPr>
            <w:r w:rsidRPr="002909F5">
              <w:rPr>
                <w:noProof/>
              </w:rPr>
              <w:t>32</w:t>
            </w:r>
          </w:p>
        </w:tc>
        <w:tc>
          <w:tcPr>
            <w:tcW w:w="700" w:type="dxa"/>
          </w:tcPr>
          <w:p w14:paraId="315CEDD9" w14:textId="77777777" w:rsidR="002909F5" w:rsidRPr="002909F5" w:rsidRDefault="002909F5" w:rsidP="005B5856">
            <w:pPr>
              <w:pStyle w:val="Akapitzlist"/>
              <w:ind w:left="0"/>
              <w:jc w:val="center"/>
              <w:rPr>
                <w:noProof/>
              </w:rPr>
            </w:pPr>
            <w:r w:rsidRPr="002909F5">
              <w:rPr>
                <w:noProof/>
              </w:rPr>
              <w:t>36</w:t>
            </w:r>
          </w:p>
        </w:tc>
        <w:tc>
          <w:tcPr>
            <w:tcW w:w="700" w:type="dxa"/>
          </w:tcPr>
          <w:p w14:paraId="551D6F21" w14:textId="77777777" w:rsidR="002909F5" w:rsidRPr="002909F5" w:rsidRDefault="002909F5" w:rsidP="005B5856">
            <w:pPr>
              <w:pStyle w:val="Akapitzlist"/>
              <w:ind w:left="0"/>
              <w:jc w:val="center"/>
              <w:rPr>
                <w:noProof/>
              </w:rPr>
            </w:pPr>
            <w:r w:rsidRPr="002909F5">
              <w:rPr>
                <w:noProof/>
              </w:rPr>
              <w:t>40</w:t>
            </w:r>
          </w:p>
        </w:tc>
      </w:tr>
    </w:tbl>
    <w:p w14:paraId="754A5762" w14:textId="77777777" w:rsidR="002909F5" w:rsidRPr="002909F5" w:rsidRDefault="002909F5" w:rsidP="002909F5">
      <w:pPr>
        <w:spacing w:line="240" w:lineRule="auto"/>
        <w:rPr>
          <w:rFonts w:ascii="Verdana" w:hAnsi="Verdana" w:cs="Times New Roman"/>
          <w:noProof/>
          <w:shd w:val="clear" w:color="auto" w:fill="D9D9D9"/>
        </w:rPr>
      </w:pPr>
    </w:p>
    <w:p w14:paraId="40073AD8" w14:textId="77777777" w:rsidR="002909F5" w:rsidRPr="002909F5" w:rsidRDefault="002909F5" w:rsidP="002909F5">
      <w:pPr>
        <w:spacing w:line="240" w:lineRule="auto"/>
        <w:ind w:left="360"/>
        <w:jc w:val="left"/>
        <w:rPr>
          <w:rFonts w:cs="Times New Roman"/>
          <w:noProof/>
        </w:rPr>
      </w:pPr>
      <w:r w:rsidRPr="002909F5">
        <w:rPr>
          <w:rFonts w:cs="Times New Roman"/>
          <w:noProof/>
        </w:rPr>
        <w:t>Ocena punktowa oferty „i” będzie zaokrągloną do dwóch miejsc po przecinku liczbą wynikającą ze zsumowania ilości punktów, jakie otrzyma ta oferta za poszczególne kryteria:</w:t>
      </w:r>
    </w:p>
    <w:p w14:paraId="70694E34" w14:textId="77777777" w:rsidR="002909F5" w:rsidRPr="002909F5" w:rsidRDefault="002909F5" w:rsidP="002909F5">
      <w:pPr>
        <w:tabs>
          <w:tab w:val="left" w:pos="-2694"/>
        </w:tabs>
        <w:spacing w:line="240" w:lineRule="auto"/>
        <w:rPr>
          <w:rFonts w:cs="Times New Roman"/>
          <w:noProof/>
          <w:shd w:val="clear" w:color="auto" w:fill="FFFFFF"/>
        </w:rPr>
      </w:pPr>
    </w:p>
    <w:p w14:paraId="12EA03A6" w14:textId="77777777" w:rsidR="002909F5" w:rsidRPr="002909F5" w:rsidRDefault="002909F5" w:rsidP="002909F5">
      <w:pPr>
        <w:spacing w:line="240" w:lineRule="auto"/>
        <w:ind w:left="720"/>
        <w:jc w:val="center"/>
        <w:rPr>
          <w:rFonts w:cs="Times New Roman"/>
          <w:noProof/>
          <w:shd w:val="clear" w:color="auto" w:fill="FFFFFF"/>
        </w:rPr>
      </w:pPr>
      <w:r w:rsidRPr="002909F5">
        <w:rPr>
          <w:rFonts w:cs="Times New Roman"/>
          <w:noProof/>
          <w:shd w:val="clear" w:color="auto" w:fill="FFFFFF"/>
        </w:rPr>
        <w:t xml:space="preserve">Ki = </w:t>
      </w:r>
      <m:oMath>
        <m:r>
          <w:rPr>
            <w:rFonts w:ascii="Cambria Math" w:hAnsi="Cambria Math" w:cs="Times New Roman"/>
            <w:noProof/>
            <w:shd w:val="clear" w:color="auto" w:fill="FFFFFF"/>
          </w:rPr>
          <m:t>∑</m:t>
        </m:r>
      </m:oMath>
      <w:r w:rsidRPr="002909F5">
        <w:rPr>
          <w:rFonts w:cs="Times New Roman"/>
          <w:noProof/>
          <w:shd w:val="clear" w:color="auto" w:fill="FFFFFF"/>
        </w:rPr>
        <w:t>Ki(j)</w:t>
      </w:r>
    </w:p>
    <w:p w14:paraId="369ABA5E" w14:textId="77777777" w:rsidR="002909F5" w:rsidRPr="002909F5" w:rsidRDefault="002909F5" w:rsidP="002909F5">
      <w:pPr>
        <w:spacing w:line="240" w:lineRule="auto"/>
        <w:ind w:left="720"/>
        <w:jc w:val="center"/>
        <w:rPr>
          <w:rFonts w:cs="Times New Roman"/>
          <w:noProof/>
          <w:shd w:val="clear" w:color="auto" w:fill="FFFFFF"/>
        </w:rPr>
      </w:pPr>
    </w:p>
    <w:tbl>
      <w:tblPr>
        <w:tblW w:w="84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3"/>
        <w:gridCol w:w="6946"/>
      </w:tblGrid>
      <w:tr w:rsidR="002909F5" w:rsidRPr="002909F5" w14:paraId="0D77FBAF" w14:textId="77777777" w:rsidTr="005B5856">
        <w:tc>
          <w:tcPr>
            <w:tcW w:w="1483" w:type="dxa"/>
          </w:tcPr>
          <w:p w14:paraId="68EC716D"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rPr>
              <w:t>Ki</w:t>
            </w:r>
          </w:p>
        </w:tc>
        <w:tc>
          <w:tcPr>
            <w:tcW w:w="6946" w:type="dxa"/>
          </w:tcPr>
          <w:p w14:paraId="51C8552A"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rPr>
              <w:t>ocena punktowa oferty „i”</w:t>
            </w:r>
          </w:p>
        </w:tc>
      </w:tr>
      <w:tr w:rsidR="002909F5" w:rsidRPr="002909F5" w14:paraId="467455E7" w14:textId="77777777" w:rsidTr="005B5856">
        <w:tc>
          <w:tcPr>
            <w:tcW w:w="1483" w:type="dxa"/>
          </w:tcPr>
          <w:p w14:paraId="4EFF30BB"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shd w:val="clear" w:color="auto" w:fill="FFFFFF"/>
              </w:rPr>
              <w:t>J</w:t>
            </w:r>
          </w:p>
        </w:tc>
        <w:tc>
          <w:tcPr>
            <w:tcW w:w="6946" w:type="dxa"/>
          </w:tcPr>
          <w:p w14:paraId="2EFD4CB4"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rPr>
              <w:t>j-te kryterium oceny ofert</w:t>
            </w:r>
          </w:p>
        </w:tc>
      </w:tr>
    </w:tbl>
    <w:p w14:paraId="781067D1" w14:textId="77777777" w:rsidR="002909F5" w:rsidRPr="003A5F6D" w:rsidRDefault="002909F5" w:rsidP="002909F5">
      <w:pPr>
        <w:spacing w:line="240" w:lineRule="auto"/>
        <w:rPr>
          <w:rFonts w:cs="Times New Roman"/>
          <w:noProof/>
          <w:sz w:val="24"/>
          <w:szCs w:val="24"/>
        </w:rPr>
      </w:pPr>
    </w:p>
    <w:p w14:paraId="4B47E5E6" w14:textId="77777777" w:rsidR="002909F5" w:rsidRPr="00871226" w:rsidRDefault="002909F5" w:rsidP="002909F5">
      <w:pPr>
        <w:pStyle w:val="Akapitzlist"/>
        <w:rPr>
          <w:rFonts w:eastAsiaTheme="minorEastAsia"/>
          <w:b/>
          <w:noProof/>
        </w:rPr>
      </w:pPr>
    </w:p>
    <w:p w14:paraId="24146334" w14:textId="77777777" w:rsidR="000B35AC" w:rsidRPr="00C9720F" w:rsidRDefault="000B35AC" w:rsidP="00871226">
      <w:pPr>
        <w:pStyle w:val="Akapitzlist"/>
        <w:numPr>
          <w:ilvl w:val="0"/>
          <w:numId w:val="25"/>
        </w:numPr>
        <w:rPr>
          <w:rFonts w:eastAsia="Times New Roman" w:cs="Times New Roman"/>
          <w:noProof/>
        </w:rPr>
      </w:pPr>
      <w:r w:rsidRPr="00C9720F">
        <w:rPr>
          <w:rFonts w:eastAsia="Times New Roman" w:cs="Times New Roman"/>
          <w:noProof/>
        </w:rPr>
        <w:t>Zamawiający oceni ważne oferty zgodnie z ww. kryteriami. Zamawiający uzna za ofertę najkorzystniejszą tę, która uzyska największą ilość punktów.</w:t>
      </w:r>
    </w:p>
    <w:p w14:paraId="3D2E7A03" w14:textId="77777777" w:rsidR="000B35AC" w:rsidRPr="00C9720F" w:rsidRDefault="000B35AC" w:rsidP="00871226">
      <w:pPr>
        <w:pStyle w:val="Akapitzlist"/>
        <w:numPr>
          <w:ilvl w:val="0"/>
          <w:numId w:val="25"/>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Pr>
          <w:rFonts w:eastAsia="Times New Roman" w:cs="Times New Roman"/>
          <w:noProof/>
        </w:rPr>
        <w:t> </w:t>
      </w:r>
      <w:r w:rsidRPr="00C9720F">
        <w:rPr>
          <w:rFonts w:eastAsia="Times New Roman" w:cs="Times New Roman"/>
          <w:noProof/>
        </w:rPr>
        <w:t>terminie określonym przez Zamawiającego ofert dodatkowych.</w:t>
      </w:r>
    </w:p>
    <w:p w14:paraId="3B0BA0CD" w14:textId="77777777" w:rsidR="000B35AC" w:rsidRPr="00C9720F" w:rsidRDefault="000B35AC" w:rsidP="000B35AC">
      <w:pPr>
        <w:pStyle w:val="Nagwek1"/>
        <w:rPr>
          <w:rFonts w:cs="Times New Roman"/>
          <w:szCs w:val="22"/>
        </w:rPr>
      </w:pPr>
      <w:bookmarkStart w:id="88" w:name="_Toc504640479"/>
      <w:bookmarkStart w:id="89" w:name="_Toc10631622"/>
      <w:r w:rsidRPr="00C9720F">
        <w:rPr>
          <w:rFonts w:cs="Times New Roman"/>
          <w:szCs w:val="22"/>
        </w:rPr>
        <w:t>14. Informacje o formalnościach, jakie powinny zostać dopełnione po wyborze oferty w celu zawarcia umowy w sprawie zamówienia publicznego</w:t>
      </w:r>
      <w:bookmarkEnd w:id="88"/>
      <w:bookmarkEnd w:id="89"/>
    </w:p>
    <w:p w14:paraId="4824BEE6" w14:textId="77777777" w:rsidR="000B35AC" w:rsidRPr="00C9720F" w:rsidRDefault="000B35AC" w:rsidP="00040DD3">
      <w:pPr>
        <w:pStyle w:val="Akapitzlist"/>
        <w:numPr>
          <w:ilvl w:val="0"/>
          <w:numId w:val="26"/>
        </w:numPr>
        <w:rPr>
          <w:rFonts w:cs="Times New Roman"/>
        </w:rPr>
      </w:pPr>
      <w:r w:rsidRPr="00C9720F">
        <w:rPr>
          <w:rFonts w:cs="Times New Roman"/>
        </w:rPr>
        <w:t>Po wyborze najkorzystniejszej oferty, Wykonawca zostanie zaproszony do siedziby Zamawiającego celem podpisania umowy.</w:t>
      </w:r>
    </w:p>
    <w:p w14:paraId="44BC6302" w14:textId="77777777" w:rsidR="000B35AC" w:rsidRPr="00C9720F" w:rsidRDefault="000B35AC" w:rsidP="00040DD3">
      <w:pPr>
        <w:pStyle w:val="Akapitzlist"/>
        <w:numPr>
          <w:ilvl w:val="0"/>
          <w:numId w:val="26"/>
        </w:numPr>
        <w:rPr>
          <w:rFonts w:cs="Times New Roman"/>
        </w:rPr>
      </w:pPr>
      <w:r w:rsidRPr="00C9720F">
        <w:rPr>
          <w:rFonts w:cs="Times New Roman"/>
        </w:rPr>
        <w:t>Wykonawca, pod rygorem możliwości stwierdzenia uchylania się od podpisania umowy, dostarczy najpóźniej w dniu podpisania umowy:</w:t>
      </w:r>
    </w:p>
    <w:p w14:paraId="0A2F1B52" w14:textId="77777777" w:rsidR="000B35AC" w:rsidRPr="00C9720F" w:rsidRDefault="000B35AC" w:rsidP="00040DD3">
      <w:pPr>
        <w:pStyle w:val="Akapitzlist"/>
        <w:numPr>
          <w:ilvl w:val="1"/>
          <w:numId w:val="26"/>
        </w:numPr>
        <w:rPr>
          <w:rFonts w:cs="Times New Roman"/>
        </w:rPr>
      </w:pPr>
      <w:r w:rsidRPr="00C9720F">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4C37D93A" w14:textId="77777777" w:rsidR="000B35AC" w:rsidRPr="00C9720F" w:rsidRDefault="000B35AC" w:rsidP="00040DD3">
      <w:pPr>
        <w:pStyle w:val="Akapitzlist"/>
        <w:numPr>
          <w:ilvl w:val="1"/>
          <w:numId w:val="26"/>
        </w:numPr>
        <w:rPr>
          <w:rFonts w:cs="Times New Roman"/>
        </w:rPr>
      </w:pPr>
      <w:r w:rsidRPr="00C9720F">
        <w:rPr>
          <w:rFonts w:cs="Times New Roman"/>
        </w:rPr>
        <w:lastRenderedPageBreak/>
        <w:t>potwierdzenie wniesienia zabezpieczenia należytego wykonania umowy</w:t>
      </w:r>
      <w:r w:rsidR="00B477B4">
        <w:rPr>
          <w:rFonts w:cs="Times New Roman"/>
        </w:rPr>
        <w:t>, jeżeli wymagano wniesienia zabezpieczenia</w:t>
      </w:r>
      <w:r w:rsidRPr="00C9720F">
        <w:rPr>
          <w:rFonts w:cs="Times New Roman"/>
        </w:rPr>
        <w:t>;</w:t>
      </w:r>
    </w:p>
    <w:p w14:paraId="15956801" w14:textId="77777777" w:rsidR="000B35AC" w:rsidRPr="00C9720F" w:rsidRDefault="000B35AC" w:rsidP="00040DD3">
      <w:pPr>
        <w:pStyle w:val="Akapitzlist"/>
        <w:numPr>
          <w:ilvl w:val="1"/>
          <w:numId w:val="26"/>
        </w:numPr>
        <w:rPr>
          <w:rFonts w:cs="Times New Roman"/>
        </w:rPr>
      </w:pPr>
      <w:r w:rsidRPr="00C9720F">
        <w:rPr>
          <w:rFonts w:cs="Times New Roman"/>
        </w:rPr>
        <w:t>informację o znanych nazwach albo imionach i nazwiskach oraz danych kontaktowych Podwykonawców i osób do kontaktu z nimi, zaangażowanych w roboty budowlane.</w:t>
      </w:r>
    </w:p>
    <w:p w14:paraId="1FC3B15A" w14:textId="77777777" w:rsidR="000B35AC" w:rsidRPr="00C9720F" w:rsidRDefault="000B35AC" w:rsidP="00040DD3">
      <w:pPr>
        <w:pStyle w:val="Akapitzlist"/>
        <w:numPr>
          <w:ilvl w:val="0"/>
          <w:numId w:val="26"/>
        </w:numPr>
        <w:rPr>
          <w:rFonts w:cs="Times New Roman"/>
        </w:rPr>
      </w:pPr>
      <w:r w:rsidRPr="00C9720F">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31778C02" w14:textId="77777777" w:rsidR="000B35AC" w:rsidRPr="00C9720F" w:rsidRDefault="000B35AC" w:rsidP="00040DD3">
      <w:pPr>
        <w:pStyle w:val="Akapitzlist"/>
        <w:numPr>
          <w:ilvl w:val="0"/>
          <w:numId w:val="26"/>
        </w:numPr>
        <w:rPr>
          <w:rFonts w:cs="Times New Roman"/>
        </w:rPr>
      </w:pPr>
      <w:r w:rsidRPr="00C9720F">
        <w:rPr>
          <w:rFonts w:cs="Times New Roman"/>
        </w:rPr>
        <w:t>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5242F90D" w14:textId="77777777" w:rsidR="002D4910" w:rsidRPr="002D4910" w:rsidRDefault="000B35AC" w:rsidP="000B35AC">
      <w:pPr>
        <w:pStyle w:val="Nagwek1"/>
        <w:rPr>
          <w:rFonts w:cs="Times New Roman"/>
          <w:b w:val="0"/>
          <w:szCs w:val="22"/>
        </w:rPr>
      </w:pPr>
      <w:bookmarkStart w:id="90" w:name="_Toc504640480"/>
      <w:bookmarkStart w:id="91" w:name="_Toc10631623"/>
      <w:r w:rsidRPr="00C9720F">
        <w:rPr>
          <w:rFonts w:cs="Times New Roman"/>
          <w:szCs w:val="22"/>
        </w:rPr>
        <w:t>15. Wymagania dotyczące zabezpieczenia należytego wykonania umowy.</w:t>
      </w:r>
      <w:bookmarkStart w:id="92" w:name="_Toc504640481"/>
      <w:bookmarkEnd w:id="90"/>
      <w:bookmarkEnd w:id="91"/>
    </w:p>
    <w:p w14:paraId="6E5936C5" w14:textId="77777777" w:rsidR="002D4910" w:rsidRDefault="002D4910" w:rsidP="007F4CA2">
      <w:pPr>
        <w:pStyle w:val="Akapitzlist"/>
        <w:numPr>
          <w:ilvl w:val="0"/>
          <w:numId w:val="34"/>
        </w:numPr>
        <w:ind w:left="360"/>
      </w:pPr>
      <w:r w:rsidRPr="002D4910">
        <w:t xml:space="preserve">Wykonawca przed podpisaniem umowy zobowiązany jest do wniesienia zabezpieczenia należytego wykonania umowy na sumę stanowiącą </w:t>
      </w:r>
      <w:r>
        <w:t>5</w:t>
      </w:r>
      <w:r w:rsidRPr="002D4910">
        <w:t xml:space="preserve"> % ceny</w:t>
      </w:r>
      <w:r w:rsidR="00E81CE6">
        <w:t xml:space="preserve"> ofertowej</w:t>
      </w:r>
      <w:r w:rsidRPr="002D4910">
        <w:t xml:space="preserve"> brutto- zgodnie  z art.</w:t>
      </w:r>
      <w:r w:rsidR="00E81CE6">
        <w:t> </w:t>
      </w:r>
      <w:r w:rsidRPr="002D4910">
        <w:t>150, ust. 2 ustawy  Prawo zamówień publicznych z dnia 29 stycznia 2004</w:t>
      </w:r>
      <w:r w:rsidR="00E81CE6">
        <w:t xml:space="preserve"> </w:t>
      </w:r>
      <w:r w:rsidRPr="002D4910">
        <w:t>r.</w:t>
      </w:r>
    </w:p>
    <w:p w14:paraId="6F97159B" w14:textId="77777777" w:rsidR="00E81CE6" w:rsidRDefault="00E81CE6" w:rsidP="007F4CA2">
      <w:pPr>
        <w:pStyle w:val="Akapitzlist"/>
        <w:numPr>
          <w:ilvl w:val="0"/>
          <w:numId w:val="34"/>
        </w:numPr>
        <w:ind w:left="360"/>
      </w:pPr>
      <w:r w:rsidRPr="00E81CE6">
        <w:t xml:space="preserve">Zabezpieczenie należytego wykonania umowy może zostać wniesione w jednej z n/w form: </w:t>
      </w:r>
    </w:p>
    <w:p w14:paraId="1224C6D5" w14:textId="77777777" w:rsidR="00E81CE6" w:rsidRDefault="00E81CE6" w:rsidP="007F4CA2">
      <w:pPr>
        <w:pStyle w:val="Akapitzlist"/>
        <w:numPr>
          <w:ilvl w:val="1"/>
          <w:numId w:val="34"/>
        </w:numPr>
      </w:pPr>
      <w:r w:rsidRPr="00E81CE6">
        <w:t xml:space="preserve">pieniądzu - nr konta 52 8669 0001 2035 0351 9390 0005  </w:t>
      </w:r>
    </w:p>
    <w:p w14:paraId="27ECA608" w14:textId="77777777" w:rsidR="00E81CE6" w:rsidRDefault="00E81CE6" w:rsidP="007F4CA2">
      <w:pPr>
        <w:pStyle w:val="Akapitzlist"/>
        <w:numPr>
          <w:ilvl w:val="1"/>
          <w:numId w:val="34"/>
        </w:numPr>
      </w:pPr>
      <w:r w:rsidRPr="00E81CE6">
        <w:t xml:space="preserve">poręczeniach bankowych lub poręczeniach spółdzielczej kasy oszczędnościowo-kredytowej, z tym że zobowiązanie kasy jest zawsze zobowiązaniem pieniężnym, </w:t>
      </w:r>
    </w:p>
    <w:p w14:paraId="3CAA53C7" w14:textId="77777777" w:rsidR="00E81CE6" w:rsidRDefault="00E81CE6" w:rsidP="007F4CA2">
      <w:pPr>
        <w:pStyle w:val="Akapitzlist"/>
        <w:numPr>
          <w:ilvl w:val="1"/>
          <w:numId w:val="34"/>
        </w:numPr>
      </w:pPr>
      <w:r w:rsidRPr="00E81CE6">
        <w:t xml:space="preserve">gwarancjach bankowych, </w:t>
      </w:r>
    </w:p>
    <w:p w14:paraId="6D5CCF15" w14:textId="77777777" w:rsidR="00E81CE6" w:rsidRDefault="00E81CE6" w:rsidP="007F4CA2">
      <w:pPr>
        <w:pStyle w:val="Akapitzlist"/>
        <w:numPr>
          <w:ilvl w:val="1"/>
          <w:numId w:val="34"/>
        </w:numPr>
      </w:pPr>
      <w:r w:rsidRPr="00E81CE6">
        <w:t xml:space="preserve">gwarancjach ubezpieczeniowych, </w:t>
      </w:r>
    </w:p>
    <w:p w14:paraId="1C815802" w14:textId="77777777" w:rsidR="00E81CE6" w:rsidRDefault="00E81CE6" w:rsidP="007F4CA2">
      <w:pPr>
        <w:pStyle w:val="Akapitzlist"/>
        <w:numPr>
          <w:ilvl w:val="1"/>
          <w:numId w:val="34"/>
        </w:numPr>
      </w:pPr>
      <w:r w:rsidRPr="00E81CE6">
        <w:t xml:space="preserve">w poręczeniach udzielanych przez podmioty, o których mowa w art. 6b, ust. 5, pkt 2 ustawy z dnia 9 listopada 2000 r. o utworzeniu Polskiej Agencji Rozwoju Przedsiębiorczości. </w:t>
      </w:r>
    </w:p>
    <w:p w14:paraId="291A167A" w14:textId="77777777" w:rsidR="00E81CE6" w:rsidRDefault="00E81CE6" w:rsidP="007F4CA2">
      <w:pPr>
        <w:pStyle w:val="Akapitzlist"/>
        <w:numPr>
          <w:ilvl w:val="0"/>
          <w:numId w:val="34"/>
        </w:numPr>
      </w:pPr>
      <w:r w:rsidRPr="00E81CE6">
        <w:t>Zamawiający nie wyraża zgody na wnoszenie zabezpieczenia w n/w formach:</w:t>
      </w:r>
    </w:p>
    <w:p w14:paraId="68DD0050" w14:textId="77777777" w:rsidR="00E81CE6" w:rsidRDefault="00E81CE6" w:rsidP="007F4CA2">
      <w:pPr>
        <w:pStyle w:val="Akapitzlist"/>
        <w:numPr>
          <w:ilvl w:val="1"/>
          <w:numId w:val="34"/>
        </w:numPr>
      </w:pPr>
      <w:r w:rsidRPr="00E81CE6">
        <w:t>wekslach z poręczeniem wekslowym banku lub spółdzielczej kasy oszczędnościowo</w:t>
      </w:r>
      <w:r>
        <w:t>-</w:t>
      </w:r>
      <w:r w:rsidRPr="00E81CE6">
        <w:t>kredytowej,</w:t>
      </w:r>
    </w:p>
    <w:p w14:paraId="0161ED89" w14:textId="77777777" w:rsidR="00E81CE6" w:rsidRDefault="00E81CE6" w:rsidP="007F4CA2">
      <w:pPr>
        <w:pStyle w:val="Akapitzlist"/>
        <w:numPr>
          <w:ilvl w:val="1"/>
          <w:numId w:val="34"/>
        </w:numPr>
      </w:pPr>
      <w:r>
        <w:t>przez ustanowienie zastawu na papierach wartościowych emitowanych przez Skarb Państwa lub jednostkę samorządu terytorialnego,</w:t>
      </w:r>
    </w:p>
    <w:p w14:paraId="24E24689" w14:textId="77777777" w:rsidR="00E81CE6" w:rsidRDefault="00E81CE6" w:rsidP="007F4CA2">
      <w:pPr>
        <w:pStyle w:val="Akapitzlist"/>
        <w:numPr>
          <w:ilvl w:val="1"/>
          <w:numId w:val="34"/>
        </w:numPr>
      </w:pPr>
      <w:r>
        <w:t xml:space="preserve">przez ustanowienie zastawu rejestrowego, na zasadach określonych w przepisach o zastawie rejestrowym i rejestrze zastawów. </w:t>
      </w:r>
    </w:p>
    <w:p w14:paraId="17B8BE3B" w14:textId="77777777" w:rsidR="00E81CE6" w:rsidRDefault="00E81CE6" w:rsidP="007F4CA2">
      <w:pPr>
        <w:pStyle w:val="Akapitzlist"/>
        <w:numPr>
          <w:ilvl w:val="0"/>
          <w:numId w:val="34"/>
        </w:numPr>
      </w:pPr>
      <w:r>
        <w:t xml:space="preserve">Zabezpieczenie należytego wykonania umowy winno zostać złożone przez Wykonawcę najpóźniej w ciągu 7 dni od dnia podpisania umowy. W razie nieprzedłożenia przez Wykonawcę zabezpieczenia w tym terminie, Zamawiający ma prawo odstąpić od umowy i naliczyć </w:t>
      </w:r>
      <w:r>
        <w:lastRenderedPageBreak/>
        <w:t xml:space="preserve">Wykonawcy karę umowną w wysokości 10 % łącznego wynagrodzenia brutto. Prawo do odstąpienia może być wykonane przez Zamawiającego w terminie do dnia _________ [data dzienna przypadającą na 21 dni od dnia podpisania umowy]. </w:t>
      </w:r>
    </w:p>
    <w:p w14:paraId="25668EDA" w14:textId="77777777" w:rsidR="00E81CE6" w:rsidRDefault="00E81CE6" w:rsidP="007F4CA2">
      <w:pPr>
        <w:pStyle w:val="Akapitzlist"/>
        <w:numPr>
          <w:ilvl w:val="0"/>
          <w:numId w:val="34"/>
        </w:numPr>
      </w:pPr>
      <w:r>
        <w:t xml:space="preserve">Zamawiający nie zaakceptuje zabezpieczenia należytego wykonania umowy, które zostanie wniesione w formie gwarancji bankowej lub gwarancji ubezpieczeniowej, jeżeli w dokumencie będzie zamieszczony zapis odnoszący się do załączenia do wezwania do zapłaty </w:t>
      </w:r>
      <w:r w:rsidRPr="00E81CE6">
        <w:rPr>
          <w:i/>
        </w:rPr>
        <w:t>aktualnego odpisu z Krajowego Rejestru Sądowego lub dokumentu rejestrowego bądź założycielskiego Beneficjenta</w:t>
      </w:r>
      <w:r>
        <w:t>.</w:t>
      </w:r>
    </w:p>
    <w:p w14:paraId="2239AA02" w14:textId="77777777" w:rsidR="002909F5" w:rsidRPr="002909F5" w:rsidRDefault="002909F5" w:rsidP="002909F5">
      <w:pPr>
        <w:pStyle w:val="Akapitzlist"/>
        <w:numPr>
          <w:ilvl w:val="0"/>
          <w:numId w:val="34"/>
        </w:numPr>
        <w:rPr>
          <w:rFonts w:cs="Times New Roman"/>
        </w:rPr>
      </w:pPr>
      <w:r w:rsidRPr="002909F5">
        <w:rPr>
          <w:rFonts w:cs="Times New Roman"/>
        </w:rPr>
        <w:t>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 siedziby Zamawiającego.</w:t>
      </w:r>
    </w:p>
    <w:p w14:paraId="193BCDD2" w14:textId="5C799EFD" w:rsidR="002909F5" w:rsidRPr="002909F5" w:rsidRDefault="002909F5" w:rsidP="002909F5">
      <w:pPr>
        <w:pStyle w:val="Podtytu"/>
        <w:numPr>
          <w:ilvl w:val="0"/>
          <w:numId w:val="34"/>
        </w:numPr>
        <w:spacing w:line="360" w:lineRule="auto"/>
        <w:jc w:val="both"/>
        <w:rPr>
          <w:b w:val="0"/>
          <w:color w:val="FF0000"/>
          <w:sz w:val="22"/>
          <w:szCs w:val="22"/>
        </w:rPr>
      </w:pPr>
      <w:r w:rsidRPr="002909F5">
        <w:rPr>
          <w:b w:val="0"/>
          <w:sz w:val="22"/>
          <w:szCs w:val="22"/>
        </w:rPr>
        <w:t>Zamawiający udostępnia w</w:t>
      </w:r>
      <w:r w:rsidRPr="002909F5">
        <w:rPr>
          <w:b w:val="0"/>
          <w:sz w:val="22"/>
          <w:szCs w:val="22"/>
          <w:lang w:val="pl-PL"/>
        </w:rPr>
        <w:t>zór u</w:t>
      </w:r>
      <w:r w:rsidRPr="002909F5">
        <w:rPr>
          <w:b w:val="0"/>
          <w:sz w:val="22"/>
          <w:szCs w:val="22"/>
        </w:rPr>
        <w:t>bezpieczeniowej</w:t>
      </w:r>
      <w:r w:rsidRPr="002909F5">
        <w:rPr>
          <w:b w:val="0"/>
          <w:sz w:val="22"/>
          <w:szCs w:val="22"/>
          <w:lang w:val="pl-PL"/>
        </w:rPr>
        <w:t>/bankowej</w:t>
      </w:r>
      <w:r w:rsidRPr="002909F5">
        <w:rPr>
          <w:b w:val="0"/>
          <w:sz w:val="22"/>
          <w:szCs w:val="22"/>
        </w:rPr>
        <w:t xml:space="preserve"> gwarancji należytego wykonania umowy, jaką nalezy złożyć – </w:t>
      </w:r>
      <w:r w:rsidRPr="009E6699">
        <w:rPr>
          <w:b w:val="0"/>
          <w:sz w:val="22"/>
          <w:szCs w:val="22"/>
        </w:rPr>
        <w:t xml:space="preserve">stanowi załącznik nr </w:t>
      </w:r>
      <w:r w:rsidR="00282597">
        <w:rPr>
          <w:b w:val="0"/>
          <w:sz w:val="22"/>
          <w:szCs w:val="22"/>
        </w:rPr>
        <w:t xml:space="preserve"> 10</w:t>
      </w:r>
      <w:r w:rsidR="009E6699" w:rsidRPr="009E6699">
        <w:rPr>
          <w:b w:val="0"/>
          <w:sz w:val="22"/>
          <w:szCs w:val="22"/>
        </w:rPr>
        <w:t xml:space="preserve"> </w:t>
      </w:r>
      <w:r w:rsidRPr="009E6699">
        <w:rPr>
          <w:b w:val="0"/>
          <w:sz w:val="22"/>
          <w:szCs w:val="22"/>
        </w:rPr>
        <w:t>do SIWZ</w:t>
      </w:r>
    </w:p>
    <w:p w14:paraId="69605BD8" w14:textId="77777777" w:rsidR="002909F5" w:rsidRDefault="002909F5" w:rsidP="002909F5">
      <w:pPr>
        <w:pStyle w:val="Akapitzlist"/>
      </w:pPr>
    </w:p>
    <w:p w14:paraId="6A82FFDF" w14:textId="77777777" w:rsidR="000B35AC" w:rsidRPr="00C9720F" w:rsidRDefault="000B35AC" w:rsidP="000B35AC">
      <w:pPr>
        <w:pStyle w:val="Nagwek1"/>
        <w:rPr>
          <w:rFonts w:cs="Times New Roman"/>
          <w:b w:val="0"/>
          <w:szCs w:val="22"/>
        </w:rPr>
      </w:pPr>
      <w:bookmarkStart w:id="93" w:name="_Toc10631624"/>
      <w:r w:rsidRPr="00C9720F">
        <w:rPr>
          <w:rFonts w:cs="Times New Roman"/>
          <w:szCs w:val="22"/>
        </w:rPr>
        <w:t>16. Wzór umowy</w:t>
      </w:r>
      <w:bookmarkEnd w:id="92"/>
      <w:bookmarkEnd w:id="93"/>
    </w:p>
    <w:p w14:paraId="3E9EF8D3" w14:textId="4ED76397" w:rsidR="000B35AC" w:rsidRPr="00C9720F" w:rsidRDefault="000B35AC" w:rsidP="00040DD3">
      <w:pPr>
        <w:pStyle w:val="Akapitzlist"/>
        <w:numPr>
          <w:ilvl w:val="0"/>
          <w:numId w:val="27"/>
        </w:numPr>
        <w:rPr>
          <w:rFonts w:cs="Times New Roman"/>
        </w:rPr>
      </w:pPr>
      <w:r w:rsidRPr="00C9720F">
        <w:rPr>
          <w:rFonts w:cs="Times New Roman"/>
        </w:rPr>
        <w:t xml:space="preserve">Wzór umowy znajduje się w załączniku nr </w:t>
      </w:r>
      <w:r w:rsidR="00A01C05" w:rsidRPr="009E6699">
        <w:rPr>
          <w:rFonts w:cs="Times New Roman"/>
        </w:rPr>
        <w:t>1</w:t>
      </w:r>
      <w:r w:rsidR="00282597">
        <w:rPr>
          <w:rFonts w:cs="Times New Roman"/>
        </w:rPr>
        <w:t>3</w:t>
      </w:r>
      <w:r w:rsidRPr="00C9720F">
        <w:rPr>
          <w:rFonts w:cs="Times New Roman"/>
        </w:rPr>
        <w:t xml:space="preserve"> do niniejszego SIWZ.</w:t>
      </w:r>
    </w:p>
    <w:p w14:paraId="73BC7A89" w14:textId="77777777" w:rsidR="000B35AC" w:rsidRPr="00C9720F" w:rsidRDefault="000B35AC" w:rsidP="00040DD3">
      <w:pPr>
        <w:pStyle w:val="Akapitzlist"/>
        <w:numPr>
          <w:ilvl w:val="0"/>
          <w:numId w:val="27"/>
        </w:numPr>
        <w:rPr>
          <w:rFonts w:cs="Times New Roman"/>
        </w:rPr>
      </w:pPr>
      <w:r w:rsidRPr="00C9720F">
        <w:rPr>
          <w:rFonts w:cs="Times New Roman"/>
        </w:rPr>
        <w:t>Wszelkie zmiany i uzupełnienia treści umowy, wymagają formy pisemnej w postaci aneksów do</w:t>
      </w:r>
      <w:r>
        <w:rPr>
          <w:rFonts w:cs="Times New Roman"/>
        </w:rPr>
        <w:t> </w:t>
      </w:r>
      <w:r w:rsidRPr="00C9720F">
        <w:rPr>
          <w:rFonts w:cs="Times New Roman"/>
        </w:rPr>
        <w:t>umowy, pod rygorem nieważności, chyba, że zapisy umowy stanowią inaczej.</w:t>
      </w:r>
    </w:p>
    <w:p w14:paraId="20B5C957" w14:textId="77777777" w:rsidR="000B35AC" w:rsidRPr="00C9720F" w:rsidRDefault="000B35AC" w:rsidP="00040DD3">
      <w:pPr>
        <w:pStyle w:val="Akapitzlist"/>
        <w:numPr>
          <w:ilvl w:val="0"/>
          <w:numId w:val="27"/>
        </w:numPr>
        <w:rPr>
          <w:rFonts w:cs="Times New Roman"/>
        </w:rPr>
      </w:pPr>
      <w:r w:rsidRPr="00C9720F">
        <w:rPr>
          <w:rFonts w:cs="Times New Roman"/>
        </w:rPr>
        <w:t xml:space="preserve">Zakazuje się zmian </w:t>
      </w:r>
      <w:r w:rsidRPr="00E4768E">
        <w:rPr>
          <w:rFonts w:cs="Times New Roman"/>
        </w:rPr>
        <w:t>postanowień zawartej umowy w stosunku do treści oferty, na podstawie której dokonano wyboru Wykonawcy, za wyjątkiem zmian przewidzianych przez Zamawiającego we wzorze umowy</w:t>
      </w:r>
      <w:r>
        <w:rPr>
          <w:rFonts w:cs="Times New Roman"/>
        </w:rPr>
        <w:t>.</w:t>
      </w:r>
    </w:p>
    <w:p w14:paraId="78F9D3E9" w14:textId="77777777" w:rsidR="000B35AC" w:rsidRPr="00C9720F" w:rsidRDefault="000B35AC" w:rsidP="00B477B4">
      <w:pPr>
        <w:pStyle w:val="Nagwek1"/>
      </w:pPr>
      <w:bookmarkStart w:id="94" w:name="_Toc10631625"/>
      <w:r w:rsidRPr="00C9720F">
        <w:t>17. Pouczenie o środkach ochrony prawnej przysługujących wykonawcy w toku postępowania o udzielenie zamówienia</w:t>
      </w:r>
      <w:bookmarkEnd w:id="94"/>
    </w:p>
    <w:p w14:paraId="23439286" w14:textId="77777777" w:rsidR="000B35AC" w:rsidRPr="00C9720F" w:rsidRDefault="000B35AC" w:rsidP="00040DD3">
      <w:pPr>
        <w:pStyle w:val="Akapitzlist"/>
        <w:numPr>
          <w:ilvl w:val="0"/>
          <w:numId w:val="28"/>
        </w:numPr>
        <w:rPr>
          <w:rFonts w:cs="Times New Roman"/>
        </w:rPr>
      </w:pPr>
      <w:r w:rsidRPr="00C9720F">
        <w:rPr>
          <w:rFonts w:cs="Times New Roman"/>
        </w:rPr>
        <w:t>Odwołanie przysługuje wyłącznie wobec czynności:</w:t>
      </w:r>
    </w:p>
    <w:p w14:paraId="7258E256" w14:textId="77777777" w:rsidR="000B35AC" w:rsidRPr="00C9720F" w:rsidRDefault="000B35AC" w:rsidP="00040DD3">
      <w:pPr>
        <w:pStyle w:val="Akapitzlist"/>
        <w:numPr>
          <w:ilvl w:val="1"/>
          <w:numId w:val="28"/>
        </w:numPr>
        <w:rPr>
          <w:rFonts w:cs="Times New Roman"/>
        </w:rPr>
      </w:pPr>
      <w:r w:rsidRPr="00C9720F">
        <w:rPr>
          <w:rFonts w:cs="Times New Roman"/>
        </w:rPr>
        <w:t>wyboru trybu negocjacji bez ogłoszenia, zamówienia z wolnej ręki lub zapytania o cenę;</w:t>
      </w:r>
    </w:p>
    <w:p w14:paraId="56EFFE45" w14:textId="77777777" w:rsidR="000B35AC" w:rsidRPr="00C9720F" w:rsidRDefault="000B35AC" w:rsidP="00040DD3">
      <w:pPr>
        <w:pStyle w:val="Akapitzlist"/>
        <w:numPr>
          <w:ilvl w:val="1"/>
          <w:numId w:val="28"/>
        </w:numPr>
        <w:rPr>
          <w:rFonts w:cs="Times New Roman"/>
        </w:rPr>
      </w:pPr>
      <w:r w:rsidRPr="00C9720F">
        <w:rPr>
          <w:rFonts w:cs="Times New Roman"/>
        </w:rPr>
        <w:t>określenia warunków udziału w postępowaniu;</w:t>
      </w:r>
    </w:p>
    <w:p w14:paraId="4FFA6ED0" w14:textId="77777777" w:rsidR="000B35AC" w:rsidRPr="00C9720F" w:rsidRDefault="000B35AC" w:rsidP="00040DD3">
      <w:pPr>
        <w:pStyle w:val="Akapitzlist"/>
        <w:numPr>
          <w:ilvl w:val="1"/>
          <w:numId w:val="28"/>
        </w:numPr>
        <w:rPr>
          <w:rFonts w:cs="Times New Roman"/>
        </w:rPr>
      </w:pPr>
      <w:r w:rsidRPr="00C9720F">
        <w:rPr>
          <w:rFonts w:cs="Times New Roman"/>
        </w:rPr>
        <w:t>wykluczenia odwołującego z postępowania o udzielenie zamówienia;</w:t>
      </w:r>
    </w:p>
    <w:p w14:paraId="557A01EB" w14:textId="77777777" w:rsidR="000B35AC" w:rsidRPr="00C9720F" w:rsidRDefault="000B35AC" w:rsidP="00040DD3">
      <w:pPr>
        <w:pStyle w:val="Akapitzlist"/>
        <w:numPr>
          <w:ilvl w:val="1"/>
          <w:numId w:val="28"/>
        </w:numPr>
        <w:rPr>
          <w:rFonts w:cs="Times New Roman"/>
        </w:rPr>
      </w:pPr>
      <w:r w:rsidRPr="00C9720F">
        <w:rPr>
          <w:rFonts w:cs="Times New Roman"/>
        </w:rPr>
        <w:t>odrzucenia oferty odwołującego;</w:t>
      </w:r>
    </w:p>
    <w:p w14:paraId="44A884D7" w14:textId="77777777" w:rsidR="000B35AC" w:rsidRPr="00C9720F" w:rsidRDefault="000B35AC" w:rsidP="00040DD3">
      <w:pPr>
        <w:pStyle w:val="Akapitzlist"/>
        <w:numPr>
          <w:ilvl w:val="1"/>
          <w:numId w:val="28"/>
        </w:numPr>
        <w:rPr>
          <w:rFonts w:cs="Times New Roman"/>
        </w:rPr>
      </w:pPr>
      <w:r w:rsidRPr="00C9720F">
        <w:rPr>
          <w:rFonts w:cs="Times New Roman"/>
        </w:rPr>
        <w:t>opisu przedmiotu zamówienia;</w:t>
      </w:r>
    </w:p>
    <w:p w14:paraId="0FFCF83C" w14:textId="77777777" w:rsidR="000B35AC" w:rsidRPr="00C9720F" w:rsidRDefault="000B35AC" w:rsidP="00040DD3">
      <w:pPr>
        <w:pStyle w:val="Akapitzlist"/>
        <w:numPr>
          <w:ilvl w:val="1"/>
          <w:numId w:val="28"/>
        </w:numPr>
        <w:rPr>
          <w:rFonts w:cs="Times New Roman"/>
        </w:rPr>
      </w:pPr>
      <w:r w:rsidRPr="00C9720F">
        <w:rPr>
          <w:rFonts w:cs="Times New Roman"/>
        </w:rPr>
        <w:t>wyboru najkorzystniejszej oferty.</w:t>
      </w:r>
    </w:p>
    <w:p w14:paraId="76CBDE40" w14:textId="77777777" w:rsidR="000B35AC" w:rsidRPr="00C9720F" w:rsidRDefault="000B35AC" w:rsidP="00040DD3">
      <w:pPr>
        <w:pStyle w:val="Akapitzlist"/>
        <w:numPr>
          <w:ilvl w:val="0"/>
          <w:numId w:val="28"/>
        </w:numPr>
        <w:rPr>
          <w:rFonts w:cs="Times New Roman"/>
        </w:rPr>
      </w:pPr>
      <w:r w:rsidRPr="00C9720F">
        <w:rPr>
          <w:rFonts w:cs="Times New Roman"/>
        </w:rPr>
        <w:lastRenderedPageBreak/>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061A2FE5" w14:textId="77777777" w:rsidR="000B35AC" w:rsidRPr="00C9720F" w:rsidRDefault="000B35AC" w:rsidP="00040DD3">
      <w:pPr>
        <w:pStyle w:val="Akapitzlist"/>
        <w:numPr>
          <w:ilvl w:val="0"/>
          <w:numId w:val="28"/>
        </w:numPr>
        <w:rPr>
          <w:rFonts w:cs="Times New Roman"/>
        </w:rPr>
      </w:pPr>
      <w:r w:rsidRPr="00C9720F">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5AC145F" w14:textId="77777777" w:rsidR="000B35AC" w:rsidRPr="00C9720F" w:rsidRDefault="000B35AC" w:rsidP="00040DD3">
      <w:pPr>
        <w:pStyle w:val="Akapitzlist"/>
        <w:numPr>
          <w:ilvl w:val="0"/>
          <w:numId w:val="28"/>
        </w:numPr>
        <w:rPr>
          <w:rFonts w:cs="Times New Roman"/>
        </w:rPr>
      </w:pPr>
      <w:r w:rsidRPr="00C9720F">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596527C" w14:textId="77777777" w:rsidR="000B35AC" w:rsidRPr="00C9720F" w:rsidRDefault="000B35AC" w:rsidP="00040DD3">
      <w:pPr>
        <w:pStyle w:val="Akapitzlist"/>
        <w:numPr>
          <w:ilvl w:val="0"/>
          <w:numId w:val="28"/>
        </w:numPr>
        <w:rPr>
          <w:rFonts w:cs="Times New Roman"/>
        </w:rPr>
      </w:pPr>
      <w:r w:rsidRPr="00C9720F">
        <w:rPr>
          <w:rFonts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pkt 1</w:t>
      </w:r>
      <w:r w:rsidR="00B477B4">
        <w:rPr>
          <w:rFonts w:cs="Times New Roman"/>
        </w:rPr>
        <w:t>)</w:t>
      </w:r>
      <w:r w:rsidRPr="00C9720F">
        <w:rPr>
          <w:rFonts w:cs="Times New Roman"/>
        </w:rPr>
        <w:t>.</w:t>
      </w:r>
    </w:p>
    <w:p w14:paraId="12E72DF3" w14:textId="77777777" w:rsidR="000B35AC" w:rsidRPr="00C9720F" w:rsidRDefault="000B35AC" w:rsidP="00040DD3">
      <w:pPr>
        <w:pStyle w:val="Akapitzlist"/>
        <w:numPr>
          <w:ilvl w:val="0"/>
          <w:numId w:val="28"/>
        </w:numPr>
        <w:rPr>
          <w:rFonts w:cs="Times New Roman"/>
        </w:rPr>
      </w:pPr>
      <w:r w:rsidRPr="00C9720F">
        <w:rPr>
          <w:rFonts w:cs="Times New Roman"/>
        </w:rPr>
        <w:t>W przypadku uznania zasadności przekazanej informacji zamawiający powtarza czynność albo dokonuje czynności zaniechanej, informując o tym wykonawców w sposób przewidziany w ustawie Pzp dla tej czynności.</w:t>
      </w:r>
    </w:p>
    <w:p w14:paraId="49DA8105" w14:textId="77777777" w:rsidR="000B35AC" w:rsidRPr="00C9720F" w:rsidRDefault="000B35AC" w:rsidP="00040DD3">
      <w:pPr>
        <w:pStyle w:val="Akapitzlist"/>
        <w:numPr>
          <w:ilvl w:val="0"/>
          <w:numId w:val="28"/>
        </w:numPr>
        <w:rPr>
          <w:rFonts w:cs="Times New Roman"/>
        </w:rPr>
      </w:pPr>
      <w:r w:rsidRPr="00C9720F">
        <w:rPr>
          <w:rFonts w:cs="Times New Roman"/>
        </w:rPr>
        <w:t>Na czynności, o których mowa w pkt 6</w:t>
      </w:r>
      <w:r w:rsidR="00B477B4">
        <w:rPr>
          <w:rFonts w:cs="Times New Roman"/>
        </w:rPr>
        <w:t>)</w:t>
      </w:r>
      <w:r w:rsidRPr="00C9720F">
        <w:rPr>
          <w:rFonts w:cs="Times New Roman"/>
        </w:rPr>
        <w:t>, nie przysługuje odwołanie, z zastrzeżeniem pkt 1</w:t>
      </w:r>
      <w:r w:rsidR="00B477B4">
        <w:rPr>
          <w:rFonts w:cs="Times New Roman"/>
        </w:rPr>
        <w:t>)</w:t>
      </w:r>
      <w:r w:rsidRPr="00C9720F">
        <w:rPr>
          <w:rFonts w:cs="Times New Roman"/>
        </w:rPr>
        <w:t>.</w:t>
      </w:r>
    </w:p>
    <w:p w14:paraId="5E946A11" w14:textId="77777777" w:rsidR="000B35AC" w:rsidRPr="00C9720F" w:rsidRDefault="000B35AC" w:rsidP="00040DD3">
      <w:pPr>
        <w:pStyle w:val="Akapitzlist"/>
        <w:numPr>
          <w:ilvl w:val="0"/>
          <w:numId w:val="28"/>
        </w:numPr>
        <w:rPr>
          <w:rFonts w:cs="Times New Roman"/>
        </w:rPr>
      </w:pPr>
      <w:r w:rsidRPr="00C9720F">
        <w:rPr>
          <w:rFonts w:cs="Times New Roman"/>
        </w:rPr>
        <w:t>Odwołanie wnosi się w terminie 5 dni od dnia przesłania informacji o czynności zamawiającego stanowiącej podstawę jego wniesienia - jeżeli zostały przesłane w sposób określony w pkt 4 zdanie drugie albo w terminie 10 dni - jeżeli zostały przesłane w inny sposób.</w:t>
      </w:r>
    </w:p>
    <w:p w14:paraId="7EB5F26D" w14:textId="77777777" w:rsidR="000B35AC" w:rsidRPr="00C9720F" w:rsidRDefault="000B35AC" w:rsidP="00040DD3">
      <w:pPr>
        <w:pStyle w:val="Akapitzlist"/>
        <w:numPr>
          <w:ilvl w:val="0"/>
          <w:numId w:val="28"/>
        </w:numPr>
        <w:rPr>
          <w:rFonts w:cs="Times New Roman"/>
        </w:rPr>
      </w:pPr>
      <w:r w:rsidRPr="00C9720F">
        <w:rPr>
          <w:rFonts w:cs="Times New Roman"/>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14:paraId="25224127" w14:textId="77777777" w:rsidR="000B35AC" w:rsidRPr="00C9720F" w:rsidRDefault="000B35AC" w:rsidP="00040DD3">
      <w:pPr>
        <w:pStyle w:val="Akapitzlist"/>
        <w:numPr>
          <w:ilvl w:val="0"/>
          <w:numId w:val="28"/>
        </w:numPr>
        <w:rPr>
          <w:rFonts w:cs="Times New Roman"/>
        </w:rPr>
      </w:pPr>
      <w:r w:rsidRPr="00C9720F">
        <w:rPr>
          <w:rFonts w:cs="Times New Roman"/>
        </w:rPr>
        <w:t xml:space="preserve">Odwołanie wobec czynności innych niż określone w </w:t>
      </w:r>
      <w:r w:rsidR="00B477B4">
        <w:rPr>
          <w:rFonts w:cs="Times New Roman"/>
        </w:rPr>
        <w:t>pkt</w:t>
      </w:r>
      <w:r w:rsidRPr="00C9720F">
        <w:rPr>
          <w:rFonts w:cs="Times New Roman"/>
        </w:rPr>
        <w:t xml:space="preserve"> 8 i 9 wnosi się w terminie 5 dni od dnia, w</w:t>
      </w:r>
      <w:r>
        <w:rPr>
          <w:rFonts w:cs="Times New Roman"/>
        </w:rPr>
        <w:t> </w:t>
      </w:r>
      <w:r w:rsidRPr="00C9720F">
        <w:rPr>
          <w:rFonts w:cs="Times New Roman"/>
        </w:rPr>
        <w:t>którym powzięto lub przy zachowaniu należytej staranności można było powziąć wiadomość o</w:t>
      </w:r>
      <w:r>
        <w:rPr>
          <w:rFonts w:cs="Times New Roman"/>
        </w:rPr>
        <w:t> </w:t>
      </w:r>
      <w:r w:rsidRPr="00C9720F">
        <w:rPr>
          <w:rFonts w:cs="Times New Roman"/>
        </w:rPr>
        <w:t>okolicznościach stanowiących podstawę jego wniesienia.</w:t>
      </w:r>
    </w:p>
    <w:p w14:paraId="2E2A2AE5" w14:textId="77777777" w:rsidR="000B35AC" w:rsidRPr="00C9720F" w:rsidRDefault="000B35AC" w:rsidP="00040DD3">
      <w:pPr>
        <w:pStyle w:val="Akapitzlist"/>
        <w:numPr>
          <w:ilvl w:val="0"/>
          <w:numId w:val="28"/>
        </w:numPr>
        <w:rPr>
          <w:rFonts w:cs="Times New Roman"/>
        </w:rPr>
      </w:pPr>
      <w:r w:rsidRPr="00C9720F">
        <w:rPr>
          <w:rFonts w:cs="Times New Roman"/>
        </w:rPr>
        <w:t>Na orzeczenie Krajowej Izby Odwoławczej Stronom oraz uczestnikom postępowania odwoławczego przysługuje skarga do Sądu Okręgowego właściwego dla siedziby Zamawiającego.</w:t>
      </w:r>
    </w:p>
    <w:p w14:paraId="22BC4FBC" w14:textId="77777777" w:rsidR="000B35AC" w:rsidRPr="00C9720F" w:rsidRDefault="000B35AC" w:rsidP="00040DD3">
      <w:pPr>
        <w:pStyle w:val="Akapitzlist"/>
        <w:numPr>
          <w:ilvl w:val="0"/>
          <w:numId w:val="28"/>
        </w:numPr>
        <w:rPr>
          <w:rFonts w:cs="Times New Roman"/>
        </w:rPr>
      </w:pPr>
      <w:r w:rsidRPr="00C9720F">
        <w:rPr>
          <w:rFonts w:cs="Times New Roman"/>
        </w:rPr>
        <w:lastRenderedPageBreak/>
        <w:t>Skargę wnosi się za pośrednictwem Prezesa Krajowej Izby Odwoławczej w terminie 7 dni od dnia doręczenia orzeczenia Krajowej Izby Odwoławczej, przesyłając jednocześnie jej odpis przeciwnikowi skargi.</w:t>
      </w:r>
    </w:p>
    <w:p w14:paraId="2D4BB025" w14:textId="77777777" w:rsidR="000B35AC" w:rsidRPr="00C9720F" w:rsidRDefault="000B35AC" w:rsidP="00040DD3">
      <w:pPr>
        <w:pStyle w:val="Akapitzlist"/>
        <w:numPr>
          <w:ilvl w:val="0"/>
          <w:numId w:val="28"/>
        </w:numPr>
        <w:rPr>
          <w:rFonts w:cs="Times New Roman"/>
        </w:rPr>
      </w:pPr>
      <w:r w:rsidRPr="00C9720F">
        <w:rPr>
          <w:rFonts w:cs="Times New Roman"/>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4BB154E8" w14:textId="77777777" w:rsidR="000B35AC" w:rsidRPr="00C9720F" w:rsidRDefault="000B35AC" w:rsidP="00040DD3">
      <w:pPr>
        <w:pStyle w:val="Akapitzlist"/>
        <w:numPr>
          <w:ilvl w:val="0"/>
          <w:numId w:val="28"/>
        </w:numPr>
        <w:rPr>
          <w:rFonts w:cs="Times New Roman"/>
        </w:rPr>
      </w:pPr>
      <w:r w:rsidRPr="00C9720F">
        <w:rPr>
          <w:rFonts w:cs="Times New Roman"/>
        </w:rPr>
        <w:t>Od wyroku sądu lub postanowienia kończącego postępowanie w sprawie nie przysługuje skarga kasacyjna.  Przepisu tego nie stosuje się do Prezesa Urzędu Zamówień Publicznych.</w:t>
      </w:r>
    </w:p>
    <w:p w14:paraId="6D131D79" w14:textId="77777777" w:rsidR="000B35AC" w:rsidRPr="00C9720F" w:rsidRDefault="000B35AC" w:rsidP="00040DD3">
      <w:pPr>
        <w:pStyle w:val="Akapitzlist"/>
        <w:numPr>
          <w:ilvl w:val="0"/>
          <w:numId w:val="28"/>
        </w:numPr>
        <w:rPr>
          <w:rFonts w:cs="Times New Roman"/>
        </w:rPr>
      </w:pPr>
      <w:r w:rsidRPr="00C9720F">
        <w:rPr>
          <w:rFonts w:cs="Times New Roman"/>
        </w:rPr>
        <w:t>Szczegółowe zasady dotyczące środków ochrony prawnej określa Dział VI ustawy Pzp– Środki ochrony prawnej.</w:t>
      </w:r>
    </w:p>
    <w:p w14:paraId="115E98F4" w14:textId="77777777" w:rsidR="00B477B4" w:rsidRPr="00856A3B" w:rsidRDefault="000B35AC" w:rsidP="00B477B4">
      <w:pPr>
        <w:pStyle w:val="Nagwek1"/>
        <w:rPr>
          <w:rFonts w:eastAsia="Times New Roman"/>
          <w:lang w:eastAsia="pl-PL"/>
        </w:rPr>
      </w:pPr>
      <w:bookmarkStart w:id="95" w:name="_Toc10631626"/>
      <w:bookmarkStart w:id="96" w:name="_Toc504640482"/>
      <w:r w:rsidRPr="00C9720F">
        <w:rPr>
          <w:rFonts w:cs="Times New Roman"/>
          <w:szCs w:val="22"/>
        </w:rPr>
        <w:t xml:space="preserve">18. </w:t>
      </w:r>
      <w:r w:rsidR="00B477B4">
        <w:rPr>
          <w:rFonts w:cs="Times New Roman"/>
          <w:szCs w:val="22"/>
        </w:rPr>
        <w:t>K</w:t>
      </w:r>
      <w:r w:rsidR="00B477B4">
        <w:rPr>
          <w:rFonts w:eastAsia="Times New Roman"/>
          <w:lang w:eastAsia="pl-PL"/>
        </w:rPr>
        <w:t>lauzula informacyjna z art. 13 RODO:</w:t>
      </w:r>
      <w:bookmarkEnd w:id="95"/>
    </w:p>
    <w:p w14:paraId="751E94FD" w14:textId="77777777" w:rsidR="00B477B4" w:rsidRDefault="00B477B4" w:rsidP="007F4CA2">
      <w:pPr>
        <w:pStyle w:val="Akapitzlist"/>
        <w:numPr>
          <w:ilvl w:val="0"/>
          <w:numId w:val="33"/>
        </w:numPr>
        <w:rPr>
          <w:lang w:eastAsia="pl-PL"/>
        </w:rPr>
      </w:pPr>
      <w:bookmarkStart w:id="97" w:name="_Hlk515876855"/>
      <w:r w:rsidRPr="005E25A9">
        <w:rPr>
          <w:lang w:eastAsia="pl-PL"/>
        </w:rPr>
        <w:t xml:space="preserve">Zgodnie z art. 13 ust. 1 i 2 </w:t>
      </w:r>
      <w:r w:rsidRPr="005E25A9">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w:t>
      </w:r>
      <w:r>
        <w:t> </w:t>
      </w:r>
      <w:r w:rsidRPr="005E25A9">
        <w:t xml:space="preserve">04.05.2016, str. 1), </w:t>
      </w:r>
      <w:r w:rsidRPr="005E25A9">
        <w:rPr>
          <w:lang w:eastAsia="pl-PL"/>
        </w:rPr>
        <w:t xml:space="preserve">dalej „RODO”, informuję, że: </w:t>
      </w:r>
    </w:p>
    <w:p w14:paraId="3146B1A3" w14:textId="77777777" w:rsidR="00B477B4" w:rsidRDefault="00B477B4" w:rsidP="007F4CA2">
      <w:pPr>
        <w:pStyle w:val="Akapitzlist"/>
        <w:numPr>
          <w:ilvl w:val="1"/>
          <w:numId w:val="33"/>
        </w:numPr>
        <w:rPr>
          <w:lang w:eastAsia="pl-PL"/>
        </w:rPr>
      </w:pPr>
      <w:r w:rsidRPr="005E25A9">
        <w:rPr>
          <w:lang w:eastAsia="pl-PL"/>
        </w:rPr>
        <w:t xml:space="preserve">administratorem Pani/Pana danych osobowych jest </w:t>
      </w:r>
      <w:r w:rsidRPr="00856A3B">
        <w:rPr>
          <w:lang w:eastAsia="pl-PL"/>
        </w:rPr>
        <w:t xml:space="preserve">Gmina Ścinawa, Rynek 17, </w:t>
      </w:r>
      <w:r>
        <w:rPr>
          <w:lang w:eastAsia="pl-PL"/>
        </w:rPr>
        <w:br/>
      </w:r>
      <w:r w:rsidRPr="00856A3B">
        <w:rPr>
          <w:lang w:eastAsia="pl-PL"/>
        </w:rPr>
        <w:t>59-330 Ścinawa</w:t>
      </w:r>
    </w:p>
    <w:p w14:paraId="00197A48" w14:textId="77777777" w:rsidR="00B477B4" w:rsidRDefault="00B477B4" w:rsidP="007F4CA2">
      <w:pPr>
        <w:pStyle w:val="Akapitzlist"/>
        <w:numPr>
          <w:ilvl w:val="1"/>
          <w:numId w:val="33"/>
        </w:numPr>
        <w:rPr>
          <w:lang w:eastAsia="pl-PL"/>
        </w:rPr>
      </w:pPr>
      <w:r w:rsidRPr="005E25A9">
        <w:rPr>
          <w:lang w:eastAsia="pl-PL"/>
        </w:rPr>
        <w:t xml:space="preserve">inspektorem ochrony danych osobowych w </w:t>
      </w:r>
      <w:r w:rsidRPr="00856A3B">
        <w:rPr>
          <w:lang w:eastAsia="pl-PL"/>
        </w:rPr>
        <w:t>Gminie Ścinawa</w:t>
      </w:r>
      <w:r w:rsidRPr="005E25A9">
        <w:rPr>
          <w:lang w:eastAsia="pl-PL"/>
        </w:rPr>
        <w:t xml:space="preserve"> jest Pani</w:t>
      </w:r>
      <w:r>
        <w:rPr>
          <w:lang w:eastAsia="pl-PL"/>
        </w:rPr>
        <w:t xml:space="preserve"> Marlena Bilewicz, kontakt: </w:t>
      </w:r>
      <w:hyperlink r:id="rId15" w:history="1">
        <w:r w:rsidRPr="004E2EDB">
          <w:rPr>
            <w:rStyle w:val="Hipercze"/>
            <w:rFonts w:eastAsia="Times New Roman" w:cs="Times New Roman"/>
            <w:lang w:eastAsia="pl-PL"/>
          </w:rPr>
          <w:t>mbilewicz@scinawa.pl</w:t>
        </w:r>
      </w:hyperlink>
      <w:r>
        <w:rPr>
          <w:lang w:eastAsia="pl-PL"/>
        </w:rPr>
        <w:t>, (76) 7400 213;</w:t>
      </w:r>
    </w:p>
    <w:p w14:paraId="6C74DB3E" w14:textId="03D17B91" w:rsidR="00B477B4" w:rsidRDefault="00B477B4" w:rsidP="005B5856">
      <w:pPr>
        <w:pStyle w:val="Akapitzlist"/>
        <w:numPr>
          <w:ilvl w:val="1"/>
          <w:numId w:val="33"/>
        </w:numPr>
        <w:rPr>
          <w:lang w:eastAsia="pl-PL"/>
        </w:rPr>
      </w:pPr>
      <w:r w:rsidRPr="005E25A9">
        <w:rPr>
          <w:lang w:eastAsia="pl-PL"/>
        </w:rPr>
        <w:t>Pani/Pana dane osobowe przetwarzane będą na podstawie art. 6 ust. 1 lit. c</w:t>
      </w:r>
      <w:r w:rsidRPr="009E6699">
        <w:rPr>
          <w:i/>
          <w:lang w:eastAsia="pl-PL"/>
        </w:rPr>
        <w:t xml:space="preserve"> </w:t>
      </w:r>
      <w:r w:rsidRPr="005E25A9">
        <w:rPr>
          <w:lang w:eastAsia="pl-PL"/>
        </w:rPr>
        <w:t>RODO w</w:t>
      </w:r>
      <w:r>
        <w:rPr>
          <w:lang w:eastAsia="pl-PL"/>
        </w:rPr>
        <w:t> </w:t>
      </w:r>
      <w:r w:rsidRPr="005E25A9">
        <w:rPr>
          <w:lang w:eastAsia="pl-PL"/>
        </w:rPr>
        <w:t xml:space="preserve">celu </w:t>
      </w:r>
      <w:r w:rsidRPr="005E25A9">
        <w:t xml:space="preserve">związanym z postępowaniem o </w:t>
      </w:r>
      <w:r w:rsidRPr="00A425E0">
        <w:t xml:space="preserve">udzielenie zamówienia publicznego na usługę </w:t>
      </w:r>
      <w:r w:rsidRPr="009E6699">
        <w:rPr>
          <w:rFonts w:cs="Times New Roman"/>
          <w:color w:val="00000A"/>
          <w:kern w:val="3"/>
          <w:lang w:bidi="hi-IN"/>
        </w:rPr>
        <w:t>polegającą</w:t>
      </w:r>
      <w:r w:rsidR="009E6699" w:rsidRPr="009E6699">
        <w:rPr>
          <w:rFonts w:cs="Times New Roman"/>
          <w:color w:val="00000A"/>
          <w:kern w:val="3"/>
          <w:lang w:bidi="hi-IN"/>
        </w:rPr>
        <w:t xml:space="preserve"> w</w:t>
      </w:r>
      <w:r w:rsidR="009E6699" w:rsidRPr="009E6699">
        <w:t xml:space="preserve">ykonaniu dokumentacji projektowej dla zadania: </w:t>
      </w:r>
      <w:r w:rsidR="009E6699" w:rsidRPr="009E6699">
        <w:rPr>
          <w:rFonts w:eastAsia="Arial"/>
        </w:rPr>
        <w:t>„Budowa kanalizacji sanitarnej na terenie wiejskim gminy Ścinawa –Grzybów, Jurcz”,</w:t>
      </w:r>
      <w:r w:rsidRPr="009E6699">
        <w:t xml:space="preserve"> </w:t>
      </w:r>
      <w:r w:rsidRPr="00A425E0">
        <w:t>numer sprawy: IR.271.</w:t>
      </w:r>
      <w:r w:rsidR="00AA236F">
        <w:t>7</w:t>
      </w:r>
      <w:r w:rsidR="009E6699">
        <w:t>.2020</w:t>
      </w:r>
      <w:r w:rsidRPr="009E6699">
        <w:rPr>
          <w:i/>
        </w:rPr>
        <w:t xml:space="preserve"> </w:t>
      </w:r>
      <w:r w:rsidRPr="00A425E0">
        <w:t>prowadzonym w trybie przetargu</w:t>
      </w:r>
      <w:r>
        <w:t xml:space="preserve"> nieograniczonego</w:t>
      </w:r>
      <w:r w:rsidRPr="005E25A9">
        <w:t>;</w:t>
      </w:r>
    </w:p>
    <w:p w14:paraId="5A0BD77A" w14:textId="77777777" w:rsidR="00B477B4" w:rsidRDefault="00B477B4" w:rsidP="007F4CA2">
      <w:pPr>
        <w:pStyle w:val="Akapitzlist"/>
        <w:numPr>
          <w:ilvl w:val="1"/>
          <w:numId w:val="33"/>
        </w:numPr>
        <w:rPr>
          <w:lang w:eastAsia="pl-PL"/>
        </w:rPr>
      </w:pPr>
      <w:r w:rsidRPr="005E25A9">
        <w:rPr>
          <w:lang w:eastAsia="pl-PL"/>
        </w:rPr>
        <w:t>odbiorcami Pani/Pana danych osobowych będą osoby lub podmioty, którym udostępniona zostanie dokumentacja postępowania w oparciu o art. 8 oraz art. 96 ust. 3 ustawy z dnia 29</w:t>
      </w:r>
      <w:r>
        <w:rPr>
          <w:lang w:eastAsia="pl-PL"/>
        </w:rPr>
        <w:t> </w:t>
      </w:r>
      <w:r w:rsidRPr="005E25A9">
        <w:rPr>
          <w:lang w:eastAsia="pl-PL"/>
        </w:rPr>
        <w:t>stycznia 2004 r. – Prawo zamówień publicznych (Dz. U. z 201</w:t>
      </w:r>
      <w:r>
        <w:rPr>
          <w:lang w:eastAsia="pl-PL"/>
        </w:rPr>
        <w:t>8</w:t>
      </w:r>
      <w:r w:rsidRPr="005E25A9">
        <w:rPr>
          <w:lang w:eastAsia="pl-PL"/>
        </w:rPr>
        <w:t xml:space="preserve"> r. poz.</w:t>
      </w:r>
      <w:r>
        <w:rPr>
          <w:lang w:eastAsia="pl-PL"/>
        </w:rPr>
        <w:t> 1986</w:t>
      </w:r>
      <w:r w:rsidRPr="005E25A9">
        <w:rPr>
          <w:lang w:eastAsia="pl-PL"/>
        </w:rPr>
        <w:t xml:space="preserve">), dalej „ustawa Pzp”;  </w:t>
      </w:r>
    </w:p>
    <w:p w14:paraId="135657D6" w14:textId="77777777" w:rsidR="00B477B4" w:rsidRDefault="00B477B4" w:rsidP="007F4CA2">
      <w:pPr>
        <w:pStyle w:val="Akapitzlist"/>
        <w:numPr>
          <w:ilvl w:val="1"/>
          <w:numId w:val="33"/>
        </w:numPr>
        <w:rPr>
          <w:lang w:eastAsia="pl-PL"/>
        </w:rPr>
      </w:pPr>
      <w:r w:rsidRPr="005E25A9">
        <w:rPr>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72747186" w14:textId="77777777" w:rsidR="00B477B4" w:rsidRDefault="00B477B4" w:rsidP="007F4CA2">
      <w:pPr>
        <w:pStyle w:val="Akapitzlist"/>
        <w:numPr>
          <w:ilvl w:val="1"/>
          <w:numId w:val="33"/>
        </w:numPr>
        <w:rPr>
          <w:lang w:eastAsia="pl-PL"/>
        </w:rPr>
      </w:pPr>
      <w:r w:rsidRPr="005E25A9">
        <w:rPr>
          <w:lang w:eastAsia="pl-PL"/>
        </w:rPr>
        <w:t xml:space="preserve">obowiązek podania przez Panią/Pana danych osobowych bezpośrednio Pani/Pana dotyczących jest wymogiem ustawowym określonym w przepisach ustawy Pzp, </w:t>
      </w:r>
      <w:r w:rsidRPr="005E25A9">
        <w:rPr>
          <w:lang w:eastAsia="pl-PL"/>
        </w:rPr>
        <w:lastRenderedPageBreak/>
        <w:t>związanym z udziałem w</w:t>
      </w:r>
      <w:r>
        <w:rPr>
          <w:lang w:eastAsia="pl-PL"/>
        </w:rPr>
        <w:t> </w:t>
      </w:r>
      <w:r w:rsidRPr="005E25A9">
        <w:rPr>
          <w:lang w:eastAsia="pl-PL"/>
        </w:rPr>
        <w:t xml:space="preserve">postępowaniu o udzielenie zamówienia publicznego; konsekwencje niepodania określonych danych wynikają z ustawy Pzp;  </w:t>
      </w:r>
    </w:p>
    <w:p w14:paraId="78341823" w14:textId="77777777" w:rsidR="00B477B4" w:rsidRDefault="00B477B4" w:rsidP="007F4CA2">
      <w:pPr>
        <w:pStyle w:val="Akapitzlist"/>
        <w:numPr>
          <w:ilvl w:val="1"/>
          <w:numId w:val="33"/>
        </w:numPr>
        <w:rPr>
          <w:lang w:eastAsia="pl-PL"/>
        </w:rPr>
      </w:pPr>
      <w:r w:rsidRPr="005E25A9">
        <w:rPr>
          <w:lang w:eastAsia="pl-PL"/>
        </w:rPr>
        <w:t>w odniesieniu do Pani/Pana danych osobowych decyzje nie będą podejmowane w</w:t>
      </w:r>
      <w:r>
        <w:rPr>
          <w:lang w:eastAsia="pl-PL"/>
        </w:rPr>
        <w:t> </w:t>
      </w:r>
      <w:r w:rsidRPr="005E25A9">
        <w:rPr>
          <w:lang w:eastAsia="pl-PL"/>
        </w:rPr>
        <w:t>sposób zautomatyzowany, stosowanie do art. 22 RODO;</w:t>
      </w:r>
    </w:p>
    <w:p w14:paraId="018EFDAA" w14:textId="77777777" w:rsidR="00B477B4" w:rsidRDefault="00B477B4" w:rsidP="007F4CA2">
      <w:pPr>
        <w:pStyle w:val="Akapitzlist"/>
        <w:numPr>
          <w:ilvl w:val="1"/>
          <w:numId w:val="33"/>
        </w:numPr>
        <w:rPr>
          <w:lang w:eastAsia="pl-PL"/>
        </w:rPr>
      </w:pPr>
      <w:r w:rsidRPr="005E25A9">
        <w:rPr>
          <w:lang w:eastAsia="pl-PL"/>
        </w:rPr>
        <w:t>posiada Pani/Pan:</w:t>
      </w:r>
    </w:p>
    <w:p w14:paraId="65A61B7A" w14:textId="77777777" w:rsidR="00B477B4" w:rsidRDefault="00B477B4" w:rsidP="007F4CA2">
      <w:pPr>
        <w:pStyle w:val="Akapitzlist"/>
        <w:numPr>
          <w:ilvl w:val="2"/>
          <w:numId w:val="33"/>
        </w:numPr>
        <w:rPr>
          <w:lang w:eastAsia="pl-PL"/>
        </w:rPr>
      </w:pPr>
      <w:r w:rsidRPr="005E25A9">
        <w:rPr>
          <w:lang w:eastAsia="pl-PL"/>
        </w:rPr>
        <w:t>na podstawie art. 15 RODO prawo dostępu do danych osobowych Pani/Pana dotyczących;</w:t>
      </w:r>
    </w:p>
    <w:p w14:paraId="3079046B" w14:textId="77777777" w:rsidR="00B477B4" w:rsidRDefault="00B477B4" w:rsidP="007F4CA2">
      <w:pPr>
        <w:pStyle w:val="Akapitzlist"/>
        <w:numPr>
          <w:ilvl w:val="2"/>
          <w:numId w:val="33"/>
        </w:numPr>
        <w:rPr>
          <w:lang w:eastAsia="pl-PL"/>
        </w:rPr>
      </w:pPr>
      <w:r w:rsidRPr="005E25A9">
        <w:rPr>
          <w:lang w:eastAsia="pl-PL"/>
        </w:rPr>
        <w:t xml:space="preserve">na podstawie art. 16 RODO prawo do sprostowania Pani/Pana danych osobowych </w:t>
      </w:r>
      <w:r w:rsidRPr="004E2EDB">
        <w:rPr>
          <w:vertAlign w:val="superscript"/>
          <w:lang w:eastAsia="pl-PL"/>
        </w:rPr>
        <w:t>**</w:t>
      </w:r>
      <w:r w:rsidRPr="005E25A9">
        <w:rPr>
          <w:lang w:eastAsia="pl-PL"/>
        </w:rPr>
        <w:t>;</w:t>
      </w:r>
    </w:p>
    <w:p w14:paraId="2DAB4DCC" w14:textId="77777777" w:rsidR="00B477B4" w:rsidRDefault="00B477B4" w:rsidP="007F4CA2">
      <w:pPr>
        <w:pStyle w:val="Akapitzlist"/>
        <w:numPr>
          <w:ilvl w:val="2"/>
          <w:numId w:val="33"/>
        </w:numPr>
        <w:rPr>
          <w:lang w:eastAsia="pl-PL"/>
        </w:rPr>
      </w:pPr>
      <w:r w:rsidRPr="005E25A9">
        <w:rPr>
          <w:lang w:eastAsia="pl-PL"/>
        </w:rPr>
        <w:t xml:space="preserve">na podstawie art. 18 RODO prawo żądania od administratora ograniczenia przetwarzania danych osobowych z zastrzeżeniem przypadków, o których mowa w art. 18 ust. 2 RODO ***;  </w:t>
      </w:r>
    </w:p>
    <w:p w14:paraId="1FD4452E" w14:textId="77777777" w:rsidR="00B477B4" w:rsidRDefault="00B477B4" w:rsidP="007F4CA2">
      <w:pPr>
        <w:pStyle w:val="Akapitzlist"/>
        <w:numPr>
          <w:ilvl w:val="2"/>
          <w:numId w:val="33"/>
        </w:numPr>
        <w:rPr>
          <w:lang w:eastAsia="pl-PL"/>
        </w:rPr>
      </w:pPr>
      <w:r w:rsidRPr="005E25A9">
        <w:rPr>
          <w:lang w:eastAsia="pl-PL"/>
        </w:rPr>
        <w:t>prawo do wniesienia skargi do Prezesa Urzędu Ochrony Danych Osobowych, gdy uzna Pani/Pan, że przetwarzanie danych osobowych Pani/Pana dotyczących narusza przepisy RODO;</w:t>
      </w:r>
    </w:p>
    <w:p w14:paraId="2D6EC6C9" w14:textId="77777777" w:rsidR="00B477B4" w:rsidRDefault="00B477B4" w:rsidP="007F4CA2">
      <w:pPr>
        <w:pStyle w:val="Akapitzlist"/>
        <w:numPr>
          <w:ilvl w:val="1"/>
          <w:numId w:val="33"/>
        </w:numPr>
        <w:rPr>
          <w:lang w:eastAsia="pl-PL"/>
        </w:rPr>
      </w:pPr>
      <w:r w:rsidRPr="005E25A9">
        <w:rPr>
          <w:lang w:eastAsia="pl-PL"/>
        </w:rPr>
        <w:t>nie przysługuje Pani/Panu:</w:t>
      </w:r>
    </w:p>
    <w:p w14:paraId="0DCCD507" w14:textId="77777777" w:rsidR="00B477B4" w:rsidRDefault="00B477B4" w:rsidP="007F4CA2">
      <w:pPr>
        <w:pStyle w:val="Akapitzlist"/>
        <w:numPr>
          <w:ilvl w:val="2"/>
          <w:numId w:val="33"/>
        </w:numPr>
        <w:rPr>
          <w:lang w:eastAsia="pl-PL"/>
        </w:rPr>
      </w:pPr>
      <w:r w:rsidRPr="005E25A9">
        <w:rPr>
          <w:lang w:eastAsia="pl-PL"/>
        </w:rPr>
        <w:t>w związku z art. 17 ust. 3 lit. b, d lub e RODO prawo do usunięcia danych osobowych;</w:t>
      </w:r>
    </w:p>
    <w:p w14:paraId="06153661" w14:textId="77777777" w:rsidR="00B477B4" w:rsidRDefault="00B477B4" w:rsidP="007F4CA2">
      <w:pPr>
        <w:pStyle w:val="Akapitzlist"/>
        <w:numPr>
          <w:ilvl w:val="2"/>
          <w:numId w:val="33"/>
        </w:numPr>
        <w:rPr>
          <w:lang w:eastAsia="pl-PL"/>
        </w:rPr>
      </w:pPr>
      <w:r w:rsidRPr="005E25A9">
        <w:rPr>
          <w:lang w:eastAsia="pl-PL"/>
        </w:rPr>
        <w:t>prawo do przenoszenia danych osobowych, o którym mowa w art. 20 RODO;</w:t>
      </w:r>
    </w:p>
    <w:p w14:paraId="76D3C9A1" w14:textId="77777777" w:rsidR="00B477B4" w:rsidRDefault="00B477B4" w:rsidP="007F4CA2">
      <w:pPr>
        <w:pStyle w:val="Akapitzlist"/>
        <w:numPr>
          <w:ilvl w:val="2"/>
          <w:numId w:val="33"/>
        </w:numPr>
        <w:rPr>
          <w:lang w:eastAsia="pl-PL"/>
        </w:rPr>
      </w:pPr>
      <w:r w:rsidRPr="005E25A9">
        <w:rPr>
          <w:lang w:eastAsia="pl-PL"/>
        </w:rPr>
        <w:t>na podstawie art. 21 RODO prawo sprzeciwu, wobec przetwarzania danych osobowych, gdyż podstawą prawną przetwarzania Pani/Pana danych osobowych jest art. 6 ust. 1 lit.</w:t>
      </w:r>
      <w:r>
        <w:rPr>
          <w:lang w:eastAsia="pl-PL"/>
        </w:rPr>
        <w:t> </w:t>
      </w:r>
      <w:r w:rsidRPr="005E25A9">
        <w:rPr>
          <w:lang w:eastAsia="pl-PL"/>
        </w:rPr>
        <w:t xml:space="preserve">c RODO. </w:t>
      </w:r>
    </w:p>
    <w:p w14:paraId="35EB0DA4" w14:textId="77777777" w:rsidR="00B477B4" w:rsidRDefault="00B477B4" w:rsidP="00B477B4">
      <w:pPr>
        <w:pStyle w:val="Akapitzlist"/>
        <w:rPr>
          <w:rFonts w:cs="Times New Roman"/>
          <w:i/>
          <w:sz w:val="18"/>
          <w:szCs w:val="18"/>
          <w:lang w:eastAsia="pl-PL"/>
        </w:rPr>
      </w:pPr>
      <w:r w:rsidRPr="004E2EDB">
        <w:rPr>
          <w:rFonts w:cs="Times New Roman"/>
          <w:i/>
          <w:sz w:val="18"/>
          <w:szCs w:val="18"/>
          <w:vertAlign w:val="superscript"/>
        </w:rPr>
        <w:t>*</w:t>
      </w:r>
      <w:r w:rsidRPr="004E2EDB">
        <w:rPr>
          <w:rFonts w:cs="Times New Roman"/>
          <w:i/>
          <w:sz w:val="18"/>
          <w:szCs w:val="18"/>
        </w:rPr>
        <w:t xml:space="preserve"> Wyjaśnienie: informacja w tym zakresie jest wymagana, jeżeli w odniesieniu do danego administratora lub</w:t>
      </w:r>
      <w:r>
        <w:rPr>
          <w:rFonts w:cs="Times New Roman"/>
          <w:i/>
          <w:sz w:val="18"/>
          <w:szCs w:val="18"/>
        </w:rPr>
        <w:t> </w:t>
      </w:r>
      <w:r w:rsidRPr="004E2EDB">
        <w:rPr>
          <w:rFonts w:cs="Times New Roman"/>
          <w:i/>
          <w:sz w:val="18"/>
          <w:szCs w:val="18"/>
        </w:rPr>
        <w:t xml:space="preserve">podmiotu przetwarzającego </w:t>
      </w:r>
      <w:r w:rsidRPr="004E2EDB">
        <w:rPr>
          <w:rFonts w:cs="Times New Roman"/>
          <w:i/>
          <w:sz w:val="18"/>
          <w:szCs w:val="18"/>
          <w:lang w:eastAsia="pl-PL"/>
        </w:rPr>
        <w:t>istnieje obowiązek wyznaczenia inspektora ochrony danych osobowych.</w:t>
      </w:r>
    </w:p>
    <w:p w14:paraId="157712A4" w14:textId="77777777" w:rsidR="00B477B4" w:rsidRDefault="00B477B4" w:rsidP="00B477B4">
      <w:pPr>
        <w:pStyle w:val="Akapitzlist"/>
        <w:rPr>
          <w:rFonts w:cs="Times New Roman"/>
          <w:i/>
          <w:sz w:val="18"/>
          <w:szCs w:val="18"/>
        </w:rPr>
      </w:pPr>
      <w:r w:rsidRPr="004E2EDB">
        <w:rPr>
          <w:rFonts w:cs="Times New Roman"/>
          <w:i/>
          <w:sz w:val="18"/>
          <w:szCs w:val="18"/>
          <w:vertAlign w:val="superscript"/>
        </w:rPr>
        <w:t xml:space="preserve">** </w:t>
      </w:r>
      <w:r w:rsidRPr="004E2EDB">
        <w:rPr>
          <w:rFonts w:cs="Times New Roman"/>
          <w:i/>
          <w:sz w:val="18"/>
          <w:szCs w:val="18"/>
        </w:rPr>
        <w:t xml:space="preserve">Wyjaśnienie: </w:t>
      </w:r>
      <w:r w:rsidRPr="004E2EDB">
        <w:rPr>
          <w:rFonts w:cs="Times New Roman"/>
          <w:i/>
          <w:sz w:val="18"/>
          <w:szCs w:val="18"/>
          <w:lang w:eastAsia="pl-PL"/>
        </w:rPr>
        <w:t xml:space="preserve">skorzystanie z prawa do sprostowania nie może skutkować zmianą </w:t>
      </w:r>
      <w:r w:rsidRPr="004E2EDB">
        <w:rPr>
          <w:rFonts w:cs="Times New Roman"/>
          <w:i/>
          <w:sz w:val="18"/>
          <w:szCs w:val="18"/>
        </w:rPr>
        <w:t>wyniku postępowania</w:t>
      </w:r>
      <w:r w:rsidRPr="004E2EDB">
        <w:rPr>
          <w:rFonts w:cs="Times New Roman"/>
          <w:i/>
          <w:sz w:val="18"/>
          <w:szCs w:val="18"/>
        </w:rPr>
        <w:br/>
        <w:t>o udzielenie zamówienia publicznego ani zmianą postanowień umowy w zakresie niezgodnym z ustawą Pzp oraz nie może naruszać integralności protokołu oraz jego załączników.</w:t>
      </w:r>
    </w:p>
    <w:p w14:paraId="1412CAB0" w14:textId="77777777" w:rsidR="00B477B4" w:rsidRPr="004E2EDB" w:rsidRDefault="00B477B4" w:rsidP="00B477B4">
      <w:pPr>
        <w:pStyle w:val="Akapitzlist"/>
        <w:rPr>
          <w:lang w:eastAsia="pl-PL"/>
        </w:rPr>
      </w:pPr>
      <w:r w:rsidRPr="004E2EDB">
        <w:rPr>
          <w:rFonts w:cs="Times New Roman"/>
          <w:i/>
          <w:sz w:val="18"/>
          <w:szCs w:val="18"/>
          <w:vertAlign w:val="superscript"/>
        </w:rPr>
        <w:t xml:space="preserve">*** </w:t>
      </w:r>
      <w:r w:rsidRPr="004E2EDB">
        <w:rPr>
          <w:rFonts w:cs="Times New Roman"/>
          <w:i/>
          <w:sz w:val="18"/>
          <w:szCs w:val="18"/>
        </w:rPr>
        <w:t xml:space="preserve">Wyjaśnienie: prawo do ograniczenia przetwarzania nie ma zastosowania w odniesieniu do </w:t>
      </w:r>
      <w:r w:rsidRPr="004E2EDB">
        <w:rPr>
          <w:rFonts w:cs="Times New Roman"/>
          <w:i/>
          <w:sz w:val="18"/>
          <w:szCs w:val="18"/>
          <w:lang w:eastAsia="pl-PL"/>
        </w:rPr>
        <w:t>przechowywania, w celu zapewnienia korzystania ze środków ochrony prawnej lub w celu ochrony praw innej osoby fizycznej lub</w:t>
      </w:r>
      <w:r>
        <w:rPr>
          <w:rFonts w:cs="Times New Roman"/>
          <w:i/>
          <w:sz w:val="18"/>
          <w:szCs w:val="18"/>
          <w:lang w:eastAsia="pl-PL"/>
        </w:rPr>
        <w:t> </w:t>
      </w:r>
      <w:r w:rsidRPr="004E2EDB">
        <w:rPr>
          <w:rFonts w:cs="Times New Roman"/>
          <w:i/>
          <w:sz w:val="18"/>
          <w:szCs w:val="18"/>
          <w:lang w:eastAsia="pl-PL"/>
        </w:rPr>
        <w:t>prawnej, lub z uwagi na ważne względy interesu publicznego Unii Europejskiej lub państwa członkowskiego.</w:t>
      </w:r>
    </w:p>
    <w:p w14:paraId="2FF682C0" w14:textId="1B9B6CEA" w:rsidR="00B477B4" w:rsidRPr="00B477B4" w:rsidRDefault="00B477B4" w:rsidP="007F4CA2">
      <w:pPr>
        <w:pStyle w:val="Akapitzlist"/>
        <w:numPr>
          <w:ilvl w:val="0"/>
          <w:numId w:val="33"/>
        </w:numPr>
      </w:pPr>
      <w:bookmarkStart w:id="98" w:name="_Hlk515877025"/>
      <w:bookmarkEnd w:id="97"/>
      <w:r>
        <w:rPr>
          <w:lang w:eastAsia="pl-PL"/>
        </w:rPr>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załącznikiem nr </w:t>
      </w:r>
      <w:r w:rsidR="00F57C37">
        <w:rPr>
          <w:lang w:eastAsia="pl-PL"/>
        </w:rPr>
        <w:t>8</w:t>
      </w:r>
      <w:r>
        <w:rPr>
          <w:lang w:eastAsia="pl-PL"/>
        </w:rPr>
        <w:t xml:space="preserve"> do SIWZ.</w:t>
      </w:r>
      <w:bookmarkEnd w:id="98"/>
    </w:p>
    <w:p w14:paraId="1F02DE29" w14:textId="77777777" w:rsidR="000B35AC" w:rsidRPr="00C9720F" w:rsidRDefault="00B477B4" w:rsidP="000B35AC">
      <w:pPr>
        <w:pStyle w:val="Nagwek1"/>
        <w:rPr>
          <w:rFonts w:cs="Times New Roman"/>
          <w:b w:val="0"/>
          <w:szCs w:val="22"/>
        </w:rPr>
      </w:pPr>
      <w:bookmarkStart w:id="99" w:name="_Toc10631627"/>
      <w:r>
        <w:rPr>
          <w:rFonts w:cs="Times New Roman"/>
          <w:szCs w:val="22"/>
        </w:rPr>
        <w:lastRenderedPageBreak/>
        <w:t xml:space="preserve">19. </w:t>
      </w:r>
      <w:r w:rsidR="000B35AC" w:rsidRPr="00C9720F">
        <w:rPr>
          <w:rFonts w:cs="Times New Roman"/>
          <w:szCs w:val="22"/>
        </w:rPr>
        <w:t>Wykaz załączników do niniejszej SIWZ</w:t>
      </w:r>
      <w:bookmarkEnd w:id="96"/>
      <w:bookmarkEnd w:id="99"/>
    </w:p>
    <w:p w14:paraId="4C119FA3" w14:textId="77777777" w:rsidR="000B35AC" w:rsidRPr="00C9720F" w:rsidRDefault="000B35AC" w:rsidP="000B35AC">
      <w:pPr>
        <w:rPr>
          <w:rFonts w:cs="Times New Roman"/>
        </w:rPr>
      </w:pPr>
      <w:r w:rsidRPr="00C9720F">
        <w:rPr>
          <w:rFonts w:cs="Times New Roman"/>
        </w:rPr>
        <w:t>Załącznikami do niniejszej SIWZ są:</w:t>
      </w:r>
    </w:p>
    <w:p w14:paraId="5B261AC3" w14:textId="77777777" w:rsidR="000B35AC" w:rsidRPr="00C9720F" w:rsidRDefault="000B35AC" w:rsidP="00040DD3">
      <w:pPr>
        <w:pStyle w:val="Akapitzlist"/>
        <w:numPr>
          <w:ilvl w:val="0"/>
          <w:numId w:val="31"/>
        </w:numPr>
        <w:rPr>
          <w:rFonts w:cs="Times New Roman"/>
        </w:rPr>
      </w:pPr>
      <w:r w:rsidRPr="00C9720F">
        <w:rPr>
          <w:rFonts w:cs="Times New Roman"/>
        </w:rPr>
        <w:t>Wzór Oferty Wykonawcy</w:t>
      </w:r>
    </w:p>
    <w:p w14:paraId="5FDD8FEB" w14:textId="77777777" w:rsidR="000B35AC" w:rsidRPr="00C9720F" w:rsidRDefault="000B35AC" w:rsidP="00040DD3">
      <w:pPr>
        <w:pStyle w:val="Akapitzlist"/>
        <w:numPr>
          <w:ilvl w:val="0"/>
          <w:numId w:val="31"/>
        </w:numPr>
        <w:rPr>
          <w:rFonts w:cs="Times New Roman"/>
        </w:rPr>
      </w:pPr>
      <w:r w:rsidRPr="00C9720F">
        <w:rPr>
          <w:rFonts w:cs="Times New Roman"/>
        </w:rPr>
        <w:t>Wzór oświadczenia Wykonawcy składanego na podstawie art. 25a ust.</w:t>
      </w:r>
      <w:r w:rsidR="003A169E">
        <w:rPr>
          <w:rFonts w:cs="Times New Roman"/>
        </w:rPr>
        <w:t> </w:t>
      </w:r>
      <w:r w:rsidRPr="00C9720F">
        <w:rPr>
          <w:rFonts w:cs="Times New Roman"/>
        </w:rPr>
        <w:t>1 ustawy Pzp dotyczącego spełniania warunków udziału w postępowaniu zamówienia publicznego</w:t>
      </w:r>
    </w:p>
    <w:p w14:paraId="51E7057C" w14:textId="77777777" w:rsidR="000B35AC" w:rsidRPr="00C9720F" w:rsidRDefault="000B35AC" w:rsidP="00040DD3">
      <w:pPr>
        <w:pStyle w:val="Akapitzlist"/>
        <w:numPr>
          <w:ilvl w:val="0"/>
          <w:numId w:val="31"/>
        </w:numPr>
        <w:rPr>
          <w:rFonts w:cs="Times New Roman"/>
        </w:rPr>
      </w:pPr>
      <w:r w:rsidRPr="00C9720F">
        <w:rPr>
          <w:rFonts w:cs="Times New Roman"/>
        </w:rPr>
        <w:t>Wzór oświadczenia Wykonawcy składanego na podstawie art. 25a ust.</w:t>
      </w:r>
      <w:r w:rsidR="003A169E">
        <w:rPr>
          <w:rFonts w:cs="Times New Roman"/>
        </w:rPr>
        <w:t> </w:t>
      </w:r>
      <w:r w:rsidRPr="00C9720F">
        <w:rPr>
          <w:rFonts w:cs="Times New Roman"/>
        </w:rPr>
        <w:t>1 ustawy Pzp dotyczącego przesłanek wykluczenia z postępowania</w:t>
      </w:r>
    </w:p>
    <w:p w14:paraId="26CA3B18" w14:textId="77777777" w:rsidR="000B35AC" w:rsidRPr="00C9720F" w:rsidRDefault="000B35AC" w:rsidP="00040DD3">
      <w:pPr>
        <w:pStyle w:val="Akapitzlist"/>
        <w:numPr>
          <w:ilvl w:val="0"/>
          <w:numId w:val="31"/>
        </w:numPr>
        <w:rPr>
          <w:rFonts w:cs="Times New Roman"/>
        </w:rPr>
      </w:pPr>
      <w:r w:rsidRPr="00C9720F">
        <w:rPr>
          <w:rFonts w:cs="Times New Roman"/>
        </w:rPr>
        <w:t>Wzór Oświadczeń w zakresie art. 24 ust. 5 ustawy Pzp.</w:t>
      </w:r>
    </w:p>
    <w:p w14:paraId="50E121A9" w14:textId="77777777" w:rsidR="00E30756" w:rsidRDefault="000B35AC" w:rsidP="00E30756">
      <w:pPr>
        <w:pStyle w:val="Akapitzlist"/>
        <w:numPr>
          <w:ilvl w:val="0"/>
          <w:numId w:val="31"/>
        </w:numPr>
        <w:rPr>
          <w:rFonts w:cs="Times New Roman"/>
        </w:rPr>
      </w:pPr>
      <w:r w:rsidRPr="00C9720F">
        <w:rPr>
          <w:rFonts w:cs="Times New Roman"/>
        </w:rPr>
        <w:t>Wzór Oświadczenia o przynależności/braku przynależności do grupy kapitałowej</w:t>
      </w:r>
    </w:p>
    <w:p w14:paraId="238DD41B" w14:textId="4C2595D3" w:rsidR="000B35AC" w:rsidRPr="00E30756" w:rsidRDefault="000B35AC" w:rsidP="00E30756">
      <w:pPr>
        <w:pStyle w:val="Akapitzlist"/>
        <w:numPr>
          <w:ilvl w:val="0"/>
          <w:numId w:val="31"/>
        </w:numPr>
        <w:rPr>
          <w:rFonts w:cs="Times New Roman"/>
          <w:bCs/>
        </w:rPr>
      </w:pPr>
      <w:r w:rsidRPr="00E30756">
        <w:rPr>
          <w:rFonts w:cs="Times New Roman"/>
        </w:rPr>
        <w:t>Wzór wykazu usług</w:t>
      </w:r>
    </w:p>
    <w:p w14:paraId="130EC60F" w14:textId="5FEB2D8E" w:rsidR="00BD77C4" w:rsidRDefault="000B35AC" w:rsidP="00040DD3">
      <w:pPr>
        <w:pStyle w:val="Akapitzlist"/>
        <w:numPr>
          <w:ilvl w:val="0"/>
          <w:numId w:val="31"/>
        </w:numPr>
        <w:rPr>
          <w:rFonts w:cs="Times New Roman"/>
        </w:rPr>
      </w:pPr>
      <w:r>
        <w:rPr>
          <w:rFonts w:cs="Times New Roman"/>
        </w:rPr>
        <w:t xml:space="preserve">Wzór wykazu </w:t>
      </w:r>
      <w:r w:rsidR="009E6699">
        <w:rPr>
          <w:rFonts w:cs="Times New Roman"/>
        </w:rPr>
        <w:t>personelu</w:t>
      </w:r>
    </w:p>
    <w:p w14:paraId="38D0F468" w14:textId="77777777" w:rsidR="00BD77C4" w:rsidRPr="004B45F6" w:rsidRDefault="00BD77C4" w:rsidP="00040DD3">
      <w:pPr>
        <w:pStyle w:val="Akapitzlist"/>
        <w:numPr>
          <w:ilvl w:val="0"/>
          <w:numId w:val="31"/>
        </w:numPr>
        <w:rPr>
          <w:rFonts w:cs="Times New Roman"/>
        </w:rPr>
      </w:pPr>
      <w:r w:rsidRPr="00BD77C4">
        <w:rPr>
          <w:rFonts w:cs="Times New Roman"/>
        </w:rPr>
        <w:t xml:space="preserve">Oświadczenie </w:t>
      </w:r>
      <w:r w:rsidRPr="00BD77C4">
        <w:t xml:space="preserve">w zakresie wypełnienia obowiązków informacyjnych przewidzianych w art. 13 lub art. 14 RODO </w:t>
      </w:r>
    </w:p>
    <w:p w14:paraId="433D1425" w14:textId="77777777" w:rsidR="004B45F6" w:rsidRPr="00BD77C4" w:rsidRDefault="004B45F6" w:rsidP="00040DD3">
      <w:pPr>
        <w:pStyle w:val="Akapitzlist"/>
        <w:numPr>
          <w:ilvl w:val="0"/>
          <w:numId w:val="31"/>
        </w:numPr>
        <w:rPr>
          <w:rFonts w:cs="Times New Roman"/>
        </w:rPr>
      </w:pPr>
      <w:r>
        <w:rPr>
          <w:lang w:bidi="hi-IN"/>
        </w:rPr>
        <w:t xml:space="preserve">Wzór zobowiązania podmiotu trzeciego do oddania Wykonawcy </w:t>
      </w:r>
      <w:r>
        <w:rPr>
          <w:lang w:bidi="hi-IN"/>
        </w:rPr>
        <w:br/>
        <w:t>do dyspozycji niezbędnych zasobów na potrzeby wykonania zamówienia publicznego</w:t>
      </w:r>
    </w:p>
    <w:p w14:paraId="5C3F9B9E" w14:textId="26B4AA87" w:rsidR="009E6699" w:rsidRDefault="009E6699" w:rsidP="00040DD3">
      <w:pPr>
        <w:pStyle w:val="Akapitzlist"/>
        <w:numPr>
          <w:ilvl w:val="0"/>
          <w:numId w:val="31"/>
        </w:numPr>
        <w:rPr>
          <w:rFonts w:cs="Times New Roman"/>
        </w:rPr>
      </w:pPr>
      <w:r>
        <w:rPr>
          <w:rFonts w:cs="Times New Roman"/>
        </w:rPr>
        <w:t xml:space="preserve">Wzór </w:t>
      </w:r>
      <w:r w:rsidRPr="002909F5">
        <w:t>ubezpieczeniowej/bankowej gwarancji należytego wykonania umowy</w:t>
      </w:r>
    </w:p>
    <w:p w14:paraId="0D2902A0" w14:textId="0FC5C042" w:rsidR="00282597" w:rsidRDefault="009E6699" w:rsidP="00282597">
      <w:pPr>
        <w:pStyle w:val="Akapitzlist"/>
        <w:numPr>
          <w:ilvl w:val="0"/>
          <w:numId w:val="31"/>
        </w:numPr>
        <w:rPr>
          <w:rFonts w:cs="Times New Roman"/>
        </w:rPr>
      </w:pPr>
      <w:r>
        <w:rPr>
          <w:rFonts w:cs="Times New Roman"/>
        </w:rPr>
        <w:t>Wykaz cen</w:t>
      </w:r>
      <w:r w:rsidR="00282597" w:rsidRPr="00282597">
        <w:rPr>
          <w:rFonts w:cs="Times New Roman"/>
        </w:rPr>
        <w:t xml:space="preserve"> </w:t>
      </w:r>
    </w:p>
    <w:p w14:paraId="0F41DFFB" w14:textId="306D5BCD" w:rsidR="009E6699" w:rsidRDefault="00282597" w:rsidP="00040DD3">
      <w:pPr>
        <w:pStyle w:val="Akapitzlist"/>
        <w:numPr>
          <w:ilvl w:val="0"/>
          <w:numId w:val="31"/>
        </w:numPr>
        <w:rPr>
          <w:rFonts w:cs="Times New Roman"/>
        </w:rPr>
      </w:pPr>
      <w:r>
        <w:rPr>
          <w:rFonts w:cs="Times New Roman"/>
        </w:rPr>
        <w:t>Szczegółowy opis przedmiotu zamówienia</w:t>
      </w:r>
    </w:p>
    <w:p w14:paraId="193AAB88" w14:textId="4DFB5AE4" w:rsidR="00F66FAA" w:rsidRPr="004F49FB" w:rsidRDefault="000B35AC" w:rsidP="00040DD3">
      <w:pPr>
        <w:pStyle w:val="Akapitzlist"/>
        <w:numPr>
          <w:ilvl w:val="0"/>
          <w:numId w:val="31"/>
        </w:numPr>
        <w:rPr>
          <w:rFonts w:cs="Times New Roman"/>
        </w:rPr>
      </w:pPr>
      <w:r w:rsidRPr="004F49FB">
        <w:rPr>
          <w:rFonts w:cs="Times New Roman"/>
        </w:rPr>
        <w:t>Wzór umowy</w:t>
      </w:r>
    </w:p>
    <w:p w14:paraId="7AD33CF2" w14:textId="29DC2B1B" w:rsidR="004B45F6" w:rsidRPr="00177AED" w:rsidRDefault="004B45F6" w:rsidP="00177AED">
      <w:pPr>
        <w:ind w:left="397"/>
        <w:rPr>
          <w:rFonts w:cs="Times New Roman"/>
        </w:rPr>
      </w:pPr>
    </w:p>
    <w:sectPr w:rsidR="004B45F6" w:rsidRPr="00177AED" w:rsidSect="00C66B1E">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22F07" w14:textId="77777777" w:rsidR="005B5856" w:rsidRDefault="005B5856" w:rsidP="00B824DC">
      <w:pPr>
        <w:spacing w:line="240" w:lineRule="auto"/>
      </w:pPr>
      <w:r>
        <w:separator/>
      </w:r>
    </w:p>
  </w:endnote>
  <w:endnote w:type="continuationSeparator" w:id="0">
    <w:p w14:paraId="5A6808E5" w14:textId="77777777" w:rsidR="005B5856" w:rsidRDefault="005B5856" w:rsidP="00B824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203328505"/>
      <w:docPartObj>
        <w:docPartGallery w:val="Page Numbers (Bottom of Page)"/>
        <w:docPartUnique/>
      </w:docPartObj>
    </w:sdtPr>
    <w:sdtEndPr/>
    <w:sdtContent>
      <w:p w14:paraId="3EBAF69F" w14:textId="77777777" w:rsidR="005B5856" w:rsidRDefault="005B5856" w:rsidP="00F1548D">
        <w:pPr>
          <w:pStyle w:val="Stopka"/>
          <w:jc w:val="right"/>
        </w:pPr>
        <w:r w:rsidRPr="00F1548D">
          <w:rPr>
            <w:rFonts w:eastAsiaTheme="majorEastAsia" w:cs="Times New Roman"/>
            <w:sz w:val="16"/>
            <w:szCs w:val="16"/>
          </w:rPr>
          <w:t xml:space="preserve">str. </w:t>
        </w:r>
        <w:r w:rsidRPr="00F1548D">
          <w:rPr>
            <w:rFonts w:eastAsiaTheme="minorEastAsia" w:cs="Times New Roman"/>
            <w:sz w:val="16"/>
            <w:szCs w:val="16"/>
          </w:rPr>
          <w:fldChar w:fldCharType="begin"/>
        </w:r>
        <w:r w:rsidRPr="00F1548D">
          <w:rPr>
            <w:rFonts w:cs="Times New Roman"/>
            <w:sz w:val="16"/>
            <w:szCs w:val="16"/>
          </w:rPr>
          <w:instrText>PAGE    \* MERGEFORMAT</w:instrText>
        </w:r>
        <w:r w:rsidRPr="00F1548D">
          <w:rPr>
            <w:rFonts w:eastAsiaTheme="minorEastAsia" w:cs="Times New Roman"/>
            <w:sz w:val="16"/>
            <w:szCs w:val="16"/>
          </w:rPr>
          <w:fldChar w:fldCharType="separate"/>
        </w:r>
        <w:r w:rsidR="001C3DB7" w:rsidRPr="001C3DB7">
          <w:rPr>
            <w:rFonts w:eastAsiaTheme="majorEastAsia" w:cs="Times New Roman"/>
            <w:noProof/>
            <w:sz w:val="16"/>
            <w:szCs w:val="16"/>
          </w:rPr>
          <w:t>33</w:t>
        </w:r>
        <w:r w:rsidRPr="00F1548D">
          <w:rPr>
            <w:rFonts w:eastAsiaTheme="majorEastAsia" w:cs="Times New Roman"/>
            <w:sz w:val="16"/>
            <w:szCs w:val="16"/>
          </w:rPr>
          <w:fldChar w:fldCharType="end"/>
        </w:r>
      </w:p>
    </w:sdtContent>
  </w:sdt>
  <w:p w14:paraId="2593F5B9" w14:textId="77777777" w:rsidR="005B5856" w:rsidRDefault="005B58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2C66C" w14:textId="77777777" w:rsidR="005B5856" w:rsidRDefault="005B5856" w:rsidP="00B824DC">
      <w:pPr>
        <w:spacing w:line="240" w:lineRule="auto"/>
      </w:pPr>
      <w:r>
        <w:separator/>
      </w:r>
    </w:p>
  </w:footnote>
  <w:footnote w:type="continuationSeparator" w:id="0">
    <w:p w14:paraId="3A371F0D" w14:textId="77777777" w:rsidR="005B5856" w:rsidRDefault="005B5856" w:rsidP="00B824DC">
      <w:pPr>
        <w:spacing w:line="240" w:lineRule="auto"/>
      </w:pPr>
      <w:r>
        <w:continuationSeparator/>
      </w:r>
    </w:p>
  </w:footnote>
  <w:footnote w:id="1">
    <w:p w14:paraId="40044A67" w14:textId="77777777" w:rsidR="005B5856" w:rsidRDefault="005B5856" w:rsidP="005F57FD">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 przepisów regulujących </w:t>
      </w:r>
      <w:r w:rsidRPr="00F1362C">
        <w:rPr>
          <w:rFonts w:cs="Times New Roman"/>
          <w:sz w:val="20"/>
          <w:szCs w:val="20"/>
        </w:rPr>
        <w:t>ochronie danych osobowych</w:t>
      </w:r>
      <w:r>
        <w:rPr>
          <w:rFonts w:cs="Times New Roman"/>
          <w:sz w:val="20"/>
          <w:szCs w:val="20"/>
        </w:rPr>
        <w:t>; zakres anonimizacji umowy musi być zgodny z ww. przepisami.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1"/>
    <w:multiLevelType w:val="multilevel"/>
    <w:tmpl w:val="00000021"/>
    <w:lvl w:ilvl="0">
      <w:start w:val="1"/>
      <w:numFmt w:val="decimal"/>
      <w:lvlText w:val="%1."/>
      <w:lvlJc w:val="left"/>
      <w:pPr>
        <w:tabs>
          <w:tab w:val="num" w:pos="360"/>
        </w:tabs>
        <w:ind w:left="360" w:hanging="360"/>
      </w:pPr>
      <w:rPr>
        <w:rFonts w:cs="Times New Roman"/>
      </w:r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1" w15:restartNumberingAfterBreak="0">
    <w:nsid w:val="020B1C0F"/>
    <w:multiLevelType w:val="multilevel"/>
    <w:tmpl w:val="A4026872"/>
    <w:lvl w:ilvl="0">
      <w:start w:val="1"/>
      <w:numFmt w:val="decimal"/>
      <w:lvlText w:val="%1)"/>
      <w:lvlJc w:val="left"/>
      <w:pPr>
        <w:ind w:left="360" w:hanging="360"/>
      </w:pPr>
      <w:rPr>
        <w:rFonts w:cs="Times New Roman"/>
        <w:b w:val="0"/>
      </w:rPr>
    </w:lvl>
    <w:lvl w:ilvl="1">
      <w:start w:val="1"/>
      <w:numFmt w:val="lowerLetter"/>
      <w:lvlText w:val="%2)"/>
      <w:lvlJc w:val="left"/>
      <w:pPr>
        <w:ind w:left="720" w:hanging="360"/>
      </w:pPr>
      <w:rPr>
        <w:rFonts w:cs="Times New Roman"/>
        <w:b w:val="0"/>
      </w:rPr>
    </w:lvl>
    <w:lvl w:ilvl="2">
      <w:start w:val="1"/>
      <w:numFmt w:val="decimal"/>
      <w:lvlText w:val="%3."/>
      <w:lvlJc w:val="left"/>
      <w:pPr>
        <w:ind w:left="1080" w:hanging="360"/>
      </w:pPr>
      <w:rPr>
        <w:rFonts w:cs="Times New Roman"/>
        <w:b w:val="0"/>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02B21F77"/>
    <w:multiLevelType w:val="hybridMultilevel"/>
    <w:tmpl w:val="3B742C3E"/>
    <w:lvl w:ilvl="0" w:tplc="F5EE2D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33B227D"/>
    <w:multiLevelType w:val="hybridMultilevel"/>
    <w:tmpl w:val="974E080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C35C46"/>
    <w:multiLevelType w:val="hybridMultilevel"/>
    <w:tmpl w:val="D36C876C"/>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BC081E"/>
    <w:multiLevelType w:val="hybridMultilevel"/>
    <w:tmpl w:val="F402BB6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A3515C"/>
    <w:multiLevelType w:val="hybridMultilevel"/>
    <w:tmpl w:val="561E450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E10E00"/>
    <w:multiLevelType w:val="hybridMultilevel"/>
    <w:tmpl w:val="E2684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8B0273"/>
    <w:multiLevelType w:val="hybridMultilevel"/>
    <w:tmpl w:val="2FECBC9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4F4BBA"/>
    <w:multiLevelType w:val="hybridMultilevel"/>
    <w:tmpl w:val="FFF899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BE00866"/>
    <w:multiLevelType w:val="hybridMultilevel"/>
    <w:tmpl w:val="18BE8104"/>
    <w:lvl w:ilvl="0" w:tplc="EA5ED652">
      <w:start w:val="1"/>
      <w:numFmt w:val="decimal"/>
      <w:lvlText w:val="%1."/>
      <w:lvlJc w:val="left"/>
      <w:pPr>
        <w:ind w:left="1004" w:hanging="360"/>
      </w:pPr>
      <w:rPr>
        <w:rFonts w:cs="Times New Roman"/>
        <w:b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1EAC58B1"/>
    <w:multiLevelType w:val="hybridMultilevel"/>
    <w:tmpl w:val="880EF59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CD4FFA"/>
    <w:multiLevelType w:val="hybridMultilevel"/>
    <w:tmpl w:val="D01C58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F83CFF"/>
    <w:multiLevelType w:val="hybridMultilevel"/>
    <w:tmpl w:val="AE22F0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994939"/>
    <w:multiLevelType w:val="hybridMultilevel"/>
    <w:tmpl w:val="0052B20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585418"/>
    <w:multiLevelType w:val="hybridMultilevel"/>
    <w:tmpl w:val="7B02775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AD5F38"/>
    <w:multiLevelType w:val="hybridMultilevel"/>
    <w:tmpl w:val="626C6754"/>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A24832"/>
    <w:multiLevelType w:val="hybridMultilevel"/>
    <w:tmpl w:val="81C84B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AB2524"/>
    <w:multiLevelType w:val="hybridMultilevel"/>
    <w:tmpl w:val="F3F457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A966A0"/>
    <w:multiLevelType w:val="hybridMultilevel"/>
    <w:tmpl w:val="65A2604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24529A"/>
    <w:multiLevelType w:val="hybridMultilevel"/>
    <w:tmpl w:val="CCAC635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3247D0"/>
    <w:multiLevelType w:val="hybridMultilevel"/>
    <w:tmpl w:val="13644094"/>
    <w:lvl w:ilvl="0" w:tplc="558EA0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6E4A93"/>
    <w:multiLevelType w:val="multilevel"/>
    <w:tmpl w:val="165ACB30"/>
    <w:lvl w:ilvl="0">
      <w:start w:val="1"/>
      <w:numFmt w:val="decimal"/>
      <w:suff w:val="space"/>
      <w:lvlText w:val="%1."/>
      <w:lvlJc w:val="left"/>
      <w:pPr>
        <w:ind w:left="0" w:firstLine="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376C64CB"/>
    <w:multiLevelType w:val="hybridMultilevel"/>
    <w:tmpl w:val="5ECC45A4"/>
    <w:lvl w:ilvl="0" w:tplc="DD20D964">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DD2EEF"/>
    <w:multiLevelType w:val="hybridMultilevel"/>
    <w:tmpl w:val="BBC03E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A3500D"/>
    <w:multiLevelType w:val="hybridMultilevel"/>
    <w:tmpl w:val="DE82B2CA"/>
    <w:lvl w:ilvl="0" w:tplc="04150017">
      <w:start w:val="1"/>
      <w:numFmt w:val="lowerLetter"/>
      <w:lvlText w:val="%1)"/>
      <w:lvlJc w:val="left"/>
      <w:pPr>
        <w:ind w:left="1440" w:hanging="360"/>
      </w:pPr>
    </w:lvl>
    <w:lvl w:ilvl="1" w:tplc="463AAA10">
      <w:start w:val="1"/>
      <w:numFmt w:val="bullet"/>
      <w:lvlText w:val=""/>
      <w:lvlJc w:val="left"/>
      <w:pPr>
        <w:ind w:left="2160" w:hanging="360"/>
      </w:pPr>
      <w:rPr>
        <w:rFonts w:ascii="Symbol" w:hAnsi="Symbol"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27556ED"/>
    <w:multiLevelType w:val="hybridMultilevel"/>
    <w:tmpl w:val="C0E0C2F2"/>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2F7B00"/>
    <w:multiLevelType w:val="hybridMultilevel"/>
    <w:tmpl w:val="266EC7B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A15A29"/>
    <w:multiLevelType w:val="hybridMultilevel"/>
    <w:tmpl w:val="61D82F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DF570E"/>
    <w:multiLevelType w:val="hybridMultilevel"/>
    <w:tmpl w:val="611E380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BD0D4A"/>
    <w:multiLevelType w:val="hybridMultilevel"/>
    <w:tmpl w:val="DB4EF98A"/>
    <w:lvl w:ilvl="0" w:tplc="D2C09476">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564393"/>
    <w:multiLevelType w:val="hybridMultilevel"/>
    <w:tmpl w:val="A75CE11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077530"/>
    <w:multiLevelType w:val="hybridMultilevel"/>
    <w:tmpl w:val="A546F5BE"/>
    <w:lvl w:ilvl="0" w:tplc="B1C2E1F4">
      <w:start w:val="1"/>
      <w:numFmt w:val="decimal"/>
      <w:lvlText w:val="%1)"/>
      <w:lvlJc w:val="left"/>
      <w:pPr>
        <w:ind w:left="720" w:hanging="360"/>
      </w:pPr>
      <w:rPr>
        <w:b w:val="0"/>
        <w:bCs/>
      </w:rPr>
    </w:lvl>
    <w:lvl w:ilvl="1" w:tplc="3E409234">
      <w:start w:val="1"/>
      <w:numFmt w:val="lowerLetter"/>
      <w:lvlText w:val="%2)"/>
      <w:lvlJc w:val="left"/>
      <w:pPr>
        <w:ind w:left="1440"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8E4073"/>
    <w:multiLevelType w:val="hybridMultilevel"/>
    <w:tmpl w:val="850A4610"/>
    <w:lvl w:ilvl="0" w:tplc="C1EE497C">
      <w:start w:val="1"/>
      <w:numFmt w:val="decimal"/>
      <w:suff w:val="space"/>
      <w:lvlText w:val="Załącznik nr %1 do SIWZ-"/>
      <w:lvlJc w:val="left"/>
      <w:pPr>
        <w:ind w:left="397" w:firstLine="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9574AF"/>
    <w:multiLevelType w:val="hybridMultilevel"/>
    <w:tmpl w:val="6A64F60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1CA02BA"/>
    <w:multiLevelType w:val="hybridMultilevel"/>
    <w:tmpl w:val="4844E35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5AB3622"/>
    <w:multiLevelType w:val="hybridMultilevel"/>
    <w:tmpl w:val="7B44615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0730C6"/>
    <w:multiLevelType w:val="multilevel"/>
    <w:tmpl w:val="613252F2"/>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60D4E82"/>
    <w:multiLevelType w:val="hybridMultilevel"/>
    <w:tmpl w:val="912CAC20"/>
    <w:lvl w:ilvl="0" w:tplc="151631C4">
      <w:start w:val="1"/>
      <w:numFmt w:val="decimal"/>
      <w:suff w:val="space"/>
      <w:lvlText w:val="Część nr %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CC68B1"/>
    <w:multiLevelType w:val="multilevel"/>
    <w:tmpl w:val="3DBE248C"/>
    <w:lvl w:ilvl="0">
      <w:start w:val="1"/>
      <w:numFmt w:val="lowerLetter"/>
      <w:lvlText w:val="%1)"/>
      <w:lvlJc w:val="left"/>
      <w:pPr>
        <w:tabs>
          <w:tab w:val="num" w:pos="360"/>
        </w:tabs>
        <w:ind w:left="360" w:hanging="360"/>
      </w:p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42" w15:restartNumberingAfterBreak="0">
    <w:nsid w:val="6DE24BBF"/>
    <w:multiLevelType w:val="hybridMultilevel"/>
    <w:tmpl w:val="FB382D1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5A3EA1"/>
    <w:multiLevelType w:val="hybridMultilevel"/>
    <w:tmpl w:val="F3EE8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B65E53"/>
    <w:multiLevelType w:val="hybridMultilevel"/>
    <w:tmpl w:val="EA8A5E8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E41E90"/>
    <w:multiLevelType w:val="hybridMultilevel"/>
    <w:tmpl w:val="C0B67D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516727"/>
    <w:multiLevelType w:val="hybridMultilevel"/>
    <w:tmpl w:val="1E68D9FE"/>
    <w:lvl w:ilvl="0" w:tplc="92F09086">
      <w:start w:val="1"/>
      <w:numFmt w:val="decimal"/>
      <w:lvlText w:val="%1)"/>
      <w:lvlJc w:val="left"/>
      <w:pPr>
        <w:ind w:left="1141" w:hanging="360"/>
      </w:pPr>
      <w:rPr>
        <w:rFonts w:ascii="Times New Roman" w:eastAsia="Times New Roman" w:hAnsi="Times New Roman" w:cs="Times New Roman" w:hint="default"/>
      </w:rPr>
    </w:lvl>
    <w:lvl w:ilvl="1" w:tplc="04150019">
      <w:start w:val="1"/>
      <w:numFmt w:val="lowerLetter"/>
      <w:lvlText w:val="%2."/>
      <w:lvlJc w:val="left"/>
      <w:pPr>
        <w:ind w:left="1861" w:hanging="360"/>
      </w:pPr>
      <w:rPr>
        <w:rFonts w:cs="Times New Roman"/>
      </w:rPr>
    </w:lvl>
    <w:lvl w:ilvl="2" w:tplc="0415001B" w:tentative="1">
      <w:start w:val="1"/>
      <w:numFmt w:val="lowerRoman"/>
      <w:lvlText w:val="%3."/>
      <w:lvlJc w:val="right"/>
      <w:pPr>
        <w:ind w:left="2581" w:hanging="180"/>
      </w:pPr>
      <w:rPr>
        <w:rFonts w:cs="Times New Roman"/>
      </w:rPr>
    </w:lvl>
    <w:lvl w:ilvl="3" w:tplc="0415000F" w:tentative="1">
      <w:start w:val="1"/>
      <w:numFmt w:val="decimal"/>
      <w:lvlText w:val="%4."/>
      <w:lvlJc w:val="left"/>
      <w:pPr>
        <w:ind w:left="3301" w:hanging="360"/>
      </w:pPr>
      <w:rPr>
        <w:rFonts w:cs="Times New Roman"/>
      </w:rPr>
    </w:lvl>
    <w:lvl w:ilvl="4" w:tplc="04150019" w:tentative="1">
      <w:start w:val="1"/>
      <w:numFmt w:val="lowerLetter"/>
      <w:lvlText w:val="%5."/>
      <w:lvlJc w:val="left"/>
      <w:pPr>
        <w:ind w:left="4021" w:hanging="360"/>
      </w:pPr>
      <w:rPr>
        <w:rFonts w:cs="Times New Roman"/>
      </w:rPr>
    </w:lvl>
    <w:lvl w:ilvl="5" w:tplc="0415001B" w:tentative="1">
      <w:start w:val="1"/>
      <w:numFmt w:val="lowerRoman"/>
      <w:lvlText w:val="%6."/>
      <w:lvlJc w:val="right"/>
      <w:pPr>
        <w:ind w:left="4741" w:hanging="180"/>
      </w:pPr>
      <w:rPr>
        <w:rFonts w:cs="Times New Roman"/>
      </w:rPr>
    </w:lvl>
    <w:lvl w:ilvl="6" w:tplc="0415000F" w:tentative="1">
      <w:start w:val="1"/>
      <w:numFmt w:val="decimal"/>
      <w:lvlText w:val="%7."/>
      <w:lvlJc w:val="left"/>
      <w:pPr>
        <w:ind w:left="5461" w:hanging="360"/>
      </w:pPr>
      <w:rPr>
        <w:rFonts w:cs="Times New Roman"/>
      </w:rPr>
    </w:lvl>
    <w:lvl w:ilvl="7" w:tplc="04150019" w:tentative="1">
      <w:start w:val="1"/>
      <w:numFmt w:val="lowerLetter"/>
      <w:lvlText w:val="%8."/>
      <w:lvlJc w:val="left"/>
      <w:pPr>
        <w:ind w:left="6181" w:hanging="360"/>
      </w:pPr>
      <w:rPr>
        <w:rFonts w:cs="Times New Roman"/>
      </w:rPr>
    </w:lvl>
    <w:lvl w:ilvl="8" w:tplc="0415001B" w:tentative="1">
      <w:start w:val="1"/>
      <w:numFmt w:val="lowerRoman"/>
      <w:lvlText w:val="%9."/>
      <w:lvlJc w:val="right"/>
      <w:pPr>
        <w:ind w:left="6901" w:hanging="180"/>
      </w:pPr>
      <w:rPr>
        <w:rFonts w:cs="Times New Roman"/>
      </w:rPr>
    </w:lvl>
  </w:abstractNum>
  <w:abstractNum w:abstractNumId="47" w15:restartNumberingAfterBreak="0">
    <w:nsid w:val="7CBB6D53"/>
    <w:multiLevelType w:val="hybridMultilevel"/>
    <w:tmpl w:val="2826B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597218"/>
    <w:multiLevelType w:val="hybridMultilevel"/>
    <w:tmpl w:val="F1F4D68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8"/>
  </w:num>
  <w:num w:numId="3">
    <w:abstractNumId w:val="45"/>
  </w:num>
  <w:num w:numId="4">
    <w:abstractNumId w:val="7"/>
  </w:num>
  <w:num w:numId="5">
    <w:abstractNumId w:val="31"/>
  </w:num>
  <w:num w:numId="6">
    <w:abstractNumId w:val="21"/>
  </w:num>
  <w:num w:numId="7">
    <w:abstractNumId w:val="38"/>
  </w:num>
  <w:num w:numId="8">
    <w:abstractNumId w:val="6"/>
  </w:num>
  <w:num w:numId="9">
    <w:abstractNumId w:val="39"/>
  </w:num>
  <w:num w:numId="10">
    <w:abstractNumId w:val="18"/>
  </w:num>
  <w:num w:numId="11">
    <w:abstractNumId w:val="33"/>
  </w:num>
  <w:num w:numId="12">
    <w:abstractNumId w:val="15"/>
  </w:num>
  <w:num w:numId="13">
    <w:abstractNumId w:val="17"/>
  </w:num>
  <w:num w:numId="14">
    <w:abstractNumId w:val="36"/>
  </w:num>
  <w:num w:numId="15">
    <w:abstractNumId w:val="10"/>
  </w:num>
  <w:num w:numId="16">
    <w:abstractNumId w:val="26"/>
  </w:num>
  <w:num w:numId="17">
    <w:abstractNumId w:val="8"/>
  </w:num>
  <w:num w:numId="18">
    <w:abstractNumId w:val="3"/>
  </w:num>
  <w:num w:numId="19">
    <w:abstractNumId w:val="29"/>
  </w:num>
  <w:num w:numId="20">
    <w:abstractNumId w:val="48"/>
  </w:num>
  <w:num w:numId="21">
    <w:abstractNumId w:val="20"/>
  </w:num>
  <w:num w:numId="22">
    <w:abstractNumId w:val="9"/>
  </w:num>
  <w:num w:numId="23">
    <w:abstractNumId w:val="47"/>
  </w:num>
  <w:num w:numId="24">
    <w:abstractNumId w:val="16"/>
  </w:num>
  <w:num w:numId="25">
    <w:abstractNumId w:val="32"/>
  </w:num>
  <w:num w:numId="26">
    <w:abstractNumId w:val="37"/>
  </w:num>
  <w:num w:numId="27">
    <w:abstractNumId w:val="30"/>
  </w:num>
  <w:num w:numId="28">
    <w:abstractNumId w:val="44"/>
  </w:num>
  <w:num w:numId="29">
    <w:abstractNumId w:val="5"/>
  </w:num>
  <w:num w:numId="30">
    <w:abstractNumId w:val="19"/>
  </w:num>
  <w:num w:numId="31">
    <w:abstractNumId w:val="35"/>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22"/>
  </w:num>
  <w:num w:numId="35">
    <w:abstractNumId w:val="40"/>
  </w:num>
  <w:num w:numId="36">
    <w:abstractNumId w:val="34"/>
  </w:num>
  <w:num w:numId="37">
    <w:abstractNumId w:val="27"/>
  </w:num>
  <w:num w:numId="38">
    <w:abstractNumId w:val="1"/>
  </w:num>
  <w:num w:numId="39">
    <w:abstractNumId w:val="0"/>
  </w:num>
  <w:num w:numId="40">
    <w:abstractNumId w:val="46"/>
  </w:num>
  <w:num w:numId="41">
    <w:abstractNumId w:val="12"/>
  </w:num>
  <w:num w:numId="42">
    <w:abstractNumId w:val="41"/>
  </w:num>
  <w:num w:numId="43">
    <w:abstractNumId w:val="2"/>
  </w:num>
  <w:num w:numId="44">
    <w:abstractNumId w:val="14"/>
  </w:num>
  <w:num w:numId="45">
    <w:abstractNumId w:val="13"/>
  </w:num>
  <w:num w:numId="46">
    <w:abstractNumId w:val="23"/>
  </w:num>
  <w:num w:numId="47">
    <w:abstractNumId w:val="4"/>
  </w:num>
  <w:num w:numId="48">
    <w:abstractNumId w:val="43"/>
  </w:num>
  <w:num w:numId="49">
    <w:abstractNumId w:val="2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20B"/>
    <w:rsid w:val="000018C2"/>
    <w:rsid w:val="0000372A"/>
    <w:rsid w:val="00003F7E"/>
    <w:rsid w:val="0000594B"/>
    <w:rsid w:val="0002220B"/>
    <w:rsid w:val="000248EE"/>
    <w:rsid w:val="00027F10"/>
    <w:rsid w:val="0003029A"/>
    <w:rsid w:val="0003223F"/>
    <w:rsid w:val="00040DD3"/>
    <w:rsid w:val="00041236"/>
    <w:rsid w:val="000674B8"/>
    <w:rsid w:val="000925EF"/>
    <w:rsid w:val="000A7F67"/>
    <w:rsid w:val="000B35AC"/>
    <w:rsid w:val="000D03E1"/>
    <w:rsid w:val="000D060F"/>
    <w:rsid w:val="000D7678"/>
    <w:rsid w:val="000E0760"/>
    <w:rsid w:val="000F054C"/>
    <w:rsid w:val="00115CA4"/>
    <w:rsid w:val="00123D34"/>
    <w:rsid w:val="001405AE"/>
    <w:rsid w:val="00177AED"/>
    <w:rsid w:val="00187C94"/>
    <w:rsid w:val="00192D74"/>
    <w:rsid w:val="001A135D"/>
    <w:rsid w:val="001A74F6"/>
    <w:rsid w:val="001C3DB7"/>
    <w:rsid w:val="001E207C"/>
    <w:rsid w:val="001E68FF"/>
    <w:rsid w:val="002256A0"/>
    <w:rsid w:val="00232B9C"/>
    <w:rsid w:val="0024289A"/>
    <w:rsid w:val="00275A0E"/>
    <w:rsid w:val="00282597"/>
    <w:rsid w:val="002909F5"/>
    <w:rsid w:val="002D4910"/>
    <w:rsid w:val="002F2C2E"/>
    <w:rsid w:val="00307544"/>
    <w:rsid w:val="003141C4"/>
    <w:rsid w:val="00334EDC"/>
    <w:rsid w:val="003634DD"/>
    <w:rsid w:val="00396EFD"/>
    <w:rsid w:val="003A169E"/>
    <w:rsid w:val="003C2FE3"/>
    <w:rsid w:val="003D11E7"/>
    <w:rsid w:val="00413195"/>
    <w:rsid w:val="004747E4"/>
    <w:rsid w:val="00475EB7"/>
    <w:rsid w:val="00477F98"/>
    <w:rsid w:val="00496185"/>
    <w:rsid w:val="004B45F6"/>
    <w:rsid w:val="004F49FB"/>
    <w:rsid w:val="005111CA"/>
    <w:rsid w:val="00513606"/>
    <w:rsid w:val="00524B1E"/>
    <w:rsid w:val="0059429B"/>
    <w:rsid w:val="005A1C21"/>
    <w:rsid w:val="005A6239"/>
    <w:rsid w:val="005B36EE"/>
    <w:rsid w:val="005B46FE"/>
    <w:rsid w:val="005B5856"/>
    <w:rsid w:val="005D2490"/>
    <w:rsid w:val="005D356F"/>
    <w:rsid w:val="005E7AAF"/>
    <w:rsid w:val="005F57FD"/>
    <w:rsid w:val="00641294"/>
    <w:rsid w:val="006601F2"/>
    <w:rsid w:val="00682418"/>
    <w:rsid w:val="0069419C"/>
    <w:rsid w:val="006B1798"/>
    <w:rsid w:val="006B2D11"/>
    <w:rsid w:val="006E0480"/>
    <w:rsid w:val="00706FDB"/>
    <w:rsid w:val="00722984"/>
    <w:rsid w:val="00751B95"/>
    <w:rsid w:val="00756084"/>
    <w:rsid w:val="0076198D"/>
    <w:rsid w:val="00783896"/>
    <w:rsid w:val="007917CC"/>
    <w:rsid w:val="007D7358"/>
    <w:rsid w:val="007E3648"/>
    <w:rsid w:val="007E4A7C"/>
    <w:rsid w:val="007F0C17"/>
    <w:rsid w:val="007F2FCA"/>
    <w:rsid w:val="007F4CA2"/>
    <w:rsid w:val="00801C12"/>
    <w:rsid w:val="00805796"/>
    <w:rsid w:val="0081405D"/>
    <w:rsid w:val="00827125"/>
    <w:rsid w:val="00844BD5"/>
    <w:rsid w:val="00854FD2"/>
    <w:rsid w:val="00871226"/>
    <w:rsid w:val="008735E2"/>
    <w:rsid w:val="00881CA0"/>
    <w:rsid w:val="00892971"/>
    <w:rsid w:val="008A22E5"/>
    <w:rsid w:val="008C1746"/>
    <w:rsid w:val="008E132C"/>
    <w:rsid w:val="008E4993"/>
    <w:rsid w:val="00916A0E"/>
    <w:rsid w:val="009231B4"/>
    <w:rsid w:val="009354BA"/>
    <w:rsid w:val="009553DF"/>
    <w:rsid w:val="00956893"/>
    <w:rsid w:val="00962227"/>
    <w:rsid w:val="00984AE4"/>
    <w:rsid w:val="00985405"/>
    <w:rsid w:val="009878CE"/>
    <w:rsid w:val="0099370D"/>
    <w:rsid w:val="00997F59"/>
    <w:rsid w:val="009A5612"/>
    <w:rsid w:val="009B2983"/>
    <w:rsid w:val="009D68CD"/>
    <w:rsid w:val="009D7157"/>
    <w:rsid w:val="009E6699"/>
    <w:rsid w:val="009E7241"/>
    <w:rsid w:val="009F3EB4"/>
    <w:rsid w:val="00A01C05"/>
    <w:rsid w:val="00A02BBD"/>
    <w:rsid w:val="00A10DA5"/>
    <w:rsid w:val="00A359CE"/>
    <w:rsid w:val="00A40707"/>
    <w:rsid w:val="00A425E0"/>
    <w:rsid w:val="00A47436"/>
    <w:rsid w:val="00A52758"/>
    <w:rsid w:val="00A53D91"/>
    <w:rsid w:val="00A57BA7"/>
    <w:rsid w:val="00A7105D"/>
    <w:rsid w:val="00AA236F"/>
    <w:rsid w:val="00AA4BAC"/>
    <w:rsid w:val="00AB152A"/>
    <w:rsid w:val="00AD7115"/>
    <w:rsid w:val="00AE44E6"/>
    <w:rsid w:val="00B13E59"/>
    <w:rsid w:val="00B477B4"/>
    <w:rsid w:val="00B824DC"/>
    <w:rsid w:val="00B862B6"/>
    <w:rsid w:val="00BB44A3"/>
    <w:rsid w:val="00BD77C4"/>
    <w:rsid w:val="00BE1DC1"/>
    <w:rsid w:val="00BE4CDD"/>
    <w:rsid w:val="00C12658"/>
    <w:rsid w:val="00C2143D"/>
    <w:rsid w:val="00C44325"/>
    <w:rsid w:val="00C44796"/>
    <w:rsid w:val="00C50AF1"/>
    <w:rsid w:val="00C6168B"/>
    <w:rsid w:val="00C66B1E"/>
    <w:rsid w:val="00C81758"/>
    <w:rsid w:val="00CB4CD8"/>
    <w:rsid w:val="00CC6717"/>
    <w:rsid w:val="00CE724D"/>
    <w:rsid w:val="00CF23E8"/>
    <w:rsid w:val="00CF33A6"/>
    <w:rsid w:val="00D128B0"/>
    <w:rsid w:val="00D40156"/>
    <w:rsid w:val="00D561D9"/>
    <w:rsid w:val="00D71CAF"/>
    <w:rsid w:val="00D76460"/>
    <w:rsid w:val="00D80F8C"/>
    <w:rsid w:val="00DA2831"/>
    <w:rsid w:val="00DD5A06"/>
    <w:rsid w:val="00E1487F"/>
    <w:rsid w:val="00E161A3"/>
    <w:rsid w:val="00E30756"/>
    <w:rsid w:val="00E30F4E"/>
    <w:rsid w:val="00E31D28"/>
    <w:rsid w:val="00E4779B"/>
    <w:rsid w:val="00E514F9"/>
    <w:rsid w:val="00E55D4A"/>
    <w:rsid w:val="00E81CE6"/>
    <w:rsid w:val="00EA3E97"/>
    <w:rsid w:val="00EA5C7A"/>
    <w:rsid w:val="00EA7F86"/>
    <w:rsid w:val="00EB2A89"/>
    <w:rsid w:val="00EB37DC"/>
    <w:rsid w:val="00EC2736"/>
    <w:rsid w:val="00EE4588"/>
    <w:rsid w:val="00F07C9D"/>
    <w:rsid w:val="00F1548D"/>
    <w:rsid w:val="00F20FDB"/>
    <w:rsid w:val="00F33C7F"/>
    <w:rsid w:val="00F560B4"/>
    <w:rsid w:val="00F57C37"/>
    <w:rsid w:val="00F66FAA"/>
    <w:rsid w:val="00F7072E"/>
    <w:rsid w:val="00F87AE8"/>
    <w:rsid w:val="00F92864"/>
    <w:rsid w:val="00FB3E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DEBE"/>
  <w15:chartTrackingRefBased/>
  <w15:docId w15:val="{565FF452-F2C6-4E67-910C-E5E9863B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66B1E"/>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AD7115"/>
    <w:pPr>
      <w:keepNext/>
      <w:keepLines/>
      <w:spacing w:before="120"/>
      <w:outlineLvl w:val="0"/>
    </w:pPr>
    <w:rPr>
      <w:rFonts w:eastAsiaTheme="majorEastAsia" w:cstheme="majorBidi"/>
      <w:b/>
      <w:color w:val="2F5496" w:themeColor="accent1" w:themeShade="BF"/>
      <w:szCs w:val="32"/>
    </w:rPr>
  </w:style>
  <w:style w:type="paragraph" w:styleId="Nagwek2">
    <w:name w:val="heading 2"/>
    <w:basedOn w:val="Normalny"/>
    <w:next w:val="Normalny"/>
    <w:link w:val="Nagwek2Znak"/>
    <w:uiPriority w:val="9"/>
    <w:unhideWhenUsed/>
    <w:qFormat/>
    <w:rsid w:val="00AD7115"/>
    <w:pPr>
      <w:keepNext/>
      <w:keepLines/>
      <w:spacing w:before="40"/>
      <w:outlineLvl w:val="1"/>
    </w:pPr>
    <w:rPr>
      <w:rFonts w:eastAsiaTheme="majorEastAsia" w:cstheme="majorBidi"/>
      <w:b/>
      <w:color w:val="2F5496" w:themeColor="accent1" w:themeShade="BF"/>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C66B1E"/>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C66B1E"/>
    <w:rPr>
      <w:rFonts w:eastAsiaTheme="minorEastAsia"/>
      <w:lang w:eastAsia="pl-PL"/>
    </w:rPr>
  </w:style>
  <w:style w:type="character" w:customStyle="1" w:styleId="Nagwek1Znak">
    <w:name w:val="Nagłówek 1 Znak"/>
    <w:basedOn w:val="Domylnaczcionkaakapitu"/>
    <w:link w:val="Nagwek1"/>
    <w:uiPriority w:val="9"/>
    <w:rsid w:val="00AD7115"/>
    <w:rPr>
      <w:rFonts w:ascii="Times New Roman" w:eastAsiaTheme="majorEastAsia" w:hAnsi="Times New Roman" w:cstheme="majorBidi"/>
      <w:b/>
      <w:color w:val="2F5496" w:themeColor="accent1" w:themeShade="BF"/>
      <w:szCs w:val="32"/>
    </w:rPr>
  </w:style>
  <w:style w:type="paragraph" w:styleId="Nagwekspisutreci">
    <w:name w:val="TOC Heading"/>
    <w:basedOn w:val="Nagwek1"/>
    <w:next w:val="Normalny"/>
    <w:uiPriority w:val="39"/>
    <w:unhideWhenUsed/>
    <w:qFormat/>
    <w:rsid w:val="00B824DC"/>
    <w:pPr>
      <w:spacing w:line="259" w:lineRule="auto"/>
      <w:jc w:val="left"/>
      <w:outlineLvl w:val="9"/>
    </w:pPr>
    <w:rPr>
      <w:lang w:eastAsia="pl-PL"/>
    </w:rPr>
  </w:style>
  <w:style w:type="paragraph" w:styleId="Nagwek">
    <w:name w:val="header"/>
    <w:basedOn w:val="Normalny"/>
    <w:link w:val="NagwekZnak"/>
    <w:uiPriority w:val="99"/>
    <w:unhideWhenUsed/>
    <w:rsid w:val="00B824DC"/>
    <w:pPr>
      <w:tabs>
        <w:tab w:val="center" w:pos="4536"/>
        <w:tab w:val="right" w:pos="9072"/>
      </w:tabs>
      <w:spacing w:line="240" w:lineRule="auto"/>
    </w:pPr>
  </w:style>
  <w:style w:type="character" w:customStyle="1" w:styleId="NagwekZnak">
    <w:name w:val="Nagłówek Znak"/>
    <w:basedOn w:val="Domylnaczcionkaakapitu"/>
    <w:link w:val="Nagwek"/>
    <w:uiPriority w:val="99"/>
    <w:rsid w:val="00B824DC"/>
    <w:rPr>
      <w:rFonts w:ascii="Times New Roman" w:hAnsi="Times New Roman"/>
    </w:rPr>
  </w:style>
  <w:style w:type="paragraph" w:styleId="Stopka">
    <w:name w:val="footer"/>
    <w:basedOn w:val="Normalny"/>
    <w:link w:val="StopkaZnak"/>
    <w:uiPriority w:val="99"/>
    <w:unhideWhenUsed/>
    <w:rsid w:val="00B824DC"/>
    <w:pPr>
      <w:tabs>
        <w:tab w:val="center" w:pos="4536"/>
        <w:tab w:val="right" w:pos="9072"/>
      </w:tabs>
      <w:spacing w:line="240" w:lineRule="auto"/>
    </w:pPr>
  </w:style>
  <w:style w:type="character" w:customStyle="1" w:styleId="StopkaZnak">
    <w:name w:val="Stopka Znak"/>
    <w:basedOn w:val="Domylnaczcionkaakapitu"/>
    <w:link w:val="Stopka"/>
    <w:uiPriority w:val="99"/>
    <w:rsid w:val="00B824DC"/>
    <w:rPr>
      <w:rFonts w:ascii="Times New Roman" w:hAnsi="Times New Roman"/>
    </w:rPr>
  </w:style>
  <w:style w:type="character" w:customStyle="1" w:styleId="Nagwek2Znak">
    <w:name w:val="Nagłówek 2 Znak"/>
    <w:basedOn w:val="Domylnaczcionkaakapitu"/>
    <w:link w:val="Nagwek2"/>
    <w:uiPriority w:val="9"/>
    <w:rsid w:val="00AD7115"/>
    <w:rPr>
      <w:rFonts w:ascii="Times New Roman" w:eastAsiaTheme="majorEastAsia" w:hAnsi="Times New Roman" w:cstheme="majorBidi"/>
      <w:b/>
      <w:color w:val="2F5496" w:themeColor="accent1" w:themeShade="BF"/>
      <w:szCs w:val="26"/>
    </w:rPr>
  </w:style>
  <w:style w:type="paragraph" w:styleId="Akapitzlist">
    <w:name w:val="List Paragraph"/>
    <w:aliases w:val="Numerowanie,Akapit z listą BS,Kolorowa lista — akcent 11,Lista punktowana1,Lista punktowana2,Lista punktowana3,List bullet,L1,Akapit z listą5,maz_wyliczenie,opis dzialania,K-P_odwolanie,A_wyliczenie,sw tekst,normalny tekst,CW_Lista"/>
    <w:basedOn w:val="Normalny"/>
    <w:link w:val="AkapitzlistZnak"/>
    <w:uiPriority w:val="34"/>
    <w:qFormat/>
    <w:rsid w:val="00756084"/>
    <w:pPr>
      <w:ind w:left="720"/>
      <w:contextualSpacing/>
    </w:pPr>
  </w:style>
  <w:style w:type="character" w:styleId="Hipercze">
    <w:name w:val="Hyperlink"/>
    <w:basedOn w:val="Domylnaczcionkaakapitu"/>
    <w:uiPriority w:val="99"/>
    <w:unhideWhenUsed/>
    <w:rsid w:val="00756084"/>
    <w:rPr>
      <w:color w:val="0563C1" w:themeColor="hyperlink"/>
      <w:u w:val="single"/>
    </w:rPr>
  </w:style>
  <w:style w:type="character" w:customStyle="1" w:styleId="UnresolvedMention">
    <w:name w:val="Unresolved Mention"/>
    <w:basedOn w:val="Domylnaczcionkaakapitu"/>
    <w:uiPriority w:val="99"/>
    <w:semiHidden/>
    <w:unhideWhenUsed/>
    <w:rsid w:val="00756084"/>
    <w:rPr>
      <w:color w:val="605E5C"/>
      <w:shd w:val="clear" w:color="auto" w:fill="E1DFDD"/>
    </w:rPr>
  </w:style>
  <w:style w:type="character" w:customStyle="1" w:styleId="AkapitzlistZnak">
    <w:name w:val="Akapit z listą Znak"/>
    <w:aliases w:val="Numerowanie Znak,Akapit z listą BS Znak,Kolorowa lista — akcent 11 Znak,Lista punktowana1 Znak,Lista punktowana2 Znak,Lista punktowana3 Znak,List bullet Znak,L1 Znak,Akapit z listą5 Znak,maz_wyliczenie Znak,opis dzialania Znak"/>
    <w:link w:val="Akapitzlist"/>
    <w:uiPriority w:val="34"/>
    <w:qFormat/>
    <w:rsid w:val="0003029A"/>
    <w:rPr>
      <w:rFonts w:ascii="Times New Roman" w:hAnsi="Times New Roman"/>
    </w:rPr>
  </w:style>
  <w:style w:type="table" w:styleId="Tabela-Siatka">
    <w:name w:val="Table Grid"/>
    <w:basedOn w:val="Standardowy"/>
    <w:rsid w:val="000B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5ciemnaakcent1">
    <w:name w:val="Grid Table 5 Dark Accent 1"/>
    <w:basedOn w:val="Standardowy"/>
    <w:uiPriority w:val="50"/>
    <w:rsid w:val="000B35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Tretekstu">
    <w:name w:val="Treść tekstu"/>
    <w:basedOn w:val="Normalny"/>
    <w:rsid w:val="009553DF"/>
    <w:pPr>
      <w:widowControl w:val="0"/>
      <w:suppressAutoHyphens/>
      <w:spacing w:after="140" w:line="288" w:lineRule="auto"/>
    </w:pPr>
    <w:rPr>
      <w:rFonts w:ascii="Liberation Serif" w:eastAsia="SimSun" w:hAnsi="Liberation Serif" w:cs="Mangal"/>
      <w:color w:val="00000A"/>
      <w:szCs w:val="24"/>
      <w:lang w:eastAsia="zh-CN" w:bidi="hi-IN"/>
    </w:rPr>
  </w:style>
  <w:style w:type="character" w:styleId="Odwoanieprzypisudolnego">
    <w:name w:val="footnote reference"/>
    <w:uiPriority w:val="99"/>
    <w:semiHidden/>
    <w:unhideWhenUsed/>
    <w:rsid w:val="005F57FD"/>
    <w:rPr>
      <w:vertAlign w:val="superscript"/>
    </w:rPr>
  </w:style>
  <w:style w:type="character" w:customStyle="1" w:styleId="alb">
    <w:name w:val="a_lb"/>
    <w:basedOn w:val="Domylnaczcionkaakapitu"/>
    <w:rsid w:val="00041236"/>
  </w:style>
  <w:style w:type="paragraph" w:styleId="Tekstprzypisudolnego">
    <w:name w:val="footnote text"/>
    <w:basedOn w:val="Normalny"/>
    <w:link w:val="TekstprzypisudolnegoZnak"/>
    <w:uiPriority w:val="99"/>
    <w:unhideWhenUsed/>
    <w:rsid w:val="00BD77C4"/>
    <w:pPr>
      <w:spacing w:line="240" w:lineRule="auto"/>
    </w:pPr>
    <w:rPr>
      <w:rFonts w:eastAsia="Calibri" w:cs="Times New Roman"/>
      <w:sz w:val="20"/>
      <w:szCs w:val="20"/>
    </w:rPr>
  </w:style>
  <w:style w:type="character" w:customStyle="1" w:styleId="TekstprzypisudolnegoZnak">
    <w:name w:val="Tekst przypisu dolnego Znak"/>
    <w:basedOn w:val="Domylnaczcionkaakapitu"/>
    <w:link w:val="Tekstprzypisudolnego"/>
    <w:uiPriority w:val="99"/>
    <w:rsid w:val="00BD77C4"/>
    <w:rPr>
      <w:rFonts w:ascii="Times New Roman" w:eastAsia="Calibri" w:hAnsi="Times New Roman" w:cs="Times New Roman"/>
      <w:sz w:val="20"/>
      <w:szCs w:val="20"/>
    </w:rPr>
  </w:style>
  <w:style w:type="character" w:styleId="Odwoaniedokomentarza">
    <w:name w:val="annotation reference"/>
    <w:basedOn w:val="Domylnaczcionkaakapitu"/>
    <w:uiPriority w:val="99"/>
    <w:semiHidden/>
    <w:unhideWhenUsed/>
    <w:rsid w:val="00892971"/>
    <w:rPr>
      <w:sz w:val="16"/>
      <w:szCs w:val="16"/>
    </w:rPr>
  </w:style>
  <w:style w:type="paragraph" w:styleId="Tekstkomentarza">
    <w:name w:val="annotation text"/>
    <w:basedOn w:val="Normalny"/>
    <w:link w:val="TekstkomentarzaZnak"/>
    <w:uiPriority w:val="99"/>
    <w:semiHidden/>
    <w:unhideWhenUsed/>
    <w:rsid w:val="0089297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92971"/>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892971"/>
    <w:rPr>
      <w:b/>
      <w:bCs/>
    </w:rPr>
  </w:style>
  <w:style w:type="character" w:customStyle="1" w:styleId="TematkomentarzaZnak">
    <w:name w:val="Temat komentarza Znak"/>
    <w:basedOn w:val="TekstkomentarzaZnak"/>
    <w:link w:val="Tematkomentarza"/>
    <w:uiPriority w:val="99"/>
    <w:semiHidden/>
    <w:rsid w:val="00892971"/>
    <w:rPr>
      <w:rFonts w:ascii="Times New Roman" w:hAnsi="Times New Roman"/>
      <w:b/>
      <w:bCs/>
      <w:sz w:val="20"/>
      <w:szCs w:val="20"/>
    </w:rPr>
  </w:style>
  <w:style w:type="paragraph" w:styleId="Tekstdymka">
    <w:name w:val="Balloon Text"/>
    <w:basedOn w:val="Normalny"/>
    <w:link w:val="TekstdymkaZnak"/>
    <w:uiPriority w:val="99"/>
    <w:semiHidden/>
    <w:unhideWhenUsed/>
    <w:rsid w:val="00892971"/>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92971"/>
    <w:rPr>
      <w:rFonts w:ascii="Segoe UI" w:hAnsi="Segoe UI" w:cs="Segoe UI"/>
      <w:sz w:val="18"/>
      <w:szCs w:val="18"/>
    </w:rPr>
  </w:style>
  <w:style w:type="paragraph" w:styleId="Tekstpodstawowy">
    <w:name w:val="Body Text"/>
    <w:basedOn w:val="Normalny"/>
    <w:link w:val="TekstpodstawowyZnak"/>
    <w:rsid w:val="00F7072E"/>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character" w:customStyle="1" w:styleId="TekstpodstawowyZnak">
    <w:name w:val="Tekst podstawowy Znak"/>
    <w:basedOn w:val="Domylnaczcionkaakapitu"/>
    <w:link w:val="Tekstpodstawowy"/>
    <w:rsid w:val="00F7072E"/>
    <w:rPr>
      <w:rFonts w:ascii="Liberation Serif" w:eastAsia="SimSun" w:hAnsi="Liberation Serif" w:cs="Mangal"/>
      <w:kern w:val="3"/>
      <w:sz w:val="24"/>
      <w:szCs w:val="24"/>
      <w:lang w:eastAsia="zh-CN" w:bidi="hi-IN"/>
    </w:rPr>
  </w:style>
  <w:style w:type="paragraph" w:styleId="Spistreci1">
    <w:name w:val="toc 1"/>
    <w:basedOn w:val="Normalny"/>
    <w:next w:val="Normalny"/>
    <w:autoRedefine/>
    <w:uiPriority w:val="39"/>
    <w:unhideWhenUsed/>
    <w:rsid w:val="009A5612"/>
    <w:pPr>
      <w:spacing w:after="100"/>
    </w:pPr>
  </w:style>
  <w:style w:type="paragraph" w:styleId="Spistreci2">
    <w:name w:val="toc 2"/>
    <w:basedOn w:val="Normalny"/>
    <w:next w:val="Normalny"/>
    <w:autoRedefine/>
    <w:uiPriority w:val="39"/>
    <w:unhideWhenUsed/>
    <w:rsid w:val="009A5612"/>
    <w:pPr>
      <w:spacing w:after="100"/>
      <w:ind w:left="220"/>
    </w:pPr>
  </w:style>
  <w:style w:type="paragraph" w:customStyle="1" w:styleId="Default">
    <w:name w:val="Default"/>
    <w:rsid w:val="00D561D9"/>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customStyle="1" w:styleId="xl26">
    <w:name w:val="xl26"/>
    <w:basedOn w:val="Normalny"/>
    <w:rsid w:val="008E132C"/>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240" w:lineRule="auto"/>
      <w:jc w:val="center"/>
      <w:textAlignment w:val="center"/>
    </w:pPr>
    <w:rPr>
      <w:rFonts w:ascii="Tahoma" w:eastAsia="Times New Roman" w:hAnsi="Tahoma" w:cs="Arial"/>
      <w:b/>
      <w:bCs/>
      <w:sz w:val="24"/>
      <w:szCs w:val="24"/>
      <w:lang w:eastAsia="pl-PL"/>
    </w:rPr>
  </w:style>
  <w:style w:type="paragraph" w:styleId="Zwykytekst">
    <w:name w:val="Plain Text"/>
    <w:basedOn w:val="Normalny"/>
    <w:link w:val="ZwykytekstZnak"/>
    <w:uiPriority w:val="99"/>
    <w:semiHidden/>
    <w:unhideWhenUsed/>
    <w:rsid w:val="00916A0E"/>
    <w:pPr>
      <w:spacing w:line="240" w:lineRule="auto"/>
      <w:jc w:val="left"/>
    </w:pPr>
    <w:rPr>
      <w:rFonts w:ascii="Calibri" w:hAnsi="Calibri"/>
      <w:szCs w:val="21"/>
    </w:rPr>
  </w:style>
  <w:style w:type="character" w:customStyle="1" w:styleId="ZwykytekstZnak">
    <w:name w:val="Zwykły tekst Znak"/>
    <w:basedOn w:val="Domylnaczcionkaakapitu"/>
    <w:link w:val="Zwykytekst"/>
    <w:uiPriority w:val="99"/>
    <w:semiHidden/>
    <w:rsid w:val="00916A0E"/>
    <w:rPr>
      <w:rFonts w:ascii="Calibri" w:hAnsi="Calibri"/>
      <w:szCs w:val="21"/>
    </w:rPr>
  </w:style>
  <w:style w:type="paragraph" w:customStyle="1" w:styleId="ZLITPKTzmpktliter">
    <w:name w:val="Z_LIT/PKT – zm. pkt literą"/>
    <w:basedOn w:val="Normalny"/>
    <w:uiPriority w:val="47"/>
    <w:qFormat/>
    <w:rsid w:val="007F4CA2"/>
    <w:pPr>
      <w:ind w:left="1497" w:hanging="510"/>
    </w:pPr>
    <w:rPr>
      <w:rFonts w:ascii="Times" w:eastAsia="Times New Roman" w:hAnsi="Times" w:cs="Arial"/>
      <w:bCs/>
      <w:sz w:val="24"/>
      <w:szCs w:val="20"/>
      <w:lang w:eastAsia="pl-PL"/>
    </w:rPr>
  </w:style>
  <w:style w:type="paragraph" w:styleId="Podtytu">
    <w:name w:val="Subtitle"/>
    <w:basedOn w:val="Normalny"/>
    <w:link w:val="PodtytuZnak"/>
    <w:qFormat/>
    <w:rsid w:val="002909F5"/>
    <w:pPr>
      <w:spacing w:line="240" w:lineRule="auto"/>
      <w:ind w:left="709" w:hanging="709"/>
      <w:jc w:val="center"/>
    </w:pPr>
    <w:rPr>
      <w:rFonts w:eastAsia="Times New Roman" w:cs="Times New Roman"/>
      <w:b/>
      <w:bCs/>
      <w:sz w:val="20"/>
      <w:szCs w:val="20"/>
      <w:lang w:val="fr-BE" w:eastAsia="pl-PL"/>
    </w:rPr>
  </w:style>
  <w:style w:type="character" w:customStyle="1" w:styleId="PodtytuZnak">
    <w:name w:val="Podtytuł Znak"/>
    <w:basedOn w:val="Domylnaczcionkaakapitu"/>
    <w:link w:val="Podtytu"/>
    <w:rsid w:val="002909F5"/>
    <w:rPr>
      <w:rFonts w:ascii="Times New Roman" w:eastAsia="Times New Roman" w:hAnsi="Times New Roman" w:cs="Times New Roman"/>
      <w:b/>
      <w:bCs/>
      <w:sz w:val="20"/>
      <w:szCs w:val="20"/>
      <w:lang w:val="fr-B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91043">
      <w:bodyDiv w:val="1"/>
      <w:marLeft w:val="0"/>
      <w:marRight w:val="0"/>
      <w:marTop w:val="0"/>
      <w:marBottom w:val="0"/>
      <w:divBdr>
        <w:top w:val="none" w:sz="0" w:space="0" w:color="auto"/>
        <w:left w:val="none" w:sz="0" w:space="0" w:color="auto"/>
        <w:bottom w:val="none" w:sz="0" w:space="0" w:color="auto"/>
        <w:right w:val="none" w:sz="0" w:space="0" w:color="auto"/>
      </w:divBdr>
      <w:divsChild>
        <w:div w:id="33696148">
          <w:marLeft w:val="360"/>
          <w:marRight w:val="0"/>
          <w:marTop w:val="72"/>
          <w:marBottom w:val="72"/>
          <w:divBdr>
            <w:top w:val="none" w:sz="0" w:space="0" w:color="auto"/>
            <w:left w:val="none" w:sz="0" w:space="0" w:color="auto"/>
            <w:bottom w:val="none" w:sz="0" w:space="0" w:color="auto"/>
            <w:right w:val="none" w:sz="0" w:space="0" w:color="auto"/>
          </w:divBdr>
        </w:div>
        <w:div w:id="470753863">
          <w:marLeft w:val="360"/>
          <w:marRight w:val="0"/>
          <w:marTop w:val="0"/>
          <w:marBottom w:val="72"/>
          <w:divBdr>
            <w:top w:val="none" w:sz="0" w:space="0" w:color="auto"/>
            <w:left w:val="none" w:sz="0" w:space="0" w:color="auto"/>
            <w:bottom w:val="none" w:sz="0" w:space="0" w:color="auto"/>
            <w:right w:val="none" w:sz="0" w:space="0" w:color="auto"/>
          </w:divBdr>
        </w:div>
        <w:div w:id="466819340">
          <w:marLeft w:val="360"/>
          <w:marRight w:val="0"/>
          <w:marTop w:val="0"/>
          <w:marBottom w:val="72"/>
          <w:divBdr>
            <w:top w:val="none" w:sz="0" w:space="0" w:color="auto"/>
            <w:left w:val="none" w:sz="0" w:space="0" w:color="auto"/>
            <w:bottom w:val="none" w:sz="0" w:space="0" w:color="auto"/>
            <w:right w:val="none" w:sz="0" w:space="0" w:color="auto"/>
          </w:divBdr>
        </w:div>
        <w:div w:id="2131045164">
          <w:marLeft w:val="360"/>
          <w:marRight w:val="0"/>
          <w:marTop w:val="0"/>
          <w:marBottom w:val="72"/>
          <w:divBdr>
            <w:top w:val="none" w:sz="0" w:space="0" w:color="auto"/>
            <w:left w:val="none" w:sz="0" w:space="0" w:color="auto"/>
            <w:bottom w:val="none" w:sz="0" w:space="0" w:color="auto"/>
            <w:right w:val="none" w:sz="0" w:space="0" w:color="auto"/>
          </w:divBdr>
        </w:div>
        <w:div w:id="1044645836">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glowacz@scinawa.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inda@scinawa.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scinawa.pl" TargetMode="External"/><Relationship Id="rId5" Type="http://schemas.openxmlformats.org/officeDocument/2006/relationships/webSettings" Target="webSettings.xml"/><Relationship Id="rId15" Type="http://schemas.openxmlformats.org/officeDocument/2006/relationships/hyperlink" Target="mailto:mbilewicz@scinawa.pl" TargetMode="External"/><Relationship Id="rId10" Type="http://schemas.openxmlformats.org/officeDocument/2006/relationships/hyperlink" Target="mailto:urz&#261;d@scinawa.pl" TargetMode="Externa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45384-5D70-4221-B4F2-FEE1C4B35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35</Pages>
  <Words>12703</Words>
  <Characters>76223</Characters>
  <Application>Microsoft Office Word</Application>
  <DocSecurity>0</DocSecurity>
  <Lines>635</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Winowicz</dc:creator>
  <cp:keywords/>
  <dc:description/>
  <cp:lastModifiedBy>Anna Głowacz</cp:lastModifiedBy>
  <cp:revision>5</cp:revision>
  <cp:lastPrinted>2020-01-09T08:59:00Z</cp:lastPrinted>
  <dcterms:created xsi:type="dcterms:W3CDTF">2020-02-28T07:33:00Z</dcterms:created>
  <dcterms:modified xsi:type="dcterms:W3CDTF">2020-03-12T11:10:00Z</dcterms:modified>
</cp:coreProperties>
</file>