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537" w:rsidRPr="00CD6F78" w:rsidRDefault="000218CC" w:rsidP="00CD6F78">
      <w:pPr>
        <w:jc w:val="right"/>
        <w:rPr>
          <w:rFonts w:ascii="Times New Roman" w:hAnsi="Times New Roman" w:cs="Times New Roman"/>
          <w:sz w:val="24"/>
          <w:szCs w:val="24"/>
        </w:rPr>
      </w:pPr>
      <w:r w:rsidRPr="00CD6F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="00CD6F78" w:rsidRPr="00CD6F78">
        <w:rPr>
          <w:rFonts w:ascii="Times New Roman" w:hAnsi="Times New Roman" w:cs="Times New Roman"/>
          <w:sz w:val="24"/>
          <w:szCs w:val="24"/>
        </w:rPr>
        <w:t xml:space="preserve">Ścinawa, </w:t>
      </w:r>
      <w:r w:rsidR="00FB0201">
        <w:rPr>
          <w:rFonts w:ascii="Times New Roman" w:hAnsi="Times New Roman" w:cs="Times New Roman"/>
          <w:sz w:val="24"/>
          <w:szCs w:val="24"/>
        </w:rPr>
        <w:t>24.07</w:t>
      </w:r>
      <w:bookmarkStart w:id="0" w:name="_GoBack"/>
      <w:bookmarkEnd w:id="0"/>
      <w:r w:rsidR="00CD6F78" w:rsidRPr="00CD6F78">
        <w:rPr>
          <w:rFonts w:ascii="Times New Roman" w:hAnsi="Times New Roman" w:cs="Times New Roman"/>
          <w:sz w:val="24"/>
          <w:szCs w:val="24"/>
        </w:rPr>
        <w:t>.2019 r</w:t>
      </w:r>
    </w:p>
    <w:p w:rsidR="00CD6F78" w:rsidRPr="00CD6F78" w:rsidRDefault="00CD6F78">
      <w:pPr>
        <w:rPr>
          <w:rFonts w:ascii="Times New Roman" w:hAnsi="Times New Roman" w:cs="Times New Roman"/>
          <w:sz w:val="24"/>
          <w:szCs w:val="24"/>
        </w:rPr>
      </w:pPr>
      <w:r w:rsidRPr="00CD6F78">
        <w:rPr>
          <w:rFonts w:ascii="Times New Roman" w:hAnsi="Times New Roman" w:cs="Times New Roman"/>
          <w:sz w:val="24"/>
          <w:szCs w:val="24"/>
        </w:rPr>
        <w:t>Zamawiający: Gmina Ścinawa</w:t>
      </w:r>
    </w:p>
    <w:p w:rsidR="00CD6F78" w:rsidRPr="00CD6F78" w:rsidRDefault="00CD6F78">
      <w:pPr>
        <w:rPr>
          <w:rFonts w:ascii="Times New Roman" w:hAnsi="Times New Roman" w:cs="Times New Roman"/>
          <w:sz w:val="24"/>
          <w:szCs w:val="24"/>
        </w:rPr>
      </w:pPr>
      <w:r w:rsidRPr="00CD6F78">
        <w:rPr>
          <w:rFonts w:ascii="Times New Roman" w:hAnsi="Times New Roman" w:cs="Times New Roman"/>
          <w:sz w:val="24"/>
          <w:szCs w:val="24"/>
        </w:rPr>
        <w:t>Znak pisma: IR.271.1.9.2019</w:t>
      </w:r>
    </w:p>
    <w:p w:rsidR="00CD6F78" w:rsidRPr="00CD6F78" w:rsidRDefault="00CD6F78">
      <w:pPr>
        <w:rPr>
          <w:rFonts w:ascii="Times New Roman" w:hAnsi="Times New Roman" w:cs="Times New Roman"/>
          <w:sz w:val="24"/>
          <w:szCs w:val="24"/>
        </w:rPr>
      </w:pPr>
    </w:p>
    <w:p w:rsidR="00CD6F78" w:rsidRDefault="00CD6F78" w:rsidP="00CD6F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6F78">
        <w:rPr>
          <w:rFonts w:ascii="Times New Roman" w:hAnsi="Times New Roman" w:cs="Times New Roman"/>
          <w:b/>
          <w:sz w:val="24"/>
          <w:szCs w:val="24"/>
        </w:rPr>
        <w:t xml:space="preserve">Zawiadomienie o wyborze najkorzystniejszej oferty oraz o wynikach postępowania o 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CD6F78">
        <w:rPr>
          <w:rFonts w:ascii="Times New Roman" w:hAnsi="Times New Roman" w:cs="Times New Roman"/>
          <w:b/>
          <w:sz w:val="24"/>
          <w:szCs w:val="24"/>
        </w:rPr>
        <w:t>udzielenie zamówienia publicznego w trybie w trybie zapytania ofertowego</w:t>
      </w:r>
    </w:p>
    <w:p w:rsidR="00CD6F78" w:rsidRDefault="00CD6F78" w:rsidP="00CD6F7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6F78" w:rsidRPr="00C85231" w:rsidRDefault="00CD6F78" w:rsidP="00CD6F78">
      <w:pPr>
        <w:rPr>
          <w:rFonts w:ascii="Times New Roman" w:hAnsi="Times New Roman" w:cs="Times New Roman"/>
          <w:b/>
          <w:sz w:val="24"/>
          <w:szCs w:val="24"/>
        </w:rPr>
      </w:pPr>
      <w:r w:rsidRPr="00CD6F78">
        <w:rPr>
          <w:rFonts w:ascii="Times New Roman" w:hAnsi="Times New Roman" w:cs="Times New Roman"/>
          <w:sz w:val="24"/>
          <w:szCs w:val="24"/>
        </w:rPr>
        <w:t>Zamawiający – Gmina Ścinawa, informuje o wynikach postępowania</w:t>
      </w:r>
      <w:r>
        <w:rPr>
          <w:rFonts w:ascii="Times New Roman" w:hAnsi="Times New Roman" w:cs="Times New Roman"/>
          <w:sz w:val="24"/>
          <w:szCs w:val="24"/>
        </w:rPr>
        <w:t xml:space="preserve"> o udzielenie zamówienia publicznego w trybie zapytania ofertowego na „</w:t>
      </w:r>
      <w:r w:rsidRPr="00C85231">
        <w:rPr>
          <w:rFonts w:ascii="Times New Roman" w:hAnsi="Times New Roman" w:cs="Times New Roman"/>
          <w:b/>
          <w:sz w:val="24"/>
          <w:szCs w:val="24"/>
        </w:rPr>
        <w:t>Organizację konferencji wykonaną w ramach projektu:</w:t>
      </w:r>
    </w:p>
    <w:p w:rsidR="00CD6F78" w:rsidRDefault="00CD6F78" w:rsidP="00CD6F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D6F78">
        <w:rPr>
          <w:rFonts w:ascii="Times New Roman" w:hAnsi="Times New Roman" w:cs="Times New Roman"/>
          <w:sz w:val="24"/>
          <w:szCs w:val="24"/>
        </w:rPr>
        <w:t xml:space="preserve">„Rewitalizacja Ścinawy poprzez rozwój terenów zieleni miejskiej” </w:t>
      </w:r>
    </w:p>
    <w:p w:rsidR="00CD6F78" w:rsidRDefault="00CD6F78" w:rsidP="00CD6F78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„Rozbudowa i modernizacja oczyszczalni ścieków oraz systemu </w:t>
      </w:r>
      <w:proofErr w:type="spellStart"/>
      <w:r>
        <w:rPr>
          <w:rFonts w:ascii="Times New Roman" w:hAnsi="Times New Roman" w:cs="Times New Roman"/>
          <w:sz w:val="24"/>
          <w:szCs w:val="24"/>
        </w:rPr>
        <w:t>wodno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kanalizacyjnego na terenie aglomeracji Ścinawa”</w:t>
      </w:r>
    </w:p>
    <w:p w:rsidR="004A2255" w:rsidRDefault="004A2255" w:rsidP="004A2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wyznaczonym terminie wpłynęły 2 oferty.</w:t>
      </w:r>
    </w:p>
    <w:p w:rsidR="004A2255" w:rsidRDefault="004A2255" w:rsidP="004A2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Ocena złożonych ofert:</w:t>
      </w:r>
    </w:p>
    <w:p w:rsidR="004A2255" w:rsidRDefault="004A2255" w:rsidP="004A2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wyborze najkorzystniejszej oferty Zamawiający kierował się jedynym kryterium: cena – K₁-100%</w:t>
      </w:r>
    </w:p>
    <w:p w:rsidR="004A2255" w:rsidRDefault="004A2255" w:rsidP="004A22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dokonał obliczenia punktacji w następujący sposób:</w:t>
      </w:r>
    </w:p>
    <w:p w:rsidR="000928EB" w:rsidRDefault="000928EB" w:rsidP="004A2255">
      <w:pPr>
        <w:rPr>
          <w:rFonts w:ascii="Times New Roman" w:hAnsi="Times New Roman" w:cs="Times New Roman"/>
          <w:sz w:val="24"/>
          <w:szCs w:val="24"/>
        </w:rPr>
      </w:pPr>
    </w:p>
    <w:p w:rsidR="004A2255" w:rsidRDefault="004A2255" w:rsidP="004A2255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K₁=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minimalna cena całości zamówienie spośród ofert podlegających ocenie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Cena całości zamówienia ocenianej oferty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x100</m:t>
        </m:r>
      </m:oMath>
    </w:p>
    <w:p w:rsidR="000928EB" w:rsidRDefault="000928EB" w:rsidP="004A2255">
      <w:pPr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4A2255" w:rsidTr="004A2255">
        <w:tc>
          <w:tcPr>
            <w:tcW w:w="562" w:type="dxa"/>
          </w:tcPr>
          <w:p w:rsidR="004A2255" w:rsidRPr="004A2255" w:rsidRDefault="004A2255" w:rsidP="004A22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255">
              <w:rPr>
                <w:rFonts w:ascii="Times New Roman" w:hAnsi="Times New Roman" w:cs="Times New Roman"/>
                <w:sz w:val="18"/>
                <w:szCs w:val="18"/>
              </w:rPr>
              <w:t>Lp.</w:t>
            </w:r>
          </w:p>
        </w:tc>
        <w:tc>
          <w:tcPr>
            <w:tcW w:w="3968" w:type="dxa"/>
          </w:tcPr>
          <w:p w:rsidR="004A2255" w:rsidRPr="004A2255" w:rsidRDefault="004A2255" w:rsidP="004A22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255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6" w:type="dxa"/>
          </w:tcPr>
          <w:p w:rsidR="004A2255" w:rsidRPr="004A2255" w:rsidRDefault="004A2255" w:rsidP="004A22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255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tc>
          <w:tcPr>
            <w:tcW w:w="2266" w:type="dxa"/>
          </w:tcPr>
          <w:p w:rsidR="004A2255" w:rsidRPr="004A2255" w:rsidRDefault="004A2255" w:rsidP="004A22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A2255">
              <w:rPr>
                <w:rFonts w:ascii="Times New Roman" w:hAnsi="Times New Roman" w:cs="Times New Roman"/>
                <w:sz w:val="18"/>
                <w:szCs w:val="18"/>
              </w:rPr>
              <w:t>Cena ofertowa brutto w zł</w:t>
            </w:r>
          </w:p>
        </w:tc>
      </w:tr>
      <w:tr w:rsidR="004A2255" w:rsidTr="004A2255">
        <w:tc>
          <w:tcPr>
            <w:tcW w:w="562" w:type="dxa"/>
          </w:tcPr>
          <w:p w:rsidR="004A2255" w:rsidRDefault="004A2255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A2255" w:rsidRDefault="004A2255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SUN&amp;MORE.</w:t>
            </w:r>
            <w:r w:rsidR="00092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Sp.</w:t>
            </w:r>
            <w:r w:rsidR="00092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092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o.o.</w:t>
            </w:r>
          </w:p>
          <w:p w:rsidR="004A2255" w:rsidRDefault="004A2255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ul. Ogrodowa </w:t>
            </w:r>
          </w:p>
          <w:p w:rsidR="004A2255" w:rsidRDefault="004A2255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 – 037 Szczecin</w:t>
            </w:r>
          </w:p>
        </w:tc>
        <w:tc>
          <w:tcPr>
            <w:tcW w:w="2266" w:type="dxa"/>
          </w:tcPr>
          <w:p w:rsidR="000928EB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255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266" w:type="dxa"/>
          </w:tcPr>
          <w:p w:rsidR="004A2255" w:rsidRDefault="004A2255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28EB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31 980,00 </w:t>
            </w:r>
          </w:p>
        </w:tc>
      </w:tr>
      <w:tr w:rsidR="004A2255" w:rsidTr="004A2255">
        <w:tc>
          <w:tcPr>
            <w:tcW w:w="562" w:type="dxa"/>
          </w:tcPr>
          <w:p w:rsidR="004A2255" w:rsidRDefault="004A2255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A2255" w:rsidRDefault="000928EB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Stowarzyszenie „Aktywnie dla Gminy Ścinawa”</w:t>
            </w:r>
          </w:p>
          <w:p w:rsidR="000928EB" w:rsidRDefault="000928EB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Wołowska 5</w:t>
            </w:r>
          </w:p>
          <w:p w:rsidR="000928EB" w:rsidRDefault="000928EB" w:rsidP="004A22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– 330 Ścinawa</w:t>
            </w:r>
          </w:p>
        </w:tc>
        <w:tc>
          <w:tcPr>
            <w:tcW w:w="2266" w:type="dxa"/>
          </w:tcPr>
          <w:p w:rsidR="000928EB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255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6" w:type="dxa"/>
          </w:tcPr>
          <w:p w:rsidR="000928EB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255" w:rsidRDefault="000928EB" w:rsidP="00092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23 362,00</w:t>
            </w:r>
          </w:p>
        </w:tc>
      </w:tr>
    </w:tbl>
    <w:p w:rsidR="004A2255" w:rsidRDefault="004A2255" w:rsidP="004A2255">
      <w:pPr>
        <w:rPr>
          <w:rFonts w:ascii="Times New Roman" w:hAnsi="Times New Roman" w:cs="Times New Roman"/>
          <w:sz w:val="24"/>
          <w:szCs w:val="24"/>
        </w:rPr>
      </w:pPr>
    </w:p>
    <w:p w:rsidR="004A2255" w:rsidRDefault="000928EB" w:rsidP="00CD6F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wynikiem oceny, wybrano n</w:t>
      </w:r>
      <w:r w:rsidR="00CD6F78">
        <w:rPr>
          <w:rFonts w:ascii="Times New Roman" w:hAnsi="Times New Roman" w:cs="Times New Roman"/>
          <w:sz w:val="24"/>
          <w:szCs w:val="24"/>
        </w:rPr>
        <w:t>ajkorzystniejsz</w:t>
      </w:r>
      <w:r>
        <w:rPr>
          <w:rFonts w:ascii="Times New Roman" w:hAnsi="Times New Roman" w:cs="Times New Roman"/>
          <w:sz w:val="24"/>
          <w:szCs w:val="24"/>
        </w:rPr>
        <w:t>ą ofertę, która została złożoną</w:t>
      </w:r>
      <w:r w:rsidR="00CD6F78">
        <w:rPr>
          <w:rFonts w:ascii="Times New Roman" w:hAnsi="Times New Roman" w:cs="Times New Roman"/>
          <w:sz w:val="24"/>
          <w:szCs w:val="24"/>
        </w:rPr>
        <w:t xml:space="preserve"> przez: </w:t>
      </w:r>
      <w:r w:rsidR="00CD6F78" w:rsidRPr="00C85231">
        <w:rPr>
          <w:rFonts w:ascii="Times New Roman" w:hAnsi="Times New Roman" w:cs="Times New Roman"/>
          <w:b/>
          <w:sz w:val="24"/>
          <w:szCs w:val="24"/>
        </w:rPr>
        <w:t xml:space="preserve">Stowarzyszenie Aktywnie dla Gminy Ścinawa, </w:t>
      </w:r>
      <w:r w:rsidR="00CD6F78">
        <w:rPr>
          <w:rFonts w:ascii="Times New Roman" w:hAnsi="Times New Roman" w:cs="Times New Roman"/>
          <w:sz w:val="24"/>
          <w:szCs w:val="24"/>
        </w:rPr>
        <w:t xml:space="preserve">z siedzibą w 59 – 330 Ścinawa, ul. Wołowska 5 </w:t>
      </w:r>
    </w:p>
    <w:p w:rsidR="004A2255" w:rsidRPr="00CD6F78" w:rsidRDefault="004A2255" w:rsidP="00CD6F78">
      <w:pPr>
        <w:rPr>
          <w:rFonts w:ascii="Times New Roman" w:hAnsi="Times New Roman" w:cs="Times New Roman"/>
          <w:sz w:val="24"/>
          <w:szCs w:val="24"/>
        </w:rPr>
      </w:pPr>
    </w:p>
    <w:sectPr w:rsidR="004A2255" w:rsidRPr="00CD6F7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753" w:rsidRDefault="00287753" w:rsidP="00CD6F78">
      <w:pPr>
        <w:spacing w:after="0" w:line="240" w:lineRule="auto"/>
      </w:pPr>
      <w:r>
        <w:separator/>
      </w:r>
    </w:p>
  </w:endnote>
  <w:endnote w:type="continuationSeparator" w:id="0">
    <w:p w:rsidR="00287753" w:rsidRDefault="00287753" w:rsidP="00CD6F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753" w:rsidRDefault="00287753" w:rsidP="00CD6F78">
      <w:pPr>
        <w:spacing w:after="0" w:line="240" w:lineRule="auto"/>
      </w:pPr>
      <w:r>
        <w:separator/>
      </w:r>
    </w:p>
  </w:footnote>
  <w:footnote w:type="continuationSeparator" w:id="0">
    <w:p w:rsidR="00287753" w:rsidRDefault="00287753" w:rsidP="00CD6F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F78" w:rsidRDefault="00CD6F78" w:rsidP="00CD6F78"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E90E09" wp14:editId="0CCC3D93">
          <wp:simplePos x="0" y="0"/>
          <wp:positionH relativeFrom="column">
            <wp:posOffset>3405505</wp:posOffset>
          </wp:positionH>
          <wp:positionV relativeFrom="paragraph">
            <wp:posOffset>93344</wp:posOffset>
          </wp:positionV>
          <wp:extent cx="438673" cy="546735"/>
          <wp:effectExtent l="0" t="0" r="0" b="5715"/>
          <wp:wrapNone/>
          <wp:docPr id="5" name="Obraz 5" descr="C:\Users\anna.turczyn\AppData\Local\Microsoft\Windows\INetCache\Content.Word\her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anna.turczyn\AppData\Local\Microsoft\Windows\INetCache\Content.Word\her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197" cy="5473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5A5065D7" wp14:editId="595FC3D8">
          <wp:simplePos x="0" y="0"/>
          <wp:positionH relativeFrom="column">
            <wp:posOffset>1795780</wp:posOffset>
          </wp:positionH>
          <wp:positionV relativeFrom="paragraph">
            <wp:posOffset>-337820</wp:posOffset>
          </wp:positionV>
          <wp:extent cx="1371600" cy="1371600"/>
          <wp:effectExtent l="0" t="0" r="0" b="0"/>
          <wp:wrapNone/>
          <wp:docPr id="4" name="Obraz 4" descr="C:\Users\anna.turczyn\AppData\Local\Microsoft\Windows\INetCache\Content.Word\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anna.turczyn\AppData\Local\Microsoft\Windows\INetCache\Content.Word\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262DCC3" wp14:editId="75BBECB1">
          <wp:simplePos x="0" y="0"/>
          <wp:positionH relativeFrom="column">
            <wp:posOffset>4122420</wp:posOffset>
          </wp:positionH>
          <wp:positionV relativeFrom="paragraph">
            <wp:posOffset>4445</wp:posOffset>
          </wp:positionV>
          <wp:extent cx="1932305" cy="628015"/>
          <wp:effectExtent l="0" t="0" r="0" b="635"/>
          <wp:wrapNone/>
          <wp:docPr id="6" name="Obraz 6" descr="UE_EFRR_rgb-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_EFRR_rgb-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2305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>
          <wp:extent cx="1514475" cy="666750"/>
          <wp:effectExtent l="0" t="0" r="9525" b="0"/>
          <wp:docPr id="7" name="Obraz 7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indek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</w:t>
    </w:r>
  </w:p>
  <w:p w:rsidR="00CD6F78" w:rsidRDefault="00CD6F78">
    <w:pPr>
      <w:pStyle w:val="Nagwek"/>
    </w:pPr>
  </w:p>
  <w:p w:rsidR="00CD6F78" w:rsidRDefault="00CD6F7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0642F0"/>
    <w:multiLevelType w:val="hybridMultilevel"/>
    <w:tmpl w:val="0E041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8CC"/>
    <w:rsid w:val="000218CC"/>
    <w:rsid w:val="000928EB"/>
    <w:rsid w:val="00287753"/>
    <w:rsid w:val="00292A44"/>
    <w:rsid w:val="004539AB"/>
    <w:rsid w:val="004A2255"/>
    <w:rsid w:val="00551537"/>
    <w:rsid w:val="00771039"/>
    <w:rsid w:val="009F75DD"/>
    <w:rsid w:val="00B1332F"/>
    <w:rsid w:val="00C85231"/>
    <w:rsid w:val="00CD6F78"/>
    <w:rsid w:val="00FB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F011F-53AF-4677-A29E-90FA08E8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D6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6F78"/>
  </w:style>
  <w:style w:type="paragraph" w:styleId="Stopka">
    <w:name w:val="footer"/>
    <w:basedOn w:val="Normalny"/>
    <w:link w:val="StopkaZnak"/>
    <w:uiPriority w:val="99"/>
    <w:unhideWhenUsed/>
    <w:rsid w:val="00CD6F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6F78"/>
  </w:style>
  <w:style w:type="paragraph" w:styleId="Akapitzlist">
    <w:name w:val="List Paragraph"/>
    <w:basedOn w:val="Normalny"/>
    <w:uiPriority w:val="34"/>
    <w:qFormat/>
    <w:rsid w:val="00CD6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5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23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4A2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C3CDB-9C89-43D6-BB56-5B996DF57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Anna Turczyn</cp:lastModifiedBy>
  <cp:revision>5</cp:revision>
  <cp:lastPrinted>2019-07-12T09:35:00Z</cp:lastPrinted>
  <dcterms:created xsi:type="dcterms:W3CDTF">2019-07-11T08:30:00Z</dcterms:created>
  <dcterms:modified xsi:type="dcterms:W3CDTF">2019-07-24T11:55:00Z</dcterms:modified>
</cp:coreProperties>
</file>