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tag w:val="goog_rdk_0"/>
        <w:id w:val="-313655542"/>
        <w:showingPlcHdr/>
      </w:sdtPr>
      <w:sdtEndPr/>
      <w:sdtContent>
        <w:p w14:paraId="52E07A88" w14:textId="2D733CB6" w:rsidR="00393F8D" w:rsidRDefault="00ED1DA1">
          <w:pPr>
            <w:pBdr>
              <w:top w:val="nil"/>
              <w:left w:val="nil"/>
              <w:bottom w:val="nil"/>
              <w:right w:val="nil"/>
              <w:between w:val="nil"/>
            </w:pBdr>
            <w:ind w:left="7498"/>
            <w:jc w:val="both"/>
            <w:rPr>
              <w:color w:val="000000"/>
              <w:sz w:val="20"/>
              <w:szCs w:val="20"/>
            </w:rPr>
          </w:pPr>
          <w:r>
            <w:t xml:space="preserve">     </w:t>
          </w:r>
        </w:p>
      </w:sdtContent>
    </w:sdt>
    <w:sdt>
      <w:sdtPr>
        <w:tag w:val="goog_rdk_1"/>
        <w:id w:val="-1817560959"/>
      </w:sdtPr>
      <w:sdtEndPr/>
      <w:sdtContent>
        <w:p w14:paraId="08C9884E" w14:textId="77777777" w:rsidR="00393F8D" w:rsidRDefault="00ED1DA1">
          <w:pPr>
            <w:widowControl/>
            <w:spacing w:before="120" w:after="120" w:line="360" w:lineRule="auto"/>
            <w:ind w:left="709" w:hanging="709"/>
            <w:jc w:val="both"/>
            <w:rPr>
              <w:rFonts w:ascii="Tahoma" w:eastAsia="Tahoma" w:hAnsi="Tahoma" w:cs="Tahoma"/>
              <w:sz w:val="20"/>
              <w:szCs w:val="20"/>
            </w:rPr>
          </w:pPr>
          <w:r>
            <w:rPr>
              <w:sz w:val="24"/>
              <w:szCs w:val="24"/>
            </w:rPr>
            <w:t>ZAMAWIAJĄCY</w:t>
          </w:r>
        </w:p>
      </w:sdtContent>
    </w:sdt>
    <w:sdt>
      <w:sdtPr>
        <w:tag w:val="goog_rdk_2"/>
        <w:id w:val="-263688515"/>
      </w:sdtPr>
      <w:sdtEndPr/>
      <w:sdtContent>
        <w:p w14:paraId="367EC418" w14:textId="77777777" w:rsidR="00393F8D" w:rsidRDefault="00ED1DA1">
          <w:pPr>
            <w:widowControl/>
            <w:spacing w:before="120"/>
            <w:ind w:left="709" w:hanging="709"/>
            <w:jc w:val="both"/>
            <w:rPr>
              <w:rFonts w:ascii="Tahoma" w:eastAsia="Tahoma" w:hAnsi="Tahoma" w:cs="Tahoma"/>
              <w:sz w:val="20"/>
              <w:szCs w:val="20"/>
            </w:rPr>
          </w:pPr>
          <w:r>
            <w:rPr>
              <w:sz w:val="24"/>
              <w:szCs w:val="24"/>
            </w:rPr>
            <w:t>Gmina Ścinawa</w:t>
          </w:r>
        </w:p>
      </w:sdtContent>
    </w:sdt>
    <w:sdt>
      <w:sdtPr>
        <w:tag w:val="goog_rdk_3"/>
        <w:id w:val="-1687750147"/>
      </w:sdtPr>
      <w:sdtEndPr/>
      <w:sdtContent>
        <w:p w14:paraId="3835A98E" w14:textId="77777777" w:rsidR="00393F8D" w:rsidRDefault="00ED1DA1">
          <w:pPr>
            <w:widowControl/>
            <w:spacing w:before="120"/>
            <w:ind w:left="709" w:hanging="709"/>
            <w:jc w:val="both"/>
            <w:rPr>
              <w:rFonts w:ascii="Tahoma" w:eastAsia="Tahoma" w:hAnsi="Tahoma" w:cs="Tahoma"/>
              <w:sz w:val="20"/>
              <w:szCs w:val="20"/>
            </w:rPr>
          </w:pPr>
          <w:r>
            <w:rPr>
              <w:sz w:val="24"/>
              <w:szCs w:val="24"/>
            </w:rPr>
            <w:t>Rynek 17, 59-330 Ścinawa</w:t>
          </w:r>
        </w:p>
      </w:sdtContent>
    </w:sdt>
    <w:sdt>
      <w:sdtPr>
        <w:tag w:val="goog_rdk_4"/>
        <w:id w:val="-841242632"/>
      </w:sdtPr>
      <w:sdtEndPr/>
      <w:sdtContent>
        <w:p w14:paraId="7DB68872" w14:textId="77777777" w:rsidR="00393F8D" w:rsidRDefault="00ED1DA1">
          <w:pPr>
            <w:widowControl/>
            <w:spacing w:before="120"/>
            <w:ind w:left="709" w:hanging="709"/>
            <w:jc w:val="both"/>
            <w:rPr>
              <w:rFonts w:ascii="Tahoma" w:eastAsia="Tahoma" w:hAnsi="Tahoma" w:cs="Tahoma"/>
              <w:sz w:val="20"/>
              <w:szCs w:val="20"/>
            </w:rPr>
          </w:pPr>
          <w:r>
            <w:rPr>
              <w:sz w:val="24"/>
              <w:szCs w:val="24"/>
            </w:rPr>
            <w:t xml:space="preserve">e-mail: urzad@scinawa.pl </w:t>
          </w:r>
        </w:p>
      </w:sdtContent>
    </w:sdt>
    <w:sdt>
      <w:sdtPr>
        <w:tag w:val="goog_rdk_5"/>
        <w:id w:val="685941719"/>
      </w:sdtPr>
      <w:sdtEndPr/>
      <w:sdtContent>
        <w:p w14:paraId="5E9D71C7" w14:textId="77777777" w:rsidR="00393F8D" w:rsidRDefault="00411D26">
          <w:pPr>
            <w:pBdr>
              <w:top w:val="nil"/>
              <w:left w:val="nil"/>
              <w:bottom w:val="nil"/>
              <w:right w:val="nil"/>
              <w:between w:val="nil"/>
            </w:pBdr>
            <w:spacing w:before="1"/>
            <w:rPr>
              <w:b/>
              <w:color w:val="000000"/>
              <w:sz w:val="32"/>
              <w:szCs w:val="32"/>
            </w:rPr>
          </w:pPr>
        </w:p>
      </w:sdtContent>
    </w:sdt>
    <w:sdt>
      <w:sdtPr>
        <w:tag w:val="goog_rdk_6"/>
        <w:id w:val="-514451575"/>
      </w:sdtPr>
      <w:sdtEndPr/>
      <w:sdtContent>
        <w:p w14:paraId="5922BC94" w14:textId="77777777" w:rsidR="00393F8D" w:rsidRDefault="00411D26">
          <w:pPr>
            <w:pBdr>
              <w:top w:val="nil"/>
              <w:left w:val="nil"/>
              <w:bottom w:val="nil"/>
              <w:right w:val="nil"/>
              <w:between w:val="nil"/>
            </w:pBdr>
            <w:spacing w:before="1"/>
            <w:rPr>
              <w:b/>
              <w:color w:val="000000"/>
              <w:sz w:val="32"/>
              <w:szCs w:val="32"/>
            </w:rPr>
          </w:pPr>
        </w:p>
      </w:sdtContent>
    </w:sdt>
    <w:sdt>
      <w:sdtPr>
        <w:tag w:val="goog_rdk_7"/>
        <w:id w:val="930082525"/>
      </w:sdtPr>
      <w:sdtEndPr/>
      <w:sdtContent>
        <w:p w14:paraId="24A95914" w14:textId="77777777" w:rsidR="00393F8D" w:rsidRDefault="00ED1DA1">
          <w:pPr>
            <w:pBdr>
              <w:top w:val="nil"/>
              <w:left w:val="nil"/>
              <w:bottom w:val="nil"/>
              <w:right w:val="nil"/>
              <w:between w:val="nil"/>
            </w:pBdr>
            <w:spacing w:before="1"/>
            <w:rPr>
              <w:b/>
              <w:color w:val="000000"/>
              <w:sz w:val="32"/>
              <w:szCs w:val="32"/>
            </w:rPr>
          </w:pPr>
          <w:r>
            <w:rPr>
              <w:b/>
              <w:color w:val="000000"/>
              <w:sz w:val="32"/>
              <w:szCs w:val="32"/>
            </w:rPr>
            <w:t>SPECYFIKACJA ISTOTNYCH WARUNKÓW ZAMÓWIENIA</w:t>
          </w:r>
        </w:p>
      </w:sdtContent>
    </w:sdt>
    <w:sdt>
      <w:sdtPr>
        <w:tag w:val="goog_rdk_8"/>
        <w:id w:val="261422114"/>
      </w:sdtPr>
      <w:sdtEndPr/>
      <w:sdtContent>
        <w:p w14:paraId="0FCB098B" w14:textId="77777777" w:rsidR="00393F8D" w:rsidRDefault="00411D26">
          <w:pPr>
            <w:pBdr>
              <w:top w:val="nil"/>
              <w:left w:val="nil"/>
              <w:bottom w:val="nil"/>
              <w:right w:val="nil"/>
              <w:between w:val="nil"/>
            </w:pBdr>
            <w:spacing w:before="1"/>
            <w:rPr>
              <w:b/>
              <w:color w:val="000000"/>
              <w:sz w:val="42"/>
              <w:szCs w:val="42"/>
            </w:rPr>
          </w:pPr>
        </w:p>
      </w:sdtContent>
    </w:sdt>
    <w:sdt>
      <w:sdtPr>
        <w:tag w:val="goog_rdk_9"/>
        <w:id w:val="331956714"/>
      </w:sdtPr>
      <w:sdtEndPr/>
      <w:sdtContent>
        <w:p w14:paraId="7B39D297" w14:textId="77777777" w:rsidR="00393F8D" w:rsidRDefault="00ED1DA1">
          <w:pPr>
            <w:pBdr>
              <w:top w:val="nil"/>
              <w:left w:val="nil"/>
              <w:bottom w:val="nil"/>
              <w:right w:val="nil"/>
              <w:between w:val="nil"/>
            </w:pBdr>
            <w:ind w:left="164" w:right="724"/>
            <w:jc w:val="center"/>
            <w:rPr>
              <w:color w:val="000000"/>
            </w:rPr>
          </w:pPr>
          <w:r>
            <w:rPr>
              <w:color w:val="000000"/>
            </w:rPr>
            <w:t>Dla postępowania prowadzonego przez Gminę Ścinawa</w:t>
          </w:r>
        </w:p>
      </w:sdtContent>
    </w:sdt>
    <w:sdt>
      <w:sdtPr>
        <w:tag w:val="goog_rdk_10"/>
        <w:id w:val="-286585544"/>
      </w:sdtPr>
      <w:sdtEndPr/>
      <w:sdtContent>
        <w:p w14:paraId="7450D46D" w14:textId="77777777" w:rsidR="00393F8D" w:rsidRDefault="00ED1DA1">
          <w:pPr>
            <w:pBdr>
              <w:top w:val="nil"/>
              <w:left w:val="nil"/>
              <w:bottom w:val="nil"/>
              <w:right w:val="nil"/>
              <w:between w:val="nil"/>
            </w:pBdr>
            <w:spacing w:before="127"/>
            <w:ind w:left="162" w:right="723"/>
            <w:jc w:val="center"/>
            <w:rPr>
              <w:color w:val="000000"/>
            </w:rPr>
          </w:pPr>
          <w:r>
            <w:rPr>
              <w:color w:val="000000"/>
            </w:rPr>
            <w:t>zgodnie z Ustawą z dnia 29 stycznia 2004 r. Prawo zamówień publicznych</w:t>
          </w:r>
        </w:p>
      </w:sdtContent>
    </w:sdt>
    <w:sdt>
      <w:sdtPr>
        <w:tag w:val="goog_rdk_11"/>
        <w:id w:val="1894538811"/>
      </w:sdtPr>
      <w:sdtEndPr/>
      <w:sdtContent>
        <w:p w14:paraId="5BF25740" w14:textId="77777777" w:rsidR="00393F8D" w:rsidRDefault="00ED1DA1">
          <w:pPr>
            <w:pBdr>
              <w:top w:val="nil"/>
              <w:left w:val="nil"/>
              <w:bottom w:val="nil"/>
              <w:right w:val="nil"/>
              <w:between w:val="nil"/>
            </w:pBdr>
            <w:spacing w:before="126"/>
            <w:ind w:left="162" w:right="721"/>
            <w:jc w:val="center"/>
            <w:rPr>
              <w:color w:val="000000"/>
            </w:rPr>
          </w:pPr>
          <w:r>
            <w:rPr>
              <w:color w:val="000000"/>
            </w:rPr>
            <w:t>(</w:t>
          </w:r>
          <w:proofErr w:type="spellStart"/>
          <w:r>
            <w:rPr>
              <w:color w:val="000000"/>
            </w:rPr>
            <w:t>t.j</w:t>
          </w:r>
          <w:proofErr w:type="spellEnd"/>
          <w:r>
            <w:rPr>
              <w:color w:val="000000"/>
            </w:rPr>
            <w:t xml:space="preserve">. Dz. U. z 2018 r. poz. 1986 z </w:t>
          </w:r>
          <w:proofErr w:type="spellStart"/>
          <w:r>
            <w:rPr>
              <w:color w:val="000000"/>
            </w:rPr>
            <w:t>późn</w:t>
          </w:r>
          <w:proofErr w:type="spellEnd"/>
          <w:r>
            <w:rPr>
              <w:color w:val="000000"/>
            </w:rPr>
            <w:t>. zm.) w trybie przetargu nieograniczonego pn.:</w:t>
          </w:r>
        </w:p>
      </w:sdtContent>
    </w:sdt>
    <w:sdt>
      <w:sdtPr>
        <w:tag w:val="goog_rdk_12"/>
        <w:id w:val="1622417043"/>
      </w:sdtPr>
      <w:sdtEndPr/>
      <w:sdtContent>
        <w:p w14:paraId="7B0A239D" w14:textId="77777777" w:rsidR="00393F8D" w:rsidRDefault="00ED1DA1">
          <w:pPr>
            <w:spacing w:before="125"/>
            <w:ind w:left="157" w:right="724"/>
            <w:jc w:val="center"/>
            <w:rPr>
              <w:b/>
              <w:sz w:val="28"/>
              <w:szCs w:val="28"/>
            </w:rPr>
          </w:pPr>
          <w:r>
            <w:rPr>
              <w:b/>
              <w:sz w:val="28"/>
              <w:szCs w:val="28"/>
            </w:rPr>
            <w:t>Dokończenie dokumentacji projektowej dla zadania  pn.:</w:t>
          </w:r>
        </w:p>
      </w:sdtContent>
    </w:sdt>
    <w:sdt>
      <w:sdtPr>
        <w:tag w:val="goog_rdk_13"/>
        <w:id w:val="1151253174"/>
      </w:sdtPr>
      <w:sdtEndPr/>
      <w:sdtContent>
        <w:p w14:paraId="4F05376B" w14:textId="77777777" w:rsidR="00393F8D" w:rsidRDefault="00ED1DA1">
          <w:pPr>
            <w:spacing w:before="161" w:line="362" w:lineRule="auto"/>
            <w:ind w:left="156" w:right="724"/>
            <w:jc w:val="center"/>
            <w:rPr>
              <w:b/>
              <w:sz w:val="28"/>
              <w:szCs w:val="28"/>
            </w:rPr>
          </w:pPr>
          <w:r>
            <w:rPr>
              <w:b/>
              <w:sz w:val="28"/>
              <w:szCs w:val="28"/>
            </w:rPr>
            <w:t>„Rewitalizacja Ścinawy poprzez rozwój terenów zieleni miejskiej” wraz z pełnieniem nadzoru autorskiego</w:t>
          </w:r>
        </w:p>
      </w:sdtContent>
    </w:sdt>
    <w:sdt>
      <w:sdtPr>
        <w:tag w:val="goog_rdk_14"/>
        <w:id w:val="804428268"/>
      </w:sdtPr>
      <w:sdtEndPr/>
      <w:sdtContent>
        <w:p w14:paraId="162BE79B" w14:textId="77777777" w:rsidR="00393F8D" w:rsidRDefault="00ED1DA1">
          <w:pPr>
            <w:spacing w:line="360" w:lineRule="auto"/>
            <w:jc w:val="center"/>
          </w:pPr>
          <w:r>
            <w:rPr>
              <w:sz w:val="24"/>
              <w:szCs w:val="24"/>
            </w:rPr>
            <w:t>w ramach projektu pn.:</w:t>
          </w:r>
        </w:p>
      </w:sdtContent>
    </w:sdt>
    <w:bookmarkStart w:id="0" w:name="_heading=h.gjdgxs" w:colFirst="0" w:colLast="0" w:displacedByCustomXml="next"/>
    <w:bookmarkEnd w:id="0" w:displacedByCustomXml="next"/>
    <w:sdt>
      <w:sdtPr>
        <w:tag w:val="goog_rdk_15"/>
        <w:id w:val="1586966901"/>
      </w:sdtPr>
      <w:sdtEndPr/>
      <w:sdtContent>
        <w:p w14:paraId="2D60CFB8" w14:textId="77777777" w:rsidR="00393F8D" w:rsidRDefault="00ED1DA1">
          <w:pPr>
            <w:spacing w:line="360" w:lineRule="auto"/>
            <w:jc w:val="center"/>
          </w:pPr>
          <w:r>
            <w:rPr>
              <w:sz w:val="24"/>
              <w:szCs w:val="24"/>
            </w:rPr>
            <w:t>„Rewitalizacja Ścinawy poprzez rozwój terenów zieleni miejskiej”</w:t>
          </w:r>
        </w:p>
      </w:sdtContent>
    </w:sdt>
    <w:sdt>
      <w:sdtPr>
        <w:tag w:val="goog_rdk_16"/>
        <w:id w:val="-1346476176"/>
      </w:sdtPr>
      <w:sdtEndPr/>
      <w:sdtContent>
        <w:p w14:paraId="760D9856" w14:textId="77777777" w:rsidR="00393F8D" w:rsidRDefault="00ED1DA1">
          <w:pPr>
            <w:spacing w:line="360" w:lineRule="auto"/>
            <w:jc w:val="center"/>
          </w:pPr>
          <w:r>
            <w:rPr>
              <w:sz w:val="24"/>
              <w:szCs w:val="24"/>
            </w:rPr>
            <w:t>współfinansowanego ze środków Funduszu Spójności</w:t>
          </w:r>
        </w:p>
      </w:sdtContent>
    </w:sdt>
    <w:sdt>
      <w:sdtPr>
        <w:tag w:val="goog_rdk_17"/>
        <w:id w:val="-1642180290"/>
      </w:sdtPr>
      <w:sdtEndPr/>
      <w:sdtContent>
        <w:p w14:paraId="029A1AED" w14:textId="77777777" w:rsidR="00393F8D" w:rsidRDefault="00411D26">
          <w:pPr>
            <w:spacing w:before="161" w:line="362" w:lineRule="auto"/>
            <w:ind w:left="156" w:right="724"/>
            <w:jc w:val="center"/>
            <w:rPr>
              <w:b/>
              <w:sz w:val="28"/>
              <w:szCs w:val="28"/>
            </w:rPr>
          </w:pPr>
        </w:p>
      </w:sdtContent>
    </w:sdt>
    <w:sdt>
      <w:sdtPr>
        <w:tag w:val="goog_rdk_18"/>
        <w:id w:val="240070560"/>
      </w:sdtPr>
      <w:sdtEndPr/>
      <w:sdtContent>
        <w:p w14:paraId="6D0796FD" w14:textId="77777777" w:rsidR="00393F8D" w:rsidRDefault="00411D26">
          <w:pPr>
            <w:pBdr>
              <w:top w:val="nil"/>
              <w:left w:val="nil"/>
              <w:bottom w:val="nil"/>
              <w:right w:val="nil"/>
              <w:between w:val="nil"/>
            </w:pBdr>
            <w:rPr>
              <w:b/>
              <w:color w:val="000000"/>
              <w:sz w:val="30"/>
              <w:szCs w:val="30"/>
            </w:rPr>
          </w:pPr>
        </w:p>
      </w:sdtContent>
    </w:sdt>
    <w:sdt>
      <w:sdtPr>
        <w:tag w:val="goog_rdk_19"/>
        <w:id w:val="1286159576"/>
      </w:sdtPr>
      <w:sdtEndPr/>
      <w:sdtContent>
        <w:p w14:paraId="57385E26" w14:textId="25ED9CA4" w:rsidR="00393F8D" w:rsidRDefault="00ED1DA1">
          <w:pPr>
            <w:pBdr>
              <w:top w:val="nil"/>
              <w:left w:val="nil"/>
              <w:bottom w:val="nil"/>
              <w:right w:val="nil"/>
              <w:between w:val="nil"/>
            </w:pBdr>
            <w:spacing w:before="195"/>
            <w:ind w:left="162" w:right="720"/>
            <w:jc w:val="center"/>
            <w:rPr>
              <w:color w:val="000000"/>
            </w:rPr>
          </w:pPr>
          <w:r>
            <w:rPr>
              <w:color w:val="000000"/>
            </w:rPr>
            <w:t>Numer referencyjny nadany przez Zamawiającego: JRP.271.2.2019</w:t>
          </w:r>
        </w:p>
      </w:sdtContent>
    </w:sdt>
    <w:sdt>
      <w:sdtPr>
        <w:tag w:val="goog_rdk_20"/>
        <w:id w:val="1875421383"/>
      </w:sdtPr>
      <w:sdtEndPr/>
      <w:sdtContent>
        <w:p w14:paraId="2880BA7D" w14:textId="77777777" w:rsidR="00393F8D" w:rsidRDefault="00411D26">
          <w:pPr>
            <w:pBdr>
              <w:top w:val="nil"/>
              <w:left w:val="nil"/>
              <w:bottom w:val="nil"/>
              <w:right w:val="nil"/>
              <w:between w:val="nil"/>
            </w:pBdr>
            <w:rPr>
              <w:color w:val="000000"/>
              <w:sz w:val="24"/>
              <w:szCs w:val="24"/>
            </w:rPr>
          </w:pPr>
        </w:p>
      </w:sdtContent>
    </w:sdt>
    <w:sdt>
      <w:sdtPr>
        <w:tag w:val="goog_rdk_21"/>
        <w:id w:val="1204599341"/>
      </w:sdtPr>
      <w:sdtEndPr/>
      <w:sdtContent>
        <w:p w14:paraId="6D7F095A" w14:textId="77777777" w:rsidR="00393F8D" w:rsidRDefault="00411D26">
          <w:pPr>
            <w:pBdr>
              <w:top w:val="nil"/>
              <w:left w:val="nil"/>
              <w:bottom w:val="nil"/>
              <w:right w:val="nil"/>
              <w:between w:val="nil"/>
            </w:pBdr>
            <w:rPr>
              <w:color w:val="000000"/>
              <w:sz w:val="24"/>
              <w:szCs w:val="24"/>
            </w:rPr>
          </w:pPr>
        </w:p>
      </w:sdtContent>
    </w:sdt>
    <w:sdt>
      <w:sdtPr>
        <w:tag w:val="goog_rdk_22"/>
        <w:id w:val="-1279250852"/>
      </w:sdtPr>
      <w:sdtEndPr/>
      <w:sdtContent>
        <w:p w14:paraId="3D96A786" w14:textId="77777777" w:rsidR="00393F8D" w:rsidRDefault="00411D26">
          <w:pPr>
            <w:pBdr>
              <w:top w:val="nil"/>
              <w:left w:val="nil"/>
              <w:bottom w:val="nil"/>
              <w:right w:val="nil"/>
              <w:between w:val="nil"/>
            </w:pBdr>
            <w:rPr>
              <w:color w:val="000000"/>
              <w:sz w:val="24"/>
              <w:szCs w:val="24"/>
            </w:rPr>
          </w:pPr>
        </w:p>
      </w:sdtContent>
    </w:sdt>
    <w:sdt>
      <w:sdtPr>
        <w:tag w:val="goog_rdk_23"/>
        <w:id w:val="-670017429"/>
      </w:sdtPr>
      <w:sdtEndPr/>
      <w:sdtContent>
        <w:p w14:paraId="57A593D3" w14:textId="77777777" w:rsidR="00393F8D" w:rsidRDefault="00411D26">
          <w:pPr>
            <w:pBdr>
              <w:top w:val="nil"/>
              <w:left w:val="nil"/>
              <w:bottom w:val="nil"/>
              <w:right w:val="nil"/>
              <w:between w:val="nil"/>
            </w:pBdr>
            <w:rPr>
              <w:color w:val="000000"/>
              <w:sz w:val="24"/>
              <w:szCs w:val="24"/>
            </w:rPr>
          </w:pPr>
        </w:p>
      </w:sdtContent>
    </w:sdt>
    <w:sdt>
      <w:sdtPr>
        <w:tag w:val="goog_rdk_24"/>
        <w:id w:val="1175300780"/>
      </w:sdtPr>
      <w:sdtEndPr/>
      <w:sdtContent>
        <w:p w14:paraId="0624DED2" w14:textId="77777777" w:rsidR="00393F8D" w:rsidRDefault="00411D26">
          <w:pPr>
            <w:pBdr>
              <w:top w:val="nil"/>
              <w:left w:val="nil"/>
              <w:bottom w:val="nil"/>
              <w:right w:val="nil"/>
              <w:between w:val="nil"/>
            </w:pBdr>
            <w:rPr>
              <w:color w:val="000000"/>
              <w:sz w:val="24"/>
              <w:szCs w:val="24"/>
            </w:rPr>
          </w:pPr>
        </w:p>
      </w:sdtContent>
    </w:sdt>
    <w:sdt>
      <w:sdtPr>
        <w:tag w:val="goog_rdk_25"/>
        <w:id w:val="-459812688"/>
      </w:sdtPr>
      <w:sdtEndPr/>
      <w:sdtContent>
        <w:p w14:paraId="4F84D79C" w14:textId="77777777" w:rsidR="00393F8D" w:rsidRDefault="00411D26">
          <w:pPr>
            <w:pBdr>
              <w:top w:val="nil"/>
              <w:left w:val="nil"/>
              <w:bottom w:val="nil"/>
              <w:right w:val="nil"/>
              <w:between w:val="nil"/>
            </w:pBdr>
            <w:spacing w:before="1"/>
            <w:rPr>
              <w:color w:val="000000"/>
              <w:sz w:val="32"/>
              <w:szCs w:val="32"/>
            </w:rPr>
          </w:pPr>
        </w:p>
      </w:sdtContent>
    </w:sdt>
    <w:sdt>
      <w:sdtPr>
        <w:tag w:val="goog_rdk_26"/>
        <w:id w:val="1165746880"/>
      </w:sdtPr>
      <w:sdtEndPr/>
      <w:sdtContent>
        <w:p w14:paraId="365053CA" w14:textId="77777777" w:rsidR="00393F8D" w:rsidRDefault="00411D26">
          <w:pPr>
            <w:jc w:val="center"/>
          </w:pPr>
        </w:p>
      </w:sdtContent>
    </w:sdt>
    <w:sdt>
      <w:sdtPr>
        <w:tag w:val="goog_rdk_27"/>
        <w:id w:val="1439020617"/>
      </w:sdtPr>
      <w:sdtEndPr/>
      <w:sdtContent>
        <w:p w14:paraId="42AB373D" w14:textId="77777777" w:rsidR="00393F8D" w:rsidRDefault="00411D26"/>
      </w:sdtContent>
    </w:sdt>
    <w:sdt>
      <w:sdtPr>
        <w:tag w:val="goog_rdk_28"/>
        <w:id w:val="1867168751"/>
      </w:sdtPr>
      <w:sdtEndPr/>
      <w:sdtContent>
        <w:p w14:paraId="3D72E43F" w14:textId="77777777" w:rsidR="00393F8D" w:rsidRDefault="00ED1DA1">
          <w:pPr>
            <w:widowControl/>
            <w:spacing w:before="120" w:after="120" w:line="360" w:lineRule="auto"/>
            <w:ind w:left="709" w:hanging="709"/>
            <w:jc w:val="center"/>
            <w:rPr>
              <w:rFonts w:ascii="Tahoma" w:eastAsia="Tahoma" w:hAnsi="Tahoma" w:cs="Tahoma"/>
              <w:sz w:val="20"/>
              <w:szCs w:val="20"/>
            </w:rPr>
          </w:pPr>
          <w:r>
            <w:rPr>
              <w:b/>
              <w:sz w:val="24"/>
              <w:szCs w:val="24"/>
            </w:rPr>
            <w:t>CZĘŚĆ I – INSTRUKCJA DLA WYKONAWCÓW (IDW)</w:t>
          </w:r>
        </w:p>
      </w:sdtContent>
    </w:sdt>
    <w:sdt>
      <w:sdtPr>
        <w:tag w:val="goog_rdk_29"/>
        <w:id w:val="906579399"/>
      </w:sdtPr>
      <w:sdtEndPr/>
      <w:sdtContent>
        <w:p w14:paraId="7BAB0A7E" w14:textId="77777777" w:rsidR="00393F8D" w:rsidRDefault="00411D26">
          <w:pPr>
            <w:widowControl/>
            <w:spacing w:before="120" w:line="360" w:lineRule="auto"/>
            <w:ind w:left="709" w:hanging="709"/>
            <w:jc w:val="center"/>
            <w:rPr>
              <w:sz w:val="24"/>
              <w:szCs w:val="24"/>
            </w:rPr>
          </w:pPr>
        </w:p>
      </w:sdtContent>
    </w:sdt>
    <w:sdt>
      <w:sdtPr>
        <w:tag w:val="goog_rdk_30"/>
        <w:id w:val="655799224"/>
      </w:sdtPr>
      <w:sdtEndPr/>
      <w:sdtContent>
        <w:p w14:paraId="6BBE7A28" w14:textId="77777777" w:rsidR="00393F8D" w:rsidRDefault="00ED1DA1">
          <w:pPr>
            <w:widowControl/>
            <w:spacing w:line="360" w:lineRule="auto"/>
            <w:ind w:left="709" w:hanging="709"/>
            <w:jc w:val="center"/>
            <w:rPr>
              <w:rFonts w:ascii="Tahoma" w:eastAsia="Tahoma" w:hAnsi="Tahoma" w:cs="Tahoma"/>
              <w:sz w:val="20"/>
              <w:szCs w:val="20"/>
            </w:rPr>
          </w:pPr>
          <w:r>
            <w:rPr>
              <w:sz w:val="24"/>
              <w:szCs w:val="24"/>
            </w:rPr>
            <w:t>…………………………………..</w:t>
          </w:r>
        </w:p>
      </w:sdtContent>
    </w:sdt>
    <w:sdt>
      <w:sdtPr>
        <w:tag w:val="goog_rdk_31"/>
        <w:id w:val="190571088"/>
      </w:sdtPr>
      <w:sdtEndPr/>
      <w:sdtContent>
        <w:p w14:paraId="05615070" w14:textId="77777777" w:rsidR="00393F8D" w:rsidRDefault="00ED1DA1">
          <w:pPr>
            <w:widowControl/>
            <w:spacing w:line="360" w:lineRule="auto"/>
            <w:ind w:left="709" w:hanging="709"/>
            <w:jc w:val="center"/>
            <w:rPr>
              <w:rFonts w:ascii="Tahoma" w:eastAsia="Tahoma" w:hAnsi="Tahoma" w:cs="Tahoma"/>
              <w:sz w:val="20"/>
              <w:szCs w:val="20"/>
            </w:rPr>
          </w:pPr>
          <w:r>
            <w:rPr>
              <w:i/>
              <w:sz w:val="24"/>
              <w:szCs w:val="24"/>
              <w:vertAlign w:val="superscript"/>
            </w:rPr>
            <w:t>Podpis Zamawiającego</w:t>
          </w:r>
        </w:p>
      </w:sdtContent>
    </w:sdt>
    <w:sdt>
      <w:sdtPr>
        <w:tag w:val="goog_rdk_32"/>
        <w:id w:val="-2127613375"/>
      </w:sdtPr>
      <w:sdtEndPr/>
      <w:sdtContent>
        <w:p w14:paraId="01578E91" w14:textId="5D215E95" w:rsidR="00393F8D" w:rsidRDefault="00ED1DA1">
          <w:pPr>
            <w:widowControl/>
            <w:spacing w:before="120" w:after="120" w:line="360" w:lineRule="auto"/>
            <w:ind w:left="709" w:hanging="709"/>
            <w:jc w:val="center"/>
            <w:rPr>
              <w:rFonts w:ascii="Tahoma" w:eastAsia="Tahoma" w:hAnsi="Tahoma" w:cs="Tahoma"/>
              <w:sz w:val="20"/>
              <w:szCs w:val="20"/>
            </w:rPr>
          </w:pPr>
          <w:r>
            <w:rPr>
              <w:sz w:val="24"/>
              <w:szCs w:val="24"/>
            </w:rPr>
            <w:t>Ścinawa, 2</w:t>
          </w:r>
          <w:r w:rsidR="00546654">
            <w:rPr>
              <w:sz w:val="24"/>
              <w:szCs w:val="24"/>
            </w:rPr>
            <w:t>4</w:t>
          </w:r>
          <w:r>
            <w:rPr>
              <w:sz w:val="24"/>
              <w:szCs w:val="24"/>
            </w:rPr>
            <w:t>.06.2019 r.</w:t>
          </w:r>
        </w:p>
      </w:sdtContent>
    </w:sdt>
    <w:sdt>
      <w:sdtPr>
        <w:tag w:val="goog_rdk_33"/>
        <w:id w:val="1137384253"/>
      </w:sdtPr>
      <w:sdtEndPr/>
      <w:sdtContent>
        <w:p w14:paraId="019A9AC9" w14:textId="77777777" w:rsidR="00ED1DA1" w:rsidRDefault="00ED1DA1">
          <w:pPr>
            <w:jc w:val="center"/>
          </w:pPr>
        </w:p>
        <w:p w14:paraId="218A46D4" w14:textId="77777777" w:rsidR="00ED1DA1" w:rsidRDefault="00ED1DA1">
          <w:pPr>
            <w:jc w:val="center"/>
          </w:pPr>
        </w:p>
        <w:p w14:paraId="1704F4CB" w14:textId="2330C88B" w:rsidR="00393F8D" w:rsidRDefault="00411D26">
          <w:pPr>
            <w:jc w:val="center"/>
          </w:pPr>
        </w:p>
      </w:sdtContent>
    </w:sdt>
    <w:sdt>
      <w:sdtPr>
        <w:tag w:val="goog_rdk_34"/>
        <w:id w:val="1288241906"/>
      </w:sdtPr>
      <w:sdtEndPr/>
      <w:sdtContent>
        <w:p w14:paraId="342FD85B" w14:textId="77777777" w:rsidR="00393F8D" w:rsidRDefault="00411D26">
          <w:pPr>
            <w:jc w:val="center"/>
          </w:pPr>
        </w:p>
      </w:sdtContent>
    </w:sdt>
    <w:sdt>
      <w:sdtPr>
        <w:tag w:val="goog_rdk_35"/>
        <w:id w:val="1498458122"/>
        <w:showingPlcHdr/>
      </w:sdtPr>
      <w:sdtEndPr/>
      <w:sdtContent>
        <w:p w14:paraId="2A8BDA69" w14:textId="57E162B9" w:rsidR="00393F8D" w:rsidRDefault="00ED1DA1">
          <w:pPr>
            <w:jc w:val="center"/>
          </w:pPr>
          <w:r>
            <w:t xml:space="preserve">     </w:t>
          </w:r>
        </w:p>
      </w:sdtContent>
    </w:sdt>
    <w:sdt>
      <w:sdtPr>
        <w:tag w:val="goog_rdk_36"/>
        <w:id w:val="-314875327"/>
      </w:sdtPr>
      <w:sdtEndPr/>
      <w:sdtContent>
        <w:p w14:paraId="5246CAF1" w14:textId="77777777" w:rsidR="00393F8D" w:rsidRDefault="00ED1DA1">
          <w:pPr>
            <w:tabs>
              <w:tab w:val="center" w:pos="4935"/>
            </w:tabs>
          </w:pPr>
          <w:r>
            <w:tab/>
          </w:r>
          <w:r>
            <w:rPr>
              <w:color w:val="2E5395"/>
            </w:rPr>
            <w:t>Spis treści</w:t>
          </w:r>
        </w:p>
      </w:sdtContent>
    </w:sdt>
    <w:sdt>
      <w:sdtPr>
        <w:tag w:val="goog_rdk_37"/>
        <w:id w:val="-1096863583"/>
        <w:showingPlcHdr/>
      </w:sdtPr>
      <w:sdtEndPr/>
      <w:sdtContent>
        <w:bookmarkStart w:id="1" w:name="_GoBack" w:displacedByCustomXml="prev"/>
        <w:p w14:paraId="00E46B1D" w14:textId="5FAEEEC8" w:rsidR="00393F8D" w:rsidRDefault="00EB6094">
          <w:pPr>
            <w:sectPr w:rsidR="00393F8D">
              <w:headerReference w:type="default" r:id="rId8"/>
              <w:footerReference w:type="default" r:id="rId9"/>
              <w:pgSz w:w="11910" w:h="16840"/>
              <w:pgMar w:top="1420" w:right="740" w:bottom="280" w:left="1275" w:header="708" w:footer="708" w:gutter="0"/>
              <w:pgNumType w:start="1"/>
              <w:cols w:space="708"/>
            </w:sectPr>
          </w:pPr>
          <w:r>
            <w:t xml:space="preserve">     </w:t>
          </w:r>
        </w:p>
        <w:bookmarkEnd w:id="1" w:displacedByCustomXml="next"/>
      </w:sdtContent>
    </w:sdt>
    <w:sdt>
      <w:sdtPr>
        <w:tag w:val="goog_rdk_38"/>
        <w:id w:val="-492020698"/>
      </w:sdtPr>
      <w:sdtEndPr/>
      <w:sdtContent>
        <w:p w14:paraId="55EDF460" w14:textId="77777777" w:rsidR="00393F8D" w:rsidRDefault="00411D26">
          <w:pPr>
            <w:numPr>
              <w:ilvl w:val="0"/>
              <w:numId w:val="5"/>
            </w:numPr>
            <w:pBdr>
              <w:top w:val="nil"/>
              <w:left w:val="nil"/>
              <w:bottom w:val="nil"/>
              <w:right w:val="nil"/>
              <w:between w:val="nil"/>
            </w:pBdr>
            <w:tabs>
              <w:tab w:val="left" w:pos="338"/>
              <w:tab w:val="left" w:pos="9069"/>
            </w:tabs>
            <w:spacing w:before="21"/>
          </w:pPr>
          <w:hyperlink w:anchor="_heading=h.30j0zll">
            <w:r w:rsidR="00ED1DA1">
              <w:rPr>
                <w:color w:val="000000"/>
              </w:rPr>
              <w:t>Nazwa oraz adres Zamawiającego</w:t>
            </w:r>
            <w:r w:rsidR="00ED1DA1">
              <w:rPr>
                <w:color w:val="000000"/>
              </w:rPr>
              <w:tab/>
              <w:t>4</w:t>
            </w:r>
          </w:hyperlink>
        </w:p>
      </w:sdtContent>
    </w:sdt>
    <w:sdt>
      <w:sdtPr>
        <w:tag w:val="goog_rdk_39"/>
        <w:id w:val="1836176219"/>
      </w:sdtPr>
      <w:sdtEndPr/>
      <w:sdtContent>
        <w:p w14:paraId="24C4F399" w14:textId="77777777" w:rsidR="00393F8D" w:rsidRDefault="00411D26">
          <w:pPr>
            <w:numPr>
              <w:ilvl w:val="0"/>
              <w:numId w:val="5"/>
            </w:numPr>
            <w:pBdr>
              <w:top w:val="nil"/>
              <w:left w:val="nil"/>
              <w:bottom w:val="nil"/>
              <w:right w:val="nil"/>
              <w:between w:val="nil"/>
            </w:pBdr>
            <w:tabs>
              <w:tab w:val="left" w:pos="338"/>
              <w:tab w:val="left" w:pos="9069"/>
            </w:tabs>
            <w:spacing w:before="227"/>
          </w:pPr>
          <w:hyperlink w:anchor="_heading=h.1fob9te">
            <w:r w:rsidR="00ED1DA1">
              <w:rPr>
                <w:color w:val="000000"/>
              </w:rPr>
              <w:t>Tryb udzielenia zamówienia</w:t>
            </w:r>
            <w:r w:rsidR="00ED1DA1">
              <w:rPr>
                <w:color w:val="000000"/>
              </w:rPr>
              <w:tab/>
              <w:t>4</w:t>
            </w:r>
          </w:hyperlink>
        </w:p>
      </w:sdtContent>
    </w:sdt>
    <w:sdt>
      <w:sdtPr>
        <w:tag w:val="goog_rdk_40"/>
        <w:id w:val="-1217890235"/>
      </w:sdtPr>
      <w:sdtEndPr/>
      <w:sdtContent>
        <w:p w14:paraId="32C20907" w14:textId="77777777" w:rsidR="00393F8D" w:rsidRDefault="00411D26">
          <w:pPr>
            <w:numPr>
              <w:ilvl w:val="0"/>
              <w:numId w:val="5"/>
            </w:numPr>
            <w:pBdr>
              <w:top w:val="nil"/>
              <w:left w:val="nil"/>
              <w:bottom w:val="nil"/>
              <w:right w:val="nil"/>
              <w:between w:val="nil"/>
            </w:pBdr>
            <w:tabs>
              <w:tab w:val="left" w:pos="338"/>
              <w:tab w:val="left" w:pos="9069"/>
            </w:tabs>
            <w:spacing w:before="227"/>
          </w:pPr>
          <w:hyperlink w:anchor="_heading=h.3znysh7">
            <w:r w:rsidR="00ED1DA1">
              <w:rPr>
                <w:color w:val="000000"/>
              </w:rPr>
              <w:t>Opis przedmiotu zamówienia</w:t>
            </w:r>
            <w:r w:rsidR="00ED1DA1">
              <w:rPr>
                <w:color w:val="000000"/>
              </w:rPr>
              <w:tab/>
              <w:t>4</w:t>
            </w:r>
          </w:hyperlink>
        </w:p>
      </w:sdtContent>
    </w:sdt>
    <w:sdt>
      <w:sdtPr>
        <w:tag w:val="goog_rdk_41"/>
        <w:id w:val="1107543667"/>
      </w:sdtPr>
      <w:sdtEndPr/>
      <w:sdtContent>
        <w:p w14:paraId="58E12037" w14:textId="77777777" w:rsidR="00393F8D" w:rsidRDefault="00411D26">
          <w:pPr>
            <w:numPr>
              <w:ilvl w:val="1"/>
              <w:numId w:val="5"/>
            </w:numPr>
            <w:pBdr>
              <w:top w:val="nil"/>
              <w:left w:val="nil"/>
              <w:bottom w:val="nil"/>
              <w:right w:val="nil"/>
              <w:between w:val="nil"/>
            </w:pBdr>
            <w:tabs>
              <w:tab w:val="left" w:pos="997"/>
              <w:tab w:val="left" w:pos="998"/>
              <w:tab w:val="left" w:pos="9069"/>
            </w:tabs>
            <w:spacing w:before="227"/>
          </w:pPr>
          <w:hyperlink w:anchor="_heading=h.2et92p0">
            <w:r w:rsidR="00ED1DA1">
              <w:rPr>
                <w:color w:val="000000"/>
              </w:rPr>
              <w:t>Krótki opis przedmiotu zamówienia</w:t>
            </w:r>
            <w:r w:rsidR="00ED1DA1">
              <w:rPr>
                <w:color w:val="000000"/>
              </w:rPr>
              <w:tab/>
              <w:t>4</w:t>
            </w:r>
          </w:hyperlink>
        </w:p>
      </w:sdtContent>
    </w:sdt>
    <w:sdt>
      <w:sdtPr>
        <w:tag w:val="goog_rdk_42"/>
        <w:id w:val="-2113653764"/>
      </w:sdtPr>
      <w:sdtEndPr/>
      <w:sdtContent>
        <w:p w14:paraId="4F9DD38B" w14:textId="77777777" w:rsidR="00393F8D" w:rsidRDefault="00411D26">
          <w:pPr>
            <w:numPr>
              <w:ilvl w:val="1"/>
              <w:numId w:val="5"/>
            </w:numPr>
            <w:pBdr>
              <w:top w:val="nil"/>
              <w:left w:val="nil"/>
              <w:bottom w:val="nil"/>
              <w:right w:val="nil"/>
              <w:between w:val="nil"/>
            </w:pBdr>
            <w:tabs>
              <w:tab w:val="left" w:pos="669"/>
              <w:tab w:val="left" w:pos="9069"/>
            </w:tabs>
            <w:spacing w:before="225"/>
            <w:ind w:left="668" w:hanging="331"/>
          </w:pPr>
          <w:hyperlink w:anchor="_heading=h.1t3h5sf">
            <w:r w:rsidR="00ED1DA1">
              <w:rPr>
                <w:color w:val="000000"/>
              </w:rPr>
              <w:t>Szczegółowy opis przedmiotu zamówienia</w:t>
            </w:r>
            <w:r w:rsidR="00ED1DA1">
              <w:rPr>
                <w:color w:val="000000"/>
              </w:rPr>
              <w:tab/>
              <w:t>5</w:t>
            </w:r>
          </w:hyperlink>
        </w:p>
      </w:sdtContent>
    </w:sdt>
    <w:sdt>
      <w:sdtPr>
        <w:tag w:val="goog_rdk_43"/>
        <w:id w:val="-1915391407"/>
      </w:sdtPr>
      <w:sdtEndPr/>
      <w:sdtContent>
        <w:p w14:paraId="74C9551C" w14:textId="77777777" w:rsidR="00393F8D" w:rsidRDefault="00411D26">
          <w:pPr>
            <w:numPr>
              <w:ilvl w:val="1"/>
              <w:numId w:val="5"/>
            </w:numPr>
            <w:pBdr>
              <w:top w:val="nil"/>
              <w:left w:val="nil"/>
              <w:bottom w:val="nil"/>
              <w:right w:val="nil"/>
              <w:between w:val="nil"/>
            </w:pBdr>
            <w:tabs>
              <w:tab w:val="left" w:pos="669"/>
              <w:tab w:val="left" w:pos="9069"/>
            </w:tabs>
            <w:spacing w:before="227"/>
            <w:ind w:left="668" w:hanging="331"/>
          </w:pPr>
          <w:hyperlink w:anchor="_heading=h.17dp8vu">
            <w:r w:rsidR="00ED1DA1">
              <w:rPr>
                <w:color w:val="000000"/>
              </w:rPr>
              <w:t>Opis przedmiotu zamówienia według kodów Wspólnego Słownika Zamówień CPV</w:t>
            </w:r>
            <w:r w:rsidR="00ED1DA1">
              <w:rPr>
                <w:color w:val="000000"/>
              </w:rPr>
              <w:tab/>
              <w:t>5</w:t>
            </w:r>
          </w:hyperlink>
        </w:p>
      </w:sdtContent>
    </w:sdt>
    <w:sdt>
      <w:sdtPr>
        <w:tag w:val="goog_rdk_44"/>
        <w:id w:val="-423109125"/>
      </w:sdtPr>
      <w:sdtEndPr/>
      <w:sdtContent>
        <w:p w14:paraId="6AD2F64D" w14:textId="77777777" w:rsidR="00393F8D" w:rsidRDefault="00411D26">
          <w:pPr>
            <w:numPr>
              <w:ilvl w:val="1"/>
              <w:numId w:val="3"/>
            </w:numPr>
            <w:pBdr>
              <w:top w:val="nil"/>
              <w:left w:val="nil"/>
              <w:bottom w:val="nil"/>
              <w:right w:val="nil"/>
              <w:between w:val="nil"/>
            </w:pBdr>
            <w:tabs>
              <w:tab w:val="left" w:pos="724"/>
              <w:tab w:val="left" w:pos="9069"/>
            </w:tabs>
            <w:spacing w:before="227"/>
            <w:ind w:firstLine="0"/>
          </w:pPr>
          <w:hyperlink w:anchor="_heading=h.3rdcrjn">
            <w:r w:rsidR="00ED1DA1">
              <w:rPr>
                <w:color w:val="000000"/>
              </w:rPr>
              <w:t>Zamówienia częściowe</w:t>
            </w:r>
            <w:r w:rsidR="00ED1DA1">
              <w:rPr>
                <w:color w:val="000000"/>
              </w:rPr>
              <w:tab/>
              <w:t>5</w:t>
            </w:r>
          </w:hyperlink>
        </w:p>
      </w:sdtContent>
    </w:sdt>
    <w:sdt>
      <w:sdtPr>
        <w:tag w:val="goog_rdk_45"/>
        <w:id w:val="1197428419"/>
      </w:sdtPr>
      <w:sdtEndPr/>
      <w:sdtContent>
        <w:p w14:paraId="3A3FCDCD" w14:textId="77777777" w:rsidR="00393F8D" w:rsidRDefault="00411D26">
          <w:pPr>
            <w:numPr>
              <w:ilvl w:val="1"/>
              <w:numId w:val="3"/>
            </w:numPr>
            <w:pBdr>
              <w:top w:val="nil"/>
              <w:left w:val="nil"/>
              <w:bottom w:val="nil"/>
              <w:right w:val="nil"/>
              <w:between w:val="nil"/>
            </w:pBdr>
            <w:tabs>
              <w:tab w:val="left" w:pos="724"/>
              <w:tab w:val="left" w:pos="9069"/>
            </w:tabs>
            <w:spacing w:before="227"/>
            <w:ind w:firstLine="0"/>
          </w:pPr>
          <w:hyperlink w:anchor="_heading=h.26in1rg">
            <w:r w:rsidR="00ED1DA1">
              <w:rPr>
                <w:color w:val="000000"/>
              </w:rPr>
              <w:t>Zamówienia, o których mowa w art. 67 ust. 1 pkt 6</w:t>
            </w:r>
            <w:r w:rsidR="00ED1DA1">
              <w:rPr>
                <w:color w:val="000000"/>
              </w:rPr>
              <w:tab/>
              <w:t>6</w:t>
            </w:r>
          </w:hyperlink>
        </w:p>
      </w:sdtContent>
    </w:sdt>
    <w:sdt>
      <w:sdtPr>
        <w:tag w:val="goog_rdk_46"/>
        <w:id w:val="-523397724"/>
      </w:sdtPr>
      <w:sdtEndPr/>
      <w:sdtContent>
        <w:p w14:paraId="3CC7059E" w14:textId="77777777" w:rsidR="00393F8D" w:rsidRDefault="00411D26">
          <w:pPr>
            <w:numPr>
              <w:ilvl w:val="1"/>
              <w:numId w:val="3"/>
            </w:numPr>
            <w:pBdr>
              <w:top w:val="nil"/>
              <w:left w:val="nil"/>
              <w:bottom w:val="nil"/>
              <w:right w:val="nil"/>
              <w:between w:val="nil"/>
            </w:pBdr>
            <w:tabs>
              <w:tab w:val="left" w:pos="743"/>
              <w:tab w:val="left" w:pos="9069"/>
            </w:tabs>
            <w:spacing w:before="225" w:line="362" w:lineRule="auto"/>
            <w:ind w:right="675" w:firstLine="0"/>
          </w:pPr>
          <w:hyperlink w:anchor="_heading=h.lnxbz9">
            <w:r w:rsidR="00ED1DA1">
              <w:rPr>
                <w:color w:val="000000"/>
              </w:rPr>
              <w:t>Informacja o ofercie wariantowej, umowie ramowej, aukcji elektronicznej oraz dynamicznym systemie zakupów</w:t>
            </w:r>
            <w:r w:rsidR="00ED1DA1">
              <w:rPr>
                <w:color w:val="000000"/>
              </w:rPr>
              <w:tab/>
              <w:t>6</w:t>
            </w:r>
          </w:hyperlink>
        </w:p>
      </w:sdtContent>
    </w:sdt>
    <w:sdt>
      <w:sdtPr>
        <w:tag w:val="goog_rdk_47"/>
        <w:id w:val="594665859"/>
      </w:sdtPr>
      <w:sdtEndPr/>
      <w:sdtContent>
        <w:p w14:paraId="3A2F5790" w14:textId="77777777" w:rsidR="00393F8D" w:rsidRDefault="00411D26">
          <w:pPr>
            <w:numPr>
              <w:ilvl w:val="1"/>
              <w:numId w:val="3"/>
            </w:numPr>
            <w:pBdr>
              <w:top w:val="nil"/>
              <w:left w:val="nil"/>
              <w:bottom w:val="nil"/>
              <w:right w:val="nil"/>
              <w:between w:val="nil"/>
            </w:pBdr>
            <w:tabs>
              <w:tab w:val="left" w:pos="724"/>
              <w:tab w:val="left" w:pos="9069"/>
            </w:tabs>
            <w:spacing w:before="96"/>
            <w:ind w:firstLine="0"/>
          </w:pPr>
          <w:hyperlink w:anchor="_heading=h.35nkun2">
            <w:r w:rsidR="00ED1DA1">
              <w:rPr>
                <w:color w:val="000000"/>
              </w:rPr>
              <w:t>Podwykonawstwo</w:t>
            </w:r>
            <w:r w:rsidR="00ED1DA1">
              <w:rPr>
                <w:color w:val="000000"/>
              </w:rPr>
              <w:tab/>
              <w:t>6</w:t>
            </w:r>
          </w:hyperlink>
        </w:p>
      </w:sdtContent>
    </w:sdt>
    <w:sdt>
      <w:sdtPr>
        <w:tag w:val="goog_rdk_48"/>
        <w:id w:val="-1126777296"/>
      </w:sdtPr>
      <w:sdtEndPr/>
      <w:sdtContent>
        <w:p w14:paraId="453F0EFF" w14:textId="77777777" w:rsidR="00393F8D" w:rsidRDefault="00411D26">
          <w:pPr>
            <w:numPr>
              <w:ilvl w:val="1"/>
              <w:numId w:val="3"/>
            </w:numPr>
            <w:pBdr>
              <w:top w:val="nil"/>
              <w:left w:val="nil"/>
              <w:bottom w:val="nil"/>
              <w:right w:val="nil"/>
              <w:between w:val="nil"/>
            </w:pBdr>
            <w:tabs>
              <w:tab w:val="left" w:pos="724"/>
              <w:tab w:val="left" w:pos="9069"/>
            </w:tabs>
            <w:spacing w:before="227"/>
            <w:ind w:firstLine="0"/>
          </w:pPr>
          <w:hyperlink w:anchor="_heading=h.1ksv4uv">
            <w:r w:rsidR="00ED1DA1">
              <w:rPr>
                <w:color w:val="000000"/>
              </w:rPr>
              <w:t>Wspólne ubieganie się Wykonawców o udzielenie zamówienia</w:t>
            </w:r>
            <w:r w:rsidR="00ED1DA1">
              <w:rPr>
                <w:color w:val="000000"/>
              </w:rPr>
              <w:tab/>
              <w:t>7</w:t>
            </w:r>
          </w:hyperlink>
        </w:p>
      </w:sdtContent>
    </w:sdt>
    <w:sdt>
      <w:sdtPr>
        <w:tag w:val="goog_rdk_49"/>
        <w:id w:val="-1641644587"/>
      </w:sdtPr>
      <w:sdtEndPr/>
      <w:sdtContent>
        <w:p w14:paraId="1F2F24C1" w14:textId="77777777" w:rsidR="00393F8D" w:rsidRDefault="00411D26">
          <w:pPr>
            <w:pBdr>
              <w:top w:val="nil"/>
              <w:left w:val="nil"/>
              <w:bottom w:val="nil"/>
              <w:right w:val="nil"/>
              <w:between w:val="nil"/>
            </w:pBdr>
            <w:tabs>
              <w:tab w:val="left" w:pos="9069"/>
            </w:tabs>
            <w:spacing w:before="227"/>
            <w:ind w:left="337" w:hanging="337"/>
            <w:rPr>
              <w:color w:val="000000"/>
            </w:rPr>
          </w:pPr>
          <w:hyperlink w:anchor="_heading=h.44sinio">
            <w:r w:rsidR="00ED1DA1">
              <w:rPr>
                <w:color w:val="000000"/>
              </w:rPr>
              <w:t>3.9 Wymaganie zatrudnienia osób na podstawie umowy o pracę</w:t>
            </w:r>
            <w:r w:rsidR="00ED1DA1">
              <w:rPr>
                <w:color w:val="000000"/>
              </w:rPr>
              <w:tab/>
              <w:t>8</w:t>
            </w:r>
          </w:hyperlink>
        </w:p>
      </w:sdtContent>
    </w:sdt>
    <w:sdt>
      <w:sdtPr>
        <w:tag w:val="goog_rdk_50"/>
        <w:id w:val="-1306389631"/>
      </w:sdtPr>
      <w:sdtEndPr/>
      <w:sdtContent>
        <w:p w14:paraId="6EA1CAF7" w14:textId="77777777" w:rsidR="00393F8D" w:rsidRDefault="00411D26">
          <w:pPr>
            <w:pBdr>
              <w:top w:val="nil"/>
              <w:left w:val="nil"/>
              <w:bottom w:val="nil"/>
              <w:right w:val="nil"/>
              <w:between w:val="nil"/>
            </w:pBdr>
            <w:tabs>
              <w:tab w:val="left" w:pos="555"/>
              <w:tab w:val="left" w:pos="9069"/>
            </w:tabs>
            <w:spacing w:before="227"/>
            <w:ind w:left="116" w:hanging="116"/>
            <w:rPr>
              <w:color w:val="000000"/>
            </w:rPr>
          </w:pPr>
          <w:hyperlink w:anchor="_heading=h.2jxsxqh">
            <w:r w:rsidR="00ED1DA1">
              <w:rPr>
                <w:color w:val="000000"/>
              </w:rPr>
              <w:t>6.</w:t>
            </w:r>
            <w:r w:rsidR="00ED1DA1">
              <w:rPr>
                <w:color w:val="000000"/>
              </w:rPr>
              <w:tab/>
              <w:t>Termin wykonania zamówienia</w:t>
            </w:r>
            <w:r w:rsidR="00ED1DA1">
              <w:rPr>
                <w:color w:val="000000"/>
              </w:rPr>
              <w:tab/>
              <w:t>9</w:t>
            </w:r>
          </w:hyperlink>
        </w:p>
      </w:sdtContent>
    </w:sdt>
    <w:sdt>
      <w:sdtPr>
        <w:tag w:val="goog_rdk_51"/>
        <w:id w:val="2027984146"/>
      </w:sdtPr>
      <w:sdtEndPr/>
      <w:sdtContent>
        <w:p w14:paraId="4FF4512D" w14:textId="77777777" w:rsidR="00393F8D" w:rsidRDefault="00411D26">
          <w:pPr>
            <w:numPr>
              <w:ilvl w:val="0"/>
              <w:numId w:val="23"/>
            </w:numPr>
            <w:pBdr>
              <w:top w:val="nil"/>
              <w:left w:val="nil"/>
              <w:bottom w:val="nil"/>
              <w:right w:val="nil"/>
              <w:between w:val="nil"/>
            </w:pBdr>
            <w:tabs>
              <w:tab w:val="left" w:pos="338"/>
              <w:tab w:val="left" w:pos="9069"/>
            </w:tabs>
            <w:spacing w:before="224"/>
            <w:ind w:firstLine="0"/>
          </w:pPr>
          <w:hyperlink w:anchor="_heading=h.z337ya">
            <w:r w:rsidR="00ED1DA1">
              <w:rPr>
                <w:color w:val="000000"/>
              </w:rPr>
              <w:t>Warunki udziału w postępowaniu.</w:t>
            </w:r>
            <w:r w:rsidR="00ED1DA1">
              <w:rPr>
                <w:color w:val="000000"/>
              </w:rPr>
              <w:tab/>
              <w:t>9</w:t>
            </w:r>
          </w:hyperlink>
        </w:p>
      </w:sdtContent>
    </w:sdt>
    <w:sdt>
      <w:sdtPr>
        <w:tag w:val="goog_rdk_52"/>
        <w:id w:val="662904458"/>
      </w:sdtPr>
      <w:sdtEndPr/>
      <w:sdtContent>
        <w:p w14:paraId="6ADB1778" w14:textId="77777777" w:rsidR="00393F8D" w:rsidRDefault="00411D26">
          <w:pPr>
            <w:numPr>
              <w:ilvl w:val="1"/>
              <w:numId w:val="23"/>
            </w:numPr>
            <w:pBdr>
              <w:top w:val="nil"/>
              <w:left w:val="nil"/>
              <w:bottom w:val="nil"/>
              <w:right w:val="nil"/>
              <w:between w:val="nil"/>
            </w:pBdr>
            <w:tabs>
              <w:tab w:val="left" w:pos="724"/>
              <w:tab w:val="left" w:pos="9069"/>
            </w:tabs>
            <w:spacing w:before="227"/>
            <w:ind w:hanging="386"/>
          </w:pPr>
          <w:hyperlink w:anchor="_heading=h.3j2qqm3">
            <w:r w:rsidR="00ED1DA1">
              <w:rPr>
                <w:color w:val="000000"/>
              </w:rPr>
              <w:t>Przesłanki wykluczenia.</w:t>
            </w:r>
            <w:r w:rsidR="00ED1DA1">
              <w:rPr>
                <w:color w:val="000000"/>
              </w:rPr>
              <w:tab/>
              <w:t>9</w:t>
            </w:r>
          </w:hyperlink>
        </w:p>
      </w:sdtContent>
    </w:sdt>
    <w:sdt>
      <w:sdtPr>
        <w:tag w:val="goog_rdk_53"/>
        <w:id w:val="-235005684"/>
      </w:sdtPr>
      <w:sdtEndPr/>
      <w:sdtContent>
        <w:p w14:paraId="7220348D" w14:textId="77777777" w:rsidR="00393F8D" w:rsidRDefault="00411D26">
          <w:pPr>
            <w:numPr>
              <w:ilvl w:val="2"/>
              <w:numId w:val="23"/>
            </w:numPr>
            <w:pBdr>
              <w:top w:val="nil"/>
              <w:left w:val="nil"/>
              <w:bottom w:val="nil"/>
              <w:right w:val="nil"/>
              <w:between w:val="nil"/>
            </w:pBdr>
            <w:tabs>
              <w:tab w:val="left" w:pos="952"/>
              <w:tab w:val="left" w:pos="9069"/>
            </w:tabs>
            <w:spacing w:before="228" w:line="360" w:lineRule="auto"/>
            <w:ind w:right="674" w:firstLine="0"/>
          </w:pPr>
          <w:hyperlink w:anchor="_heading=h.1y810tw">
            <w:r w:rsidR="00ED1DA1">
              <w:rPr>
                <w:color w:val="000000"/>
              </w:rPr>
              <w:t xml:space="preserve">Z postępowania o udzielenie zamówienia wyklucza się Wykonawcę w okolicznościach wskazanych w art. 24 ust. 1 ustawy </w:t>
            </w:r>
            <w:proofErr w:type="spellStart"/>
            <w:r w:rsidR="00ED1DA1">
              <w:rPr>
                <w:color w:val="000000"/>
              </w:rPr>
              <w:t>Pzp</w:t>
            </w:r>
            <w:proofErr w:type="spellEnd"/>
            <w:r w:rsidR="00ED1DA1">
              <w:rPr>
                <w:color w:val="000000"/>
              </w:rPr>
              <w:t xml:space="preserve">, </w:t>
            </w:r>
            <w:proofErr w:type="spellStart"/>
            <w:r w:rsidR="00ED1DA1">
              <w:rPr>
                <w:color w:val="000000"/>
              </w:rPr>
              <w:t>tj</w:t>
            </w:r>
            <w:proofErr w:type="spellEnd"/>
            <w:r w:rsidR="00ED1DA1">
              <w:rPr>
                <w:color w:val="000000"/>
              </w:rPr>
              <w:tab/>
              <w:t>9</w:t>
            </w:r>
          </w:hyperlink>
        </w:p>
      </w:sdtContent>
    </w:sdt>
    <w:sdt>
      <w:sdtPr>
        <w:tag w:val="goog_rdk_54"/>
        <w:id w:val="497153654"/>
      </w:sdtPr>
      <w:sdtEndPr/>
      <w:sdtContent>
        <w:p w14:paraId="588CFD08" w14:textId="77777777" w:rsidR="00393F8D" w:rsidRDefault="00411D26">
          <w:pPr>
            <w:numPr>
              <w:ilvl w:val="2"/>
              <w:numId w:val="23"/>
            </w:numPr>
            <w:pBdr>
              <w:top w:val="nil"/>
              <w:left w:val="nil"/>
              <w:bottom w:val="nil"/>
              <w:right w:val="nil"/>
              <w:between w:val="nil"/>
            </w:pBdr>
            <w:tabs>
              <w:tab w:val="left" w:pos="952"/>
              <w:tab w:val="left" w:pos="8959"/>
            </w:tabs>
            <w:spacing w:before="100" w:line="360" w:lineRule="auto"/>
            <w:ind w:right="677" w:firstLine="0"/>
          </w:pPr>
          <w:hyperlink w:anchor="_heading=h.4i7ojhp">
            <w:r w:rsidR="00ED1DA1">
              <w:rPr>
                <w:color w:val="000000"/>
              </w:rPr>
              <w:t xml:space="preserve">Z postępowania o udzielenie zamówienia wyklucza się Wykonawcę w okolicznościach wskazanych w art. 24 ust. 5 ustawy </w:t>
            </w:r>
            <w:proofErr w:type="spellStart"/>
            <w:r w:rsidR="00ED1DA1">
              <w:rPr>
                <w:color w:val="000000"/>
              </w:rPr>
              <w:t>Pzp</w:t>
            </w:r>
            <w:proofErr w:type="spellEnd"/>
            <w:r w:rsidR="00ED1DA1">
              <w:rPr>
                <w:color w:val="000000"/>
              </w:rPr>
              <w:t xml:space="preserve">, </w:t>
            </w:r>
            <w:proofErr w:type="spellStart"/>
            <w:r w:rsidR="00ED1DA1">
              <w:rPr>
                <w:color w:val="000000"/>
              </w:rPr>
              <w:t>tj</w:t>
            </w:r>
            <w:proofErr w:type="spellEnd"/>
            <w:r w:rsidR="00ED1DA1">
              <w:rPr>
                <w:color w:val="000000"/>
              </w:rPr>
              <w:tab/>
              <w:t>11</w:t>
            </w:r>
          </w:hyperlink>
        </w:p>
      </w:sdtContent>
    </w:sdt>
    <w:sdt>
      <w:sdtPr>
        <w:tag w:val="goog_rdk_55"/>
        <w:id w:val="1992369253"/>
      </w:sdtPr>
      <w:sdtEndPr/>
      <w:sdtContent>
        <w:p w14:paraId="33D406D4" w14:textId="77777777" w:rsidR="00393F8D" w:rsidRDefault="00411D26">
          <w:pPr>
            <w:numPr>
              <w:ilvl w:val="2"/>
              <w:numId w:val="23"/>
            </w:numPr>
            <w:pBdr>
              <w:top w:val="nil"/>
              <w:left w:val="nil"/>
              <w:bottom w:val="nil"/>
              <w:right w:val="nil"/>
              <w:between w:val="nil"/>
            </w:pBdr>
            <w:tabs>
              <w:tab w:val="left" w:pos="890"/>
              <w:tab w:val="left" w:pos="8959"/>
            </w:tabs>
            <w:spacing w:before="100"/>
            <w:ind w:left="889" w:hanging="552"/>
          </w:pPr>
          <w:hyperlink w:anchor="_heading=h.2xcytpi">
            <w:r w:rsidR="00ED1DA1">
              <w:rPr>
                <w:color w:val="000000"/>
              </w:rPr>
              <w:t>Wykluczenie wykonawcy następuje</w:t>
            </w:r>
            <w:r w:rsidR="00ED1DA1">
              <w:rPr>
                <w:color w:val="000000"/>
              </w:rPr>
              <w:tab/>
              <w:t>12</w:t>
            </w:r>
          </w:hyperlink>
        </w:p>
      </w:sdtContent>
    </w:sdt>
    <w:sdt>
      <w:sdtPr>
        <w:tag w:val="goog_rdk_56"/>
        <w:id w:val="-1775620806"/>
      </w:sdtPr>
      <w:sdtEndPr/>
      <w:sdtContent>
        <w:p w14:paraId="6816D492" w14:textId="77777777" w:rsidR="00393F8D" w:rsidRDefault="00411D26">
          <w:pPr>
            <w:numPr>
              <w:ilvl w:val="2"/>
              <w:numId w:val="23"/>
            </w:numPr>
            <w:pBdr>
              <w:top w:val="nil"/>
              <w:left w:val="nil"/>
              <w:bottom w:val="nil"/>
              <w:right w:val="nil"/>
              <w:between w:val="nil"/>
            </w:pBdr>
            <w:tabs>
              <w:tab w:val="left" w:pos="890"/>
              <w:tab w:val="left" w:pos="8959"/>
            </w:tabs>
            <w:spacing w:before="227"/>
            <w:ind w:left="889" w:hanging="552"/>
          </w:pPr>
          <w:hyperlink w:anchor="_heading=h.1ci93xb">
            <w:r w:rsidR="00ED1DA1">
              <w:rPr>
                <w:color w:val="000000"/>
              </w:rPr>
              <w:t>Pozostałe informacje</w:t>
            </w:r>
            <w:r w:rsidR="00ED1DA1">
              <w:rPr>
                <w:color w:val="000000"/>
              </w:rPr>
              <w:tab/>
              <w:t>13</w:t>
            </w:r>
          </w:hyperlink>
        </w:p>
      </w:sdtContent>
    </w:sdt>
    <w:sdt>
      <w:sdtPr>
        <w:tag w:val="goog_rdk_57"/>
        <w:id w:val="1331328348"/>
      </w:sdtPr>
      <w:sdtEndPr/>
      <w:sdtContent>
        <w:p w14:paraId="4EE5D1E9" w14:textId="77777777" w:rsidR="00393F8D" w:rsidRDefault="00411D26">
          <w:pPr>
            <w:numPr>
              <w:ilvl w:val="1"/>
              <w:numId w:val="22"/>
            </w:numPr>
            <w:pBdr>
              <w:top w:val="nil"/>
              <w:left w:val="nil"/>
              <w:bottom w:val="nil"/>
              <w:right w:val="nil"/>
              <w:between w:val="nil"/>
            </w:pBdr>
            <w:tabs>
              <w:tab w:val="left" w:pos="724"/>
              <w:tab w:val="left" w:pos="8959"/>
            </w:tabs>
            <w:spacing w:before="225"/>
            <w:ind w:hanging="386"/>
          </w:pPr>
          <w:hyperlink w:anchor="_heading=h.3whwml4">
            <w:r w:rsidR="00ED1DA1">
              <w:rPr>
                <w:color w:val="000000"/>
              </w:rPr>
              <w:t>Szczegółowe warunki udziału w postępowaniu</w:t>
            </w:r>
            <w:r w:rsidR="00ED1DA1">
              <w:rPr>
                <w:color w:val="000000"/>
              </w:rPr>
              <w:tab/>
              <w:t>13</w:t>
            </w:r>
          </w:hyperlink>
        </w:p>
      </w:sdtContent>
    </w:sdt>
    <w:sdt>
      <w:sdtPr>
        <w:tag w:val="goog_rdk_58"/>
        <w:id w:val="-1458021498"/>
      </w:sdtPr>
      <w:sdtEndPr/>
      <w:sdtContent>
        <w:p w14:paraId="61B2AE8F" w14:textId="77777777" w:rsidR="00393F8D" w:rsidRDefault="00411D26">
          <w:pPr>
            <w:numPr>
              <w:ilvl w:val="2"/>
              <w:numId w:val="22"/>
            </w:numPr>
            <w:pBdr>
              <w:top w:val="nil"/>
              <w:left w:val="nil"/>
              <w:bottom w:val="nil"/>
              <w:right w:val="nil"/>
              <w:between w:val="nil"/>
            </w:pBdr>
            <w:tabs>
              <w:tab w:val="left" w:pos="885"/>
              <w:tab w:val="left" w:pos="8959"/>
            </w:tabs>
            <w:spacing w:before="227" w:line="360" w:lineRule="auto"/>
            <w:ind w:right="677" w:firstLine="0"/>
          </w:pPr>
          <w:hyperlink w:anchor="_heading=h.2bn6wsx">
            <w:r w:rsidR="00ED1DA1">
              <w:rPr>
                <w:color w:val="000000"/>
              </w:rPr>
              <w:t>Warunek kompetencji lub uprawnień do prowadzenia określonej działalności zawodowej, o ile wynika to z odrębnych przepisów</w:t>
            </w:r>
            <w:r w:rsidR="00ED1DA1">
              <w:rPr>
                <w:color w:val="000000"/>
              </w:rPr>
              <w:tab/>
              <w:t>13</w:t>
            </w:r>
          </w:hyperlink>
        </w:p>
      </w:sdtContent>
    </w:sdt>
    <w:sdt>
      <w:sdtPr>
        <w:tag w:val="goog_rdk_59"/>
        <w:id w:val="1829400336"/>
      </w:sdtPr>
      <w:sdtEndPr/>
      <w:sdtContent>
        <w:p w14:paraId="1EDF98C4" w14:textId="77777777" w:rsidR="00393F8D" w:rsidRDefault="00411D26">
          <w:pPr>
            <w:numPr>
              <w:ilvl w:val="2"/>
              <w:numId w:val="22"/>
            </w:numPr>
            <w:pBdr>
              <w:top w:val="nil"/>
              <w:left w:val="nil"/>
              <w:bottom w:val="nil"/>
              <w:right w:val="nil"/>
              <w:between w:val="nil"/>
            </w:pBdr>
            <w:tabs>
              <w:tab w:val="left" w:pos="890"/>
              <w:tab w:val="left" w:pos="8959"/>
            </w:tabs>
            <w:spacing w:before="101"/>
            <w:ind w:left="889" w:hanging="552"/>
          </w:pPr>
          <w:hyperlink w:anchor="_heading=h.qsh70q">
            <w:r w:rsidR="00ED1DA1">
              <w:rPr>
                <w:color w:val="000000"/>
              </w:rPr>
              <w:t>Warunek sytuacji ekonomicznej lub finansowej</w:t>
            </w:r>
            <w:r w:rsidR="00ED1DA1">
              <w:rPr>
                <w:color w:val="000000"/>
              </w:rPr>
              <w:tab/>
              <w:t>14</w:t>
            </w:r>
          </w:hyperlink>
        </w:p>
      </w:sdtContent>
    </w:sdt>
    <w:sdt>
      <w:sdtPr>
        <w:tag w:val="goog_rdk_60"/>
        <w:id w:val="591360632"/>
      </w:sdtPr>
      <w:sdtEndPr/>
      <w:sdtContent>
        <w:p w14:paraId="02F45180" w14:textId="77777777" w:rsidR="00393F8D" w:rsidRDefault="00411D26">
          <w:pPr>
            <w:numPr>
              <w:ilvl w:val="2"/>
              <w:numId w:val="22"/>
            </w:numPr>
            <w:pBdr>
              <w:top w:val="nil"/>
              <w:left w:val="nil"/>
              <w:bottom w:val="nil"/>
              <w:right w:val="nil"/>
              <w:between w:val="nil"/>
            </w:pBdr>
            <w:tabs>
              <w:tab w:val="left" w:pos="890"/>
              <w:tab w:val="left" w:pos="8959"/>
            </w:tabs>
            <w:spacing w:before="227"/>
            <w:ind w:left="889" w:hanging="552"/>
          </w:pPr>
          <w:hyperlink w:anchor="_heading=h.3as4poj">
            <w:r w:rsidR="00ED1DA1">
              <w:rPr>
                <w:color w:val="000000"/>
              </w:rPr>
              <w:t>Warunek zdolności technicznej lub zawodowej</w:t>
            </w:r>
            <w:r w:rsidR="00ED1DA1">
              <w:rPr>
                <w:color w:val="000000"/>
              </w:rPr>
              <w:tab/>
              <w:t>14</w:t>
            </w:r>
          </w:hyperlink>
        </w:p>
      </w:sdtContent>
    </w:sdt>
    <w:sdt>
      <w:sdtPr>
        <w:tag w:val="goog_rdk_61"/>
        <w:id w:val="-785116808"/>
      </w:sdtPr>
      <w:sdtEndPr/>
      <w:sdtContent>
        <w:p w14:paraId="71E75B1D" w14:textId="77777777" w:rsidR="00393F8D" w:rsidRDefault="00411D26">
          <w:pPr>
            <w:pBdr>
              <w:top w:val="nil"/>
              <w:left w:val="nil"/>
              <w:bottom w:val="nil"/>
              <w:right w:val="nil"/>
              <w:between w:val="nil"/>
            </w:pBdr>
            <w:tabs>
              <w:tab w:val="left" w:pos="8959"/>
            </w:tabs>
            <w:spacing w:before="227"/>
            <w:ind w:left="337" w:hanging="337"/>
            <w:rPr>
              <w:color w:val="000000"/>
            </w:rPr>
          </w:pPr>
          <w:hyperlink w:anchor="_heading=h.1pxezwc">
            <w:r w:rsidR="00ED1DA1">
              <w:rPr>
                <w:color w:val="000000"/>
              </w:rPr>
              <w:t>5.3. Procedura odwrócona</w:t>
            </w:r>
            <w:r w:rsidR="00ED1DA1">
              <w:rPr>
                <w:color w:val="000000"/>
              </w:rPr>
              <w:tab/>
              <w:t>14</w:t>
            </w:r>
          </w:hyperlink>
        </w:p>
      </w:sdtContent>
    </w:sdt>
    <w:sdt>
      <w:sdtPr>
        <w:tag w:val="goog_rdk_62"/>
        <w:id w:val="2036526910"/>
      </w:sdtPr>
      <w:sdtEndPr/>
      <w:sdtContent>
        <w:p w14:paraId="539F498B" w14:textId="77777777" w:rsidR="00393F8D" w:rsidRDefault="00411D26">
          <w:pPr>
            <w:numPr>
              <w:ilvl w:val="0"/>
              <w:numId w:val="23"/>
            </w:numPr>
            <w:pBdr>
              <w:top w:val="nil"/>
              <w:left w:val="nil"/>
              <w:bottom w:val="nil"/>
              <w:right w:val="nil"/>
              <w:between w:val="nil"/>
            </w:pBdr>
            <w:tabs>
              <w:tab w:val="left" w:pos="500"/>
              <w:tab w:val="left" w:pos="501"/>
              <w:tab w:val="left" w:pos="1339"/>
              <w:tab w:val="left" w:pos="2587"/>
              <w:tab w:val="left" w:pos="3088"/>
              <w:tab w:val="left" w:pos="8959"/>
            </w:tabs>
            <w:spacing w:before="224" w:after="27" w:line="360" w:lineRule="auto"/>
            <w:ind w:right="677" w:firstLine="0"/>
          </w:pPr>
          <w:hyperlink w:anchor="_heading=h.49x2ik5">
            <w:r w:rsidR="00ED1DA1">
              <w:rPr>
                <w:color w:val="000000"/>
              </w:rPr>
              <w:t>Wykaz</w:t>
            </w:r>
            <w:r w:rsidR="00ED1DA1">
              <w:rPr>
                <w:color w:val="000000"/>
              </w:rPr>
              <w:tab/>
              <w:t>oświadczeń</w:t>
            </w:r>
            <w:r w:rsidR="00ED1DA1">
              <w:rPr>
                <w:color w:val="000000"/>
              </w:rPr>
              <w:tab/>
              <w:t>lub</w:t>
            </w:r>
            <w:r w:rsidR="00ED1DA1">
              <w:rPr>
                <w:color w:val="000000"/>
              </w:rPr>
              <w:tab/>
              <w:t>dokumentów,  potwierdzających   spełnianie   warunków   udziału</w:t>
            </w:r>
          </w:hyperlink>
          <w:r w:rsidR="00ED1DA1">
            <w:rPr>
              <w:color w:val="000000"/>
            </w:rPr>
            <w:t xml:space="preserve">  </w:t>
          </w:r>
          <w:hyperlink w:anchor="_heading=h.49x2ik5">
            <w:r w:rsidR="00ED1DA1">
              <w:rPr>
                <w:color w:val="000000"/>
              </w:rPr>
              <w:t xml:space="preserve"> w postępowaniu oraz brak podstaw wykluczenia</w:t>
            </w:r>
            <w:r w:rsidR="00ED1DA1">
              <w:rPr>
                <w:color w:val="000000"/>
              </w:rPr>
              <w:tab/>
              <w:t>14</w:t>
            </w:r>
          </w:hyperlink>
        </w:p>
      </w:sdtContent>
    </w:sdt>
    <w:sdt>
      <w:sdtPr>
        <w:tag w:val="goog_rdk_63"/>
        <w:id w:val="-1893422206"/>
      </w:sdtPr>
      <w:sdtEndPr/>
      <w:sdtContent>
        <w:p w14:paraId="20D53A88" w14:textId="77777777" w:rsidR="00393F8D" w:rsidRDefault="00411D26">
          <w:pPr>
            <w:numPr>
              <w:ilvl w:val="1"/>
              <w:numId w:val="23"/>
            </w:numPr>
            <w:pBdr>
              <w:top w:val="nil"/>
              <w:left w:val="nil"/>
              <w:bottom w:val="nil"/>
              <w:right w:val="nil"/>
              <w:between w:val="nil"/>
            </w:pBdr>
            <w:tabs>
              <w:tab w:val="left" w:pos="724"/>
              <w:tab w:val="left" w:pos="8959"/>
            </w:tabs>
            <w:spacing w:before="78"/>
            <w:ind w:hanging="386"/>
          </w:pPr>
          <w:hyperlink w:anchor="_heading=h.2p2csry">
            <w:r w:rsidR="00ED1DA1">
              <w:rPr>
                <w:color w:val="000000"/>
              </w:rPr>
              <w:t>Oświadczenie wykonawcy i dodatkowe dokumenty dołączane do oferty</w:t>
            </w:r>
            <w:r w:rsidR="00ED1DA1">
              <w:rPr>
                <w:color w:val="000000"/>
              </w:rPr>
              <w:tab/>
              <w:t>14</w:t>
            </w:r>
          </w:hyperlink>
        </w:p>
      </w:sdtContent>
    </w:sdt>
    <w:sdt>
      <w:sdtPr>
        <w:tag w:val="goog_rdk_64"/>
        <w:id w:val="95758547"/>
      </w:sdtPr>
      <w:sdtEndPr/>
      <w:sdtContent>
        <w:p w14:paraId="2F332F80" w14:textId="77777777" w:rsidR="00393F8D" w:rsidRDefault="00411D26">
          <w:pPr>
            <w:numPr>
              <w:ilvl w:val="1"/>
              <w:numId w:val="23"/>
            </w:numPr>
            <w:pBdr>
              <w:top w:val="nil"/>
              <w:left w:val="nil"/>
              <w:bottom w:val="nil"/>
              <w:right w:val="nil"/>
              <w:between w:val="nil"/>
            </w:pBdr>
            <w:tabs>
              <w:tab w:val="left" w:pos="724"/>
              <w:tab w:val="left" w:pos="8959"/>
            </w:tabs>
            <w:spacing w:before="228"/>
            <w:ind w:hanging="386"/>
          </w:pPr>
          <w:hyperlink w:anchor="_heading=h.147n2zr">
            <w:r w:rsidR="00ED1DA1">
              <w:rPr>
                <w:color w:val="000000"/>
              </w:rPr>
              <w:t>Oświadczenie i dokumenty potwierdzające spełnianie warunków udziału w postępowaniu</w:t>
            </w:r>
            <w:r w:rsidR="00ED1DA1">
              <w:rPr>
                <w:color w:val="000000"/>
              </w:rPr>
              <w:tab/>
              <w:t>16</w:t>
            </w:r>
          </w:hyperlink>
        </w:p>
      </w:sdtContent>
    </w:sdt>
    <w:sdt>
      <w:sdtPr>
        <w:tag w:val="goog_rdk_65"/>
        <w:id w:val="1981646551"/>
      </w:sdtPr>
      <w:sdtEndPr/>
      <w:sdtContent>
        <w:p w14:paraId="59B20EE6" w14:textId="77777777" w:rsidR="00393F8D" w:rsidRDefault="00411D26">
          <w:pPr>
            <w:numPr>
              <w:ilvl w:val="2"/>
              <w:numId w:val="23"/>
            </w:numPr>
            <w:pBdr>
              <w:top w:val="nil"/>
              <w:left w:val="nil"/>
              <w:bottom w:val="nil"/>
              <w:right w:val="nil"/>
              <w:between w:val="nil"/>
            </w:pBdr>
            <w:tabs>
              <w:tab w:val="left" w:pos="890"/>
              <w:tab w:val="left" w:pos="8959"/>
            </w:tabs>
            <w:spacing w:before="227"/>
            <w:ind w:firstLine="0"/>
          </w:pPr>
          <w:hyperlink w:anchor="_heading=h.3o7alnk">
            <w:r w:rsidR="00ED1DA1">
              <w:rPr>
                <w:color w:val="000000"/>
              </w:rPr>
              <w:t>Oświadczenie i dokumenty potwierdzające brak podstaw do wykluczenia</w:t>
            </w:r>
            <w:r w:rsidR="00ED1DA1">
              <w:rPr>
                <w:color w:val="000000"/>
              </w:rPr>
              <w:tab/>
              <w:t>16</w:t>
            </w:r>
          </w:hyperlink>
        </w:p>
      </w:sdtContent>
    </w:sdt>
    <w:sdt>
      <w:sdtPr>
        <w:tag w:val="goog_rdk_66"/>
        <w:id w:val="997696575"/>
      </w:sdtPr>
      <w:sdtEndPr/>
      <w:sdtContent>
        <w:p w14:paraId="1EF27FBF" w14:textId="77777777" w:rsidR="00393F8D" w:rsidRDefault="00411D26">
          <w:pPr>
            <w:numPr>
              <w:ilvl w:val="2"/>
              <w:numId w:val="23"/>
            </w:numPr>
            <w:pBdr>
              <w:top w:val="nil"/>
              <w:left w:val="nil"/>
              <w:bottom w:val="nil"/>
              <w:right w:val="nil"/>
              <w:between w:val="nil"/>
            </w:pBdr>
            <w:tabs>
              <w:tab w:val="left" w:pos="890"/>
              <w:tab w:val="left" w:pos="8959"/>
            </w:tabs>
            <w:spacing w:before="227" w:line="360" w:lineRule="auto"/>
            <w:ind w:right="680" w:firstLine="0"/>
          </w:pPr>
          <w:hyperlink w:anchor="_heading=h.23ckvvd">
            <w:r w:rsidR="00ED1DA1">
              <w:rPr>
                <w:color w:val="000000"/>
              </w:rPr>
              <w:t>Oświadczenie i  dokumenty  potwierdzające  spełnianie  warunku  sytuacji  ekonomicznej</w:t>
            </w:r>
          </w:hyperlink>
          <w:r w:rsidR="00ED1DA1">
            <w:rPr>
              <w:color w:val="000000"/>
            </w:rPr>
            <w:t xml:space="preserve"> </w:t>
          </w:r>
          <w:hyperlink w:anchor="_heading=h.23ckvvd">
            <w:r w:rsidR="00ED1DA1">
              <w:rPr>
                <w:color w:val="000000"/>
              </w:rPr>
              <w:t xml:space="preserve"> lub finansowej</w:t>
            </w:r>
            <w:r w:rsidR="00ED1DA1">
              <w:rPr>
                <w:color w:val="000000"/>
              </w:rPr>
              <w:tab/>
              <w:t>18</w:t>
            </w:r>
          </w:hyperlink>
        </w:p>
      </w:sdtContent>
    </w:sdt>
    <w:sdt>
      <w:sdtPr>
        <w:tag w:val="goog_rdk_67"/>
        <w:id w:val="1907020630"/>
      </w:sdtPr>
      <w:sdtEndPr/>
      <w:sdtContent>
        <w:p w14:paraId="581B9555" w14:textId="77777777" w:rsidR="00393F8D" w:rsidRDefault="00411D26">
          <w:pPr>
            <w:numPr>
              <w:ilvl w:val="2"/>
              <w:numId w:val="23"/>
            </w:numPr>
            <w:pBdr>
              <w:top w:val="nil"/>
              <w:left w:val="nil"/>
              <w:bottom w:val="nil"/>
              <w:right w:val="nil"/>
              <w:between w:val="nil"/>
            </w:pBdr>
            <w:tabs>
              <w:tab w:val="left" w:pos="890"/>
              <w:tab w:val="left" w:pos="8959"/>
            </w:tabs>
            <w:spacing w:before="100" w:line="360" w:lineRule="auto"/>
            <w:ind w:right="677" w:firstLine="0"/>
          </w:pPr>
          <w:hyperlink w:anchor="_heading=h.ihv636">
            <w:r w:rsidR="00ED1DA1">
              <w:rPr>
                <w:color w:val="000000"/>
              </w:rPr>
              <w:t>Oświadczenie  i  dokumenty  potwierdzające  spełnianie  warunku   zdolności   technicznej lub zawodowej</w:t>
            </w:r>
            <w:r w:rsidR="00ED1DA1">
              <w:rPr>
                <w:color w:val="000000"/>
              </w:rPr>
              <w:tab/>
              <w:t>18</w:t>
            </w:r>
          </w:hyperlink>
        </w:p>
      </w:sdtContent>
    </w:sdt>
    <w:sdt>
      <w:sdtPr>
        <w:tag w:val="goog_rdk_68"/>
        <w:id w:val="-129713278"/>
      </w:sdtPr>
      <w:sdtEndPr/>
      <w:sdtContent>
        <w:p w14:paraId="353CBAA4" w14:textId="77777777" w:rsidR="00393F8D" w:rsidRDefault="00411D26">
          <w:pPr>
            <w:numPr>
              <w:ilvl w:val="2"/>
              <w:numId w:val="23"/>
            </w:numPr>
            <w:pBdr>
              <w:top w:val="nil"/>
              <w:left w:val="nil"/>
              <w:bottom w:val="nil"/>
              <w:right w:val="nil"/>
              <w:between w:val="nil"/>
            </w:pBdr>
            <w:tabs>
              <w:tab w:val="left" w:pos="890"/>
              <w:tab w:val="left" w:pos="8959"/>
            </w:tabs>
            <w:spacing w:before="100"/>
            <w:ind w:firstLine="0"/>
          </w:pPr>
          <w:hyperlink w:anchor="_heading=h.32hioqz">
            <w:r w:rsidR="00ED1DA1">
              <w:rPr>
                <w:color w:val="000000"/>
              </w:rPr>
              <w:t>Oświadczenie i dokumenty dot. podmiotów trzecich</w:t>
            </w:r>
            <w:r w:rsidR="00ED1DA1">
              <w:rPr>
                <w:color w:val="000000"/>
              </w:rPr>
              <w:tab/>
              <w:t>19</w:t>
            </w:r>
          </w:hyperlink>
        </w:p>
      </w:sdtContent>
    </w:sdt>
    <w:sdt>
      <w:sdtPr>
        <w:tag w:val="goog_rdk_69"/>
        <w:id w:val="-546070092"/>
      </w:sdtPr>
      <w:sdtEndPr/>
      <w:sdtContent>
        <w:p w14:paraId="75D0FA78" w14:textId="77777777" w:rsidR="00393F8D" w:rsidRDefault="00411D26">
          <w:pPr>
            <w:numPr>
              <w:ilvl w:val="2"/>
              <w:numId w:val="23"/>
            </w:numPr>
            <w:pBdr>
              <w:top w:val="nil"/>
              <w:left w:val="nil"/>
              <w:bottom w:val="nil"/>
              <w:right w:val="nil"/>
              <w:between w:val="nil"/>
            </w:pBdr>
            <w:tabs>
              <w:tab w:val="left" w:pos="890"/>
              <w:tab w:val="left" w:pos="8959"/>
            </w:tabs>
            <w:spacing w:before="225"/>
            <w:ind w:firstLine="0"/>
          </w:pPr>
          <w:hyperlink w:anchor="_heading=h.1hmsyys">
            <w:r w:rsidR="00ED1DA1">
              <w:rPr>
                <w:color w:val="000000"/>
              </w:rPr>
              <w:t>Forma składanych dokumentów</w:t>
            </w:r>
            <w:r w:rsidR="00ED1DA1">
              <w:rPr>
                <w:color w:val="000000"/>
              </w:rPr>
              <w:tab/>
              <w:t>20</w:t>
            </w:r>
          </w:hyperlink>
        </w:p>
      </w:sdtContent>
    </w:sdt>
    <w:sdt>
      <w:sdtPr>
        <w:tag w:val="goog_rdk_70"/>
        <w:id w:val="-853572896"/>
      </w:sdtPr>
      <w:sdtEndPr/>
      <w:sdtContent>
        <w:p w14:paraId="6D25C613" w14:textId="77777777" w:rsidR="00393F8D" w:rsidRDefault="00411D26">
          <w:pPr>
            <w:numPr>
              <w:ilvl w:val="0"/>
              <w:numId w:val="23"/>
            </w:numPr>
            <w:pBdr>
              <w:top w:val="nil"/>
              <w:left w:val="nil"/>
              <w:bottom w:val="nil"/>
              <w:right w:val="nil"/>
              <w:between w:val="nil"/>
            </w:pBdr>
            <w:tabs>
              <w:tab w:val="left" w:pos="378"/>
              <w:tab w:val="left" w:pos="8959"/>
            </w:tabs>
            <w:spacing w:before="228" w:line="360" w:lineRule="auto"/>
            <w:ind w:right="673" w:firstLine="0"/>
            <w:jc w:val="both"/>
          </w:pPr>
          <w:hyperlink w:anchor="_heading=h.41mghml">
            <w:r w:rsidR="00ED1DA1">
              <w:rPr>
                <w:color w:val="000000"/>
              </w:rPr>
              <w:t>Informacje o sposobie porozumiewania się zamawiającego z wykonawcami oraz przekazywania oświadczeń  lub  dokumentów,  a  także  wskazanie  osób  uprawnionych  do porozumiewania  się</w:t>
            </w:r>
          </w:hyperlink>
          <w:r w:rsidR="00ED1DA1">
            <w:rPr>
              <w:color w:val="000000"/>
            </w:rPr>
            <w:t xml:space="preserve">      </w:t>
          </w:r>
          <w:hyperlink w:anchor="_heading=h.41mghml">
            <w:r w:rsidR="00ED1DA1">
              <w:rPr>
                <w:color w:val="000000"/>
              </w:rPr>
              <w:t xml:space="preserve"> z wykonawcami</w:t>
            </w:r>
            <w:r w:rsidR="00ED1DA1">
              <w:rPr>
                <w:color w:val="000000"/>
              </w:rPr>
              <w:tab/>
              <w:t>20</w:t>
            </w:r>
          </w:hyperlink>
        </w:p>
      </w:sdtContent>
    </w:sdt>
    <w:sdt>
      <w:sdtPr>
        <w:tag w:val="goog_rdk_71"/>
        <w:id w:val="600298192"/>
      </w:sdtPr>
      <w:sdtEndPr/>
      <w:sdtContent>
        <w:p w14:paraId="5D2CCA1A" w14:textId="77777777" w:rsidR="00393F8D" w:rsidRDefault="00411D26">
          <w:pPr>
            <w:numPr>
              <w:ilvl w:val="0"/>
              <w:numId w:val="23"/>
            </w:numPr>
            <w:pBdr>
              <w:top w:val="nil"/>
              <w:left w:val="nil"/>
              <w:bottom w:val="nil"/>
              <w:right w:val="nil"/>
              <w:between w:val="nil"/>
            </w:pBdr>
            <w:tabs>
              <w:tab w:val="left" w:pos="338"/>
              <w:tab w:val="left" w:pos="8959"/>
            </w:tabs>
            <w:spacing w:before="100"/>
            <w:ind w:firstLine="0"/>
          </w:pPr>
          <w:hyperlink w:anchor="_heading=h.2grqrue">
            <w:r w:rsidR="00ED1DA1">
              <w:rPr>
                <w:color w:val="000000"/>
              </w:rPr>
              <w:t>Wymagania dotyczące wadium</w:t>
            </w:r>
            <w:r w:rsidR="00ED1DA1">
              <w:rPr>
                <w:color w:val="000000"/>
              </w:rPr>
              <w:tab/>
              <w:t>21</w:t>
            </w:r>
          </w:hyperlink>
        </w:p>
      </w:sdtContent>
    </w:sdt>
    <w:sdt>
      <w:sdtPr>
        <w:tag w:val="goog_rdk_72"/>
        <w:id w:val="-844009527"/>
      </w:sdtPr>
      <w:sdtEndPr/>
      <w:sdtContent>
        <w:p w14:paraId="1A522363" w14:textId="77777777" w:rsidR="00393F8D" w:rsidRDefault="00411D26">
          <w:pPr>
            <w:numPr>
              <w:ilvl w:val="1"/>
              <w:numId w:val="23"/>
            </w:numPr>
            <w:pBdr>
              <w:top w:val="nil"/>
              <w:left w:val="nil"/>
              <w:bottom w:val="nil"/>
              <w:right w:val="nil"/>
              <w:between w:val="nil"/>
            </w:pBdr>
            <w:tabs>
              <w:tab w:val="left" w:pos="724"/>
              <w:tab w:val="left" w:pos="8959"/>
            </w:tabs>
            <w:spacing w:before="227"/>
            <w:ind w:hanging="386"/>
          </w:pPr>
          <w:hyperlink w:anchor="_heading=h.vx1227">
            <w:r w:rsidR="00ED1DA1">
              <w:rPr>
                <w:color w:val="000000"/>
              </w:rPr>
              <w:t>Wnoszenie wadium</w:t>
            </w:r>
            <w:r w:rsidR="00ED1DA1">
              <w:rPr>
                <w:color w:val="000000"/>
              </w:rPr>
              <w:tab/>
              <w:t>21</w:t>
            </w:r>
          </w:hyperlink>
        </w:p>
      </w:sdtContent>
    </w:sdt>
    <w:sdt>
      <w:sdtPr>
        <w:tag w:val="goog_rdk_73"/>
        <w:id w:val="-1182282952"/>
      </w:sdtPr>
      <w:sdtEndPr/>
      <w:sdtContent>
        <w:p w14:paraId="5C243B92" w14:textId="77777777" w:rsidR="00393F8D" w:rsidRDefault="00411D26">
          <w:pPr>
            <w:numPr>
              <w:ilvl w:val="1"/>
              <w:numId w:val="23"/>
            </w:numPr>
            <w:pBdr>
              <w:top w:val="nil"/>
              <w:left w:val="nil"/>
              <w:bottom w:val="nil"/>
              <w:right w:val="nil"/>
              <w:between w:val="nil"/>
            </w:pBdr>
            <w:tabs>
              <w:tab w:val="left" w:pos="724"/>
              <w:tab w:val="left" w:pos="8959"/>
            </w:tabs>
            <w:spacing w:before="227"/>
            <w:ind w:hanging="386"/>
          </w:pPr>
          <w:hyperlink w:anchor="_heading=h.3fwokq0">
            <w:r w:rsidR="00ED1DA1">
              <w:rPr>
                <w:color w:val="000000"/>
              </w:rPr>
              <w:t>Zasady zwrotu wadium</w:t>
            </w:r>
            <w:r w:rsidR="00ED1DA1">
              <w:rPr>
                <w:color w:val="000000"/>
              </w:rPr>
              <w:tab/>
              <w:t>22</w:t>
            </w:r>
          </w:hyperlink>
        </w:p>
      </w:sdtContent>
    </w:sdt>
    <w:sdt>
      <w:sdtPr>
        <w:tag w:val="goog_rdk_74"/>
        <w:id w:val="-2136247167"/>
      </w:sdtPr>
      <w:sdtEndPr/>
      <w:sdtContent>
        <w:p w14:paraId="750E2920" w14:textId="77777777" w:rsidR="00393F8D" w:rsidRDefault="00411D26">
          <w:pPr>
            <w:numPr>
              <w:ilvl w:val="0"/>
              <w:numId w:val="23"/>
            </w:numPr>
            <w:pBdr>
              <w:top w:val="nil"/>
              <w:left w:val="nil"/>
              <w:bottom w:val="nil"/>
              <w:right w:val="nil"/>
              <w:between w:val="nil"/>
            </w:pBdr>
            <w:tabs>
              <w:tab w:val="left" w:pos="338"/>
              <w:tab w:val="left" w:pos="8959"/>
            </w:tabs>
            <w:spacing w:before="224"/>
            <w:ind w:firstLine="0"/>
          </w:pPr>
          <w:hyperlink w:anchor="_heading=h.1v1yuxt">
            <w:r w:rsidR="00ED1DA1">
              <w:rPr>
                <w:color w:val="000000"/>
              </w:rPr>
              <w:t>Termin związania ofertą</w:t>
            </w:r>
            <w:r w:rsidR="00ED1DA1">
              <w:rPr>
                <w:color w:val="000000"/>
              </w:rPr>
              <w:tab/>
              <w:t>23</w:t>
            </w:r>
          </w:hyperlink>
        </w:p>
      </w:sdtContent>
    </w:sdt>
    <w:sdt>
      <w:sdtPr>
        <w:tag w:val="goog_rdk_75"/>
        <w:id w:val="-623151496"/>
      </w:sdtPr>
      <w:sdtEndPr/>
      <w:sdtContent>
        <w:p w14:paraId="3B4CAFB4" w14:textId="77777777" w:rsidR="00393F8D" w:rsidRDefault="00411D26">
          <w:pPr>
            <w:numPr>
              <w:ilvl w:val="0"/>
              <w:numId w:val="23"/>
            </w:numPr>
            <w:pBdr>
              <w:top w:val="nil"/>
              <w:left w:val="nil"/>
              <w:bottom w:val="nil"/>
              <w:right w:val="nil"/>
              <w:between w:val="nil"/>
            </w:pBdr>
            <w:tabs>
              <w:tab w:val="left" w:pos="448"/>
              <w:tab w:val="left" w:pos="8959"/>
            </w:tabs>
            <w:spacing w:before="227"/>
            <w:ind w:left="447" w:hanging="331"/>
          </w:pPr>
          <w:hyperlink w:anchor="_heading=h.4f1mdlm">
            <w:r w:rsidR="00ED1DA1">
              <w:rPr>
                <w:color w:val="000000"/>
              </w:rPr>
              <w:t>Opis sposobu przygotowania ofert</w:t>
            </w:r>
            <w:r w:rsidR="00ED1DA1">
              <w:rPr>
                <w:color w:val="000000"/>
              </w:rPr>
              <w:tab/>
              <w:t>23</w:t>
            </w:r>
          </w:hyperlink>
        </w:p>
      </w:sdtContent>
    </w:sdt>
    <w:sdt>
      <w:sdtPr>
        <w:tag w:val="goog_rdk_76"/>
        <w:id w:val="718016869"/>
      </w:sdtPr>
      <w:sdtEndPr/>
      <w:sdtContent>
        <w:p w14:paraId="07FD68A2" w14:textId="77777777" w:rsidR="00393F8D" w:rsidRDefault="00411D26">
          <w:pPr>
            <w:numPr>
              <w:ilvl w:val="1"/>
              <w:numId w:val="23"/>
            </w:numPr>
            <w:pBdr>
              <w:top w:val="nil"/>
              <w:left w:val="nil"/>
              <w:bottom w:val="nil"/>
              <w:right w:val="nil"/>
              <w:between w:val="nil"/>
            </w:pBdr>
            <w:tabs>
              <w:tab w:val="left" w:pos="835"/>
              <w:tab w:val="left" w:pos="8959"/>
            </w:tabs>
            <w:spacing w:before="227"/>
            <w:ind w:left="834" w:hanging="497"/>
          </w:pPr>
          <w:hyperlink w:anchor="_heading=h.2u6wntf">
            <w:r w:rsidR="00ED1DA1">
              <w:rPr>
                <w:color w:val="000000"/>
              </w:rPr>
              <w:t>Wymagania podstawowe</w:t>
            </w:r>
            <w:r w:rsidR="00ED1DA1">
              <w:rPr>
                <w:color w:val="000000"/>
              </w:rPr>
              <w:tab/>
              <w:t>23</w:t>
            </w:r>
          </w:hyperlink>
        </w:p>
      </w:sdtContent>
    </w:sdt>
    <w:sdt>
      <w:sdtPr>
        <w:tag w:val="goog_rdk_77"/>
        <w:id w:val="-1440836805"/>
      </w:sdtPr>
      <w:sdtEndPr/>
      <w:sdtContent>
        <w:p w14:paraId="1FA3B2F8" w14:textId="77777777" w:rsidR="00393F8D" w:rsidRDefault="00411D26">
          <w:pPr>
            <w:numPr>
              <w:ilvl w:val="1"/>
              <w:numId w:val="23"/>
            </w:numPr>
            <w:pBdr>
              <w:top w:val="nil"/>
              <w:left w:val="nil"/>
              <w:bottom w:val="nil"/>
              <w:right w:val="nil"/>
              <w:between w:val="nil"/>
            </w:pBdr>
            <w:tabs>
              <w:tab w:val="left" w:pos="835"/>
              <w:tab w:val="left" w:pos="8959"/>
            </w:tabs>
            <w:spacing w:before="228"/>
            <w:ind w:left="834" w:hanging="497"/>
          </w:pPr>
          <w:hyperlink w:anchor="_heading=h.19c6y18">
            <w:r w:rsidR="00ED1DA1">
              <w:rPr>
                <w:color w:val="000000"/>
              </w:rPr>
              <w:t>Forma oferty</w:t>
            </w:r>
            <w:r w:rsidR="00ED1DA1">
              <w:rPr>
                <w:color w:val="000000"/>
              </w:rPr>
              <w:tab/>
              <w:t>24</w:t>
            </w:r>
          </w:hyperlink>
        </w:p>
      </w:sdtContent>
    </w:sdt>
    <w:sdt>
      <w:sdtPr>
        <w:tag w:val="goog_rdk_78"/>
        <w:id w:val="-1422715308"/>
      </w:sdtPr>
      <w:sdtEndPr/>
      <w:sdtContent>
        <w:p w14:paraId="66159CB3" w14:textId="77777777" w:rsidR="00393F8D" w:rsidRDefault="00411D26">
          <w:pPr>
            <w:numPr>
              <w:ilvl w:val="0"/>
              <w:numId w:val="23"/>
            </w:numPr>
            <w:pBdr>
              <w:top w:val="nil"/>
              <w:left w:val="nil"/>
              <w:bottom w:val="nil"/>
              <w:right w:val="nil"/>
              <w:between w:val="nil"/>
            </w:pBdr>
            <w:tabs>
              <w:tab w:val="left" w:pos="448"/>
              <w:tab w:val="left" w:pos="8959"/>
            </w:tabs>
            <w:spacing w:before="227"/>
            <w:ind w:left="447" w:hanging="331"/>
          </w:pPr>
          <w:hyperlink w:anchor="_heading=h.3tbugp1">
            <w:r w:rsidR="00ED1DA1">
              <w:rPr>
                <w:color w:val="000000"/>
              </w:rPr>
              <w:t>Miejsce oraz termin składania i otwarcia ofert</w:t>
            </w:r>
            <w:r w:rsidR="00ED1DA1">
              <w:rPr>
                <w:color w:val="000000"/>
              </w:rPr>
              <w:tab/>
              <w:t>24</w:t>
            </w:r>
          </w:hyperlink>
        </w:p>
      </w:sdtContent>
    </w:sdt>
    <w:sdt>
      <w:sdtPr>
        <w:tag w:val="goog_rdk_79"/>
        <w:id w:val="-666480415"/>
      </w:sdtPr>
      <w:sdtEndPr/>
      <w:sdtContent>
        <w:p w14:paraId="6629593D" w14:textId="77777777" w:rsidR="00393F8D" w:rsidRDefault="00411D26">
          <w:pPr>
            <w:numPr>
              <w:ilvl w:val="1"/>
              <w:numId w:val="23"/>
            </w:numPr>
            <w:pBdr>
              <w:top w:val="nil"/>
              <w:left w:val="nil"/>
              <w:bottom w:val="nil"/>
              <w:right w:val="nil"/>
              <w:between w:val="nil"/>
            </w:pBdr>
            <w:tabs>
              <w:tab w:val="left" w:pos="835"/>
              <w:tab w:val="left" w:pos="8959"/>
            </w:tabs>
            <w:spacing w:before="224"/>
            <w:ind w:left="834" w:hanging="497"/>
          </w:pPr>
          <w:hyperlink w:anchor="_heading=h.28h4qwu">
            <w:r w:rsidR="00ED1DA1">
              <w:rPr>
                <w:color w:val="000000"/>
              </w:rPr>
              <w:t>Miejsce oraz termin składania ofert</w:t>
            </w:r>
            <w:r w:rsidR="00ED1DA1">
              <w:rPr>
                <w:color w:val="000000"/>
              </w:rPr>
              <w:tab/>
              <w:t>24</w:t>
            </w:r>
          </w:hyperlink>
        </w:p>
      </w:sdtContent>
    </w:sdt>
    <w:sdt>
      <w:sdtPr>
        <w:tag w:val="goog_rdk_80"/>
        <w:id w:val="585275178"/>
      </w:sdtPr>
      <w:sdtEndPr/>
      <w:sdtContent>
        <w:p w14:paraId="5B516DAC" w14:textId="77777777" w:rsidR="00393F8D" w:rsidRDefault="00411D26">
          <w:pPr>
            <w:numPr>
              <w:ilvl w:val="1"/>
              <w:numId w:val="23"/>
            </w:numPr>
            <w:pBdr>
              <w:top w:val="nil"/>
              <w:left w:val="nil"/>
              <w:bottom w:val="nil"/>
              <w:right w:val="nil"/>
              <w:between w:val="nil"/>
            </w:pBdr>
            <w:tabs>
              <w:tab w:val="left" w:pos="835"/>
              <w:tab w:val="left" w:pos="8959"/>
            </w:tabs>
            <w:spacing w:before="227"/>
            <w:ind w:left="834" w:hanging="497"/>
          </w:pPr>
          <w:hyperlink w:anchor="_heading=h.nmf14n">
            <w:r w:rsidR="00ED1DA1">
              <w:rPr>
                <w:color w:val="000000"/>
              </w:rPr>
              <w:t>Miejsce oraz termin otwarcia ofert</w:t>
            </w:r>
            <w:r w:rsidR="00ED1DA1">
              <w:rPr>
                <w:color w:val="000000"/>
              </w:rPr>
              <w:tab/>
              <w:t>25</w:t>
            </w:r>
          </w:hyperlink>
        </w:p>
      </w:sdtContent>
    </w:sdt>
    <w:sdt>
      <w:sdtPr>
        <w:tag w:val="goog_rdk_81"/>
        <w:id w:val="2044558747"/>
      </w:sdtPr>
      <w:sdtEndPr/>
      <w:sdtContent>
        <w:p w14:paraId="5DE94AA1" w14:textId="77777777" w:rsidR="00393F8D" w:rsidRDefault="00411D26">
          <w:pPr>
            <w:numPr>
              <w:ilvl w:val="0"/>
              <w:numId w:val="23"/>
            </w:numPr>
            <w:pBdr>
              <w:top w:val="nil"/>
              <w:left w:val="nil"/>
              <w:bottom w:val="nil"/>
              <w:right w:val="nil"/>
              <w:between w:val="nil"/>
            </w:pBdr>
            <w:tabs>
              <w:tab w:val="left" w:pos="448"/>
              <w:tab w:val="left" w:pos="8959"/>
            </w:tabs>
            <w:spacing w:before="227"/>
            <w:ind w:left="447" w:hanging="331"/>
          </w:pPr>
          <w:hyperlink w:anchor="_heading=h.37m2jsg">
            <w:r w:rsidR="00ED1DA1">
              <w:rPr>
                <w:color w:val="000000"/>
              </w:rPr>
              <w:t>Opis sposobu obliczenia ceny</w:t>
            </w:r>
            <w:r w:rsidR="00ED1DA1">
              <w:rPr>
                <w:color w:val="000000"/>
              </w:rPr>
              <w:tab/>
              <w:t>25</w:t>
            </w:r>
          </w:hyperlink>
        </w:p>
      </w:sdtContent>
    </w:sdt>
    <w:sdt>
      <w:sdtPr>
        <w:tag w:val="goog_rdk_82"/>
        <w:id w:val="-46540262"/>
      </w:sdtPr>
      <w:sdtEndPr/>
      <w:sdtContent>
        <w:p w14:paraId="59E0F8F3" w14:textId="77777777" w:rsidR="00393F8D" w:rsidRDefault="00411D26">
          <w:pPr>
            <w:numPr>
              <w:ilvl w:val="0"/>
              <w:numId w:val="23"/>
            </w:numPr>
            <w:pBdr>
              <w:top w:val="nil"/>
              <w:left w:val="nil"/>
              <w:bottom w:val="nil"/>
              <w:right w:val="nil"/>
              <w:between w:val="nil"/>
            </w:pBdr>
            <w:tabs>
              <w:tab w:val="left" w:pos="465"/>
              <w:tab w:val="left" w:pos="8959"/>
            </w:tabs>
            <w:spacing w:before="227" w:line="360" w:lineRule="auto"/>
            <w:ind w:right="671" w:firstLine="0"/>
          </w:pPr>
          <w:hyperlink w:anchor="_heading=h.1mrcu09">
            <w:r w:rsidR="00ED1DA1">
              <w:rPr>
                <w:color w:val="000000"/>
              </w:rPr>
              <w:t>Opis kryteriów, którymi zamawiający będzie się kierował przy wyborze oferty, wraz z podaniem znaczenia tych kryteriów i sposobu oceny ofert</w:t>
            </w:r>
            <w:r w:rsidR="00ED1DA1">
              <w:rPr>
                <w:color w:val="000000"/>
              </w:rPr>
              <w:tab/>
              <w:t>26</w:t>
            </w:r>
          </w:hyperlink>
        </w:p>
      </w:sdtContent>
    </w:sdt>
    <w:sdt>
      <w:sdtPr>
        <w:tag w:val="goog_rdk_83"/>
        <w:id w:val="2026896279"/>
      </w:sdtPr>
      <w:sdtEndPr/>
      <w:sdtContent>
        <w:p w14:paraId="26BB62C9" w14:textId="77777777" w:rsidR="00393F8D" w:rsidRDefault="00411D26">
          <w:pPr>
            <w:numPr>
              <w:ilvl w:val="0"/>
              <w:numId w:val="23"/>
            </w:numPr>
            <w:pBdr>
              <w:top w:val="nil"/>
              <w:left w:val="nil"/>
              <w:bottom w:val="nil"/>
              <w:right w:val="nil"/>
              <w:between w:val="nil"/>
            </w:pBdr>
            <w:tabs>
              <w:tab w:val="left" w:pos="453"/>
              <w:tab w:val="left" w:pos="8959"/>
            </w:tabs>
            <w:spacing w:before="101" w:line="360" w:lineRule="auto"/>
            <w:ind w:right="678" w:firstLine="0"/>
          </w:pPr>
          <w:hyperlink w:anchor="_heading=h.46r0co2">
            <w:r w:rsidR="00ED1DA1">
              <w:rPr>
                <w:color w:val="000000"/>
              </w:rPr>
              <w:t>Informacje o formalnościach, jakie powinny zostać dopełnione po wyborze oferty w celu zawarcia umowy w sprawie zamówienia publicznego</w:t>
            </w:r>
            <w:r w:rsidR="00ED1DA1">
              <w:rPr>
                <w:color w:val="000000"/>
              </w:rPr>
              <w:tab/>
              <w:t>27</w:t>
            </w:r>
          </w:hyperlink>
        </w:p>
      </w:sdtContent>
    </w:sdt>
    <w:sdt>
      <w:sdtPr>
        <w:tag w:val="goog_rdk_84"/>
        <w:id w:val="753480225"/>
      </w:sdtPr>
      <w:sdtEndPr/>
      <w:sdtContent>
        <w:p w14:paraId="7DC9910F" w14:textId="77777777" w:rsidR="00393F8D" w:rsidRDefault="00411D26">
          <w:pPr>
            <w:numPr>
              <w:ilvl w:val="0"/>
              <w:numId w:val="23"/>
            </w:numPr>
            <w:pBdr>
              <w:top w:val="nil"/>
              <w:left w:val="nil"/>
              <w:bottom w:val="nil"/>
              <w:right w:val="nil"/>
              <w:between w:val="nil"/>
            </w:pBdr>
            <w:tabs>
              <w:tab w:val="left" w:pos="448"/>
              <w:tab w:val="left" w:pos="8959"/>
            </w:tabs>
            <w:spacing w:before="98"/>
            <w:ind w:left="447" w:hanging="331"/>
          </w:pPr>
          <w:hyperlink w:anchor="_heading=h.2lwamvv">
            <w:r w:rsidR="00ED1DA1">
              <w:rPr>
                <w:color w:val="000000"/>
              </w:rPr>
              <w:t>Wymagania dotyczące zabezpieczenia należytego wykonania umowy</w:t>
            </w:r>
            <w:r w:rsidR="00ED1DA1">
              <w:rPr>
                <w:color w:val="000000"/>
              </w:rPr>
              <w:tab/>
              <w:t>27</w:t>
            </w:r>
          </w:hyperlink>
        </w:p>
      </w:sdtContent>
    </w:sdt>
    <w:sdt>
      <w:sdtPr>
        <w:tag w:val="goog_rdk_85"/>
        <w:id w:val="1949730927"/>
      </w:sdtPr>
      <w:sdtEndPr/>
      <w:sdtContent>
        <w:p w14:paraId="38CED6B3" w14:textId="77777777" w:rsidR="00393F8D" w:rsidRDefault="00411D26">
          <w:pPr>
            <w:numPr>
              <w:ilvl w:val="0"/>
              <w:numId w:val="23"/>
            </w:numPr>
            <w:pBdr>
              <w:top w:val="nil"/>
              <w:left w:val="nil"/>
              <w:bottom w:val="nil"/>
              <w:right w:val="nil"/>
              <w:between w:val="nil"/>
            </w:pBdr>
            <w:tabs>
              <w:tab w:val="left" w:pos="448"/>
              <w:tab w:val="left" w:pos="8959"/>
            </w:tabs>
            <w:spacing w:before="227"/>
            <w:ind w:left="447" w:hanging="331"/>
          </w:pPr>
          <w:hyperlink w:anchor="_heading=h.2lwamvv">
            <w:r w:rsidR="00ED1DA1">
              <w:rPr>
                <w:color w:val="000000"/>
              </w:rPr>
              <w:t>Wzór umowy</w:t>
            </w:r>
            <w:r w:rsidR="00ED1DA1">
              <w:rPr>
                <w:color w:val="000000"/>
              </w:rPr>
              <w:tab/>
              <w:t>27</w:t>
            </w:r>
          </w:hyperlink>
        </w:p>
      </w:sdtContent>
    </w:sdt>
    <w:sdt>
      <w:sdtPr>
        <w:tag w:val="goog_rdk_86"/>
        <w:id w:val="1650241047"/>
      </w:sdtPr>
      <w:sdtEndPr/>
      <w:sdtContent>
        <w:p w14:paraId="720F5A61" w14:textId="77777777" w:rsidR="00393F8D" w:rsidRDefault="00411D26">
          <w:pPr>
            <w:numPr>
              <w:ilvl w:val="0"/>
              <w:numId w:val="23"/>
            </w:numPr>
            <w:pBdr>
              <w:top w:val="nil"/>
              <w:left w:val="nil"/>
              <w:bottom w:val="nil"/>
              <w:right w:val="nil"/>
              <w:between w:val="nil"/>
            </w:pBdr>
            <w:tabs>
              <w:tab w:val="left" w:pos="522"/>
              <w:tab w:val="left" w:pos="8959"/>
            </w:tabs>
            <w:spacing w:before="227" w:after="20" w:line="360" w:lineRule="auto"/>
            <w:ind w:right="678" w:firstLine="0"/>
          </w:pPr>
          <w:hyperlink w:anchor="_heading=h.111kx3o">
            <w:r w:rsidR="00ED1DA1">
              <w:rPr>
                <w:color w:val="000000"/>
              </w:rPr>
              <w:t>Pouczenie  o  środkach  ochrony  prawnej  przysługujących  wykonawcy  w  toku  postępowania</w:t>
            </w:r>
          </w:hyperlink>
          <w:r w:rsidR="00ED1DA1">
            <w:rPr>
              <w:color w:val="000000"/>
            </w:rPr>
            <w:t xml:space="preserve"> </w:t>
          </w:r>
          <w:hyperlink w:anchor="_heading=h.111kx3o">
            <w:r w:rsidR="00ED1DA1">
              <w:rPr>
                <w:color w:val="000000"/>
              </w:rPr>
              <w:t xml:space="preserve"> o udzielenie zamówienia</w:t>
            </w:r>
            <w:r w:rsidR="00ED1DA1">
              <w:rPr>
                <w:color w:val="000000"/>
              </w:rPr>
              <w:tab/>
              <w:t>28</w:t>
            </w:r>
          </w:hyperlink>
        </w:p>
      </w:sdtContent>
    </w:sdt>
    <w:sdt>
      <w:sdtPr>
        <w:tag w:val="goog_rdk_87"/>
        <w:id w:val="292569479"/>
      </w:sdtPr>
      <w:sdtEndPr/>
      <w:sdtContent>
        <w:p w14:paraId="520B34C5" w14:textId="77777777" w:rsidR="00393F8D" w:rsidRDefault="00411D26">
          <w:pPr>
            <w:numPr>
              <w:ilvl w:val="0"/>
              <w:numId w:val="23"/>
            </w:numPr>
            <w:pBdr>
              <w:top w:val="nil"/>
              <w:left w:val="nil"/>
              <w:bottom w:val="nil"/>
              <w:right w:val="nil"/>
              <w:between w:val="nil"/>
            </w:pBdr>
            <w:tabs>
              <w:tab w:val="left" w:pos="448"/>
              <w:tab w:val="right" w:pos="9180"/>
            </w:tabs>
            <w:spacing w:before="78"/>
            <w:ind w:left="447" w:hanging="331"/>
          </w:pPr>
          <w:hyperlink w:anchor="_heading=h.3l18frh">
            <w:r w:rsidR="00ED1DA1">
              <w:rPr>
                <w:color w:val="000000"/>
              </w:rPr>
              <w:t>Klauzula informacyjna z art. 13 RODO</w:t>
            </w:r>
            <w:r w:rsidR="00ED1DA1">
              <w:rPr>
                <w:color w:val="000000"/>
              </w:rPr>
              <w:tab/>
              <w:t>30</w:t>
            </w:r>
          </w:hyperlink>
        </w:p>
      </w:sdtContent>
    </w:sdt>
    <w:sdt>
      <w:sdtPr>
        <w:tag w:val="goog_rdk_88"/>
        <w:id w:val="580254941"/>
      </w:sdtPr>
      <w:sdtEndPr/>
      <w:sdtContent>
        <w:p w14:paraId="12F45B63" w14:textId="77777777" w:rsidR="00393F8D" w:rsidRDefault="00411D26">
          <w:pPr>
            <w:numPr>
              <w:ilvl w:val="0"/>
              <w:numId w:val="23"/>
            </w:numPr>
            <w:pBdr>
              <w:top w:val="nil"/>
              <w:left w:val="nil"/>
              <w:bottom w:val="nil"/>
              <w:right w:val="nil"/>
              <w:between w:val="nil"/>
            </w:pBdr>
            <w:tabs>
              <w:tab w:val="left" w:pos="448"/>
              <w:tab w:val="right" w:pos="9180"/>
            </w:tabs>
            <w:spacing w:before="228"/>
            <w:ind w:left="447" w:hanging="331"/>
          </w:pPr>
          <w:hyperlink w:anchor="_heading=h.206ipza">
            <w:r w:rsidR="00ED1DA1">
              <w:rPr>
                <w:color w:val="000000"/>
              </w:rPr>
              <w:t>Wykaz załączników do niniejszej SIWZ</w:t>
            </w:r>
            <w:r w:rsidR="00ED1DA1">
              <w:rPr>
                <w:color w:val="000000"/>
              </w:rPr>
              <w:tab/>
              <w:t>32</w:t>
            </w:r>
          </w:hyperlink>
        </w:p>
      </w:sdtContent>
    </w:sdt>
    <w:sdt>
      <w:sdtPr>
        <w:tag w:val="goog_rdk_89"/>
        <w:id w:val="409197133"/>
      </w:sdtPr>
      <w:sdtEndPr/>
      <w:sdtContent>
        <w:p w14:paraId="43629512" w14:textId="77777777" w:rsidR="00393F8D" w:rsidRDefault="00411D26"/>
      </w:sdtContent>
    </w:sdt>
    <w:sdt>
      <w:sdtPr>
        <w:tag w:val="goog_rdk_90"/>
        <w:id w:val="800965995"/>
      </w:sdtPr>
      <w:sdtEndPr/>
      <w:sdtContent>
        <w:p w14:paraId="37FD9E8B" w14:textId="77777777" w:rsidR="00393F8D" w:rsidRDefault="00ED1DA1">
          <w:pPr>
            <w:pBdr>
              <w:top w:val="nil"/>
              <w:left w:val="nil"/>
              <w:bottom w:val="nil"/>
              <w:right w:val="nil"/>
              <w:between w:val="nil"/>
            </w:pBdr>
            <w:spacing w:line="276" w:lineRule="auto"/>
            <w:sectPr w:rsidR="00393F8D">
              <w:type w:val="continuous"/>
              <w:pgSz w:w="11910" w:h="16840"/>
              <w:pgMar w:top="1420" w:right="740" w:bottom="280" w:left="1275" w:header="708" w:footer="708" w:gutter="0"/>
              <w:cols w:space="708"/>
            </w:sectPr>
          </w:pPr>
          <w:r>
            <w:br w:type="page"/>
          </w:r>
        </w:p>
      </w:sdtContent>
    </w:sdt>
    <w:bookmarkStart w:id="2" w:name="_heading=h.30j0zll" w:colFirst="0" w:colLast="0" w:displacedByCustomXml="next"/>
    <w:bookmarkEnd w:id="2" w:displacedByCustomXml="next"/>
    <w:sdt>
      <w:sdtPr>
        <w:tag w:val="goog_rdk_91"/>
        <w:id w:val="-136107040"/>
      </w:sdtPr>
      <w:sdtEndPr/>
      <w:sdtContent>
        <w:p w14:paraId="17B80D85" w14:textId="77777777" w:rsidR="00393F8D" w:rsidRDefault="00ED1DA1">
          <w:pPr>
            <w:pStyle w:val="Nagwek1"/>
            <w:numPr>
              <w:ilvl w:val="0"/>
              <w:numId w:val="21"/>
            </w:numPr>
            <w:tabs>
              <w:tab w:val="left" w:pos="343"/>
            </w:tabs>
            <w:spacing w:before="78"/>
          </w:pPr>
          <w:r>
            <w:rPr>
              <w:color w:val="2E5395"/>
            </w:rPr>
            <w:t>Nazwa oraz adres Zamawiającego</w:t>
          </w:r>
        </w:p>
      </w:sdtContent>
    </w:sdt>
    <w:sdt>
      <w:sdtPr>
        <w:tag w:val="goog_rdk_92"/>
        <w:id w:val="-2052995398"/>
      </w:sdtPr>
      <w:sdtEndPr/>
      <w:sdtContent>
        <w:p w14:paraId="0AEB64B0" w14:textId="77777777" w:rsidR="00393F8D" w:rsidRDefault="00ED1DA1">
          <w:pPr>
            <w:pBdr>
              <w:top w:val="nil"/>
              <w:left w:val="nil"/>
              <w:bottom w:val="nil"/>
              <w:right w:val="nil"/>
              <w:between w:val="nil"/>
            </w:pBdr>
            <w:spacing w:before="129"/>
            <w:ind w:left="116"/>
            <w:rPr>
              <w:color w:val="000000"/>
            </w:rPr>
          </w:pPr>
          <w:r>
            <w:rPr>
              <w:color w:val="000000"/>
            </w:rPr>
            <w:t>Gmina Ścinawa</w:t>
          </w:r>
        </w:p>
      </w:sdtContent>
    </w:sdt>
    <w:sdt>
      <w:sdtPr>
        <w:tag w:val="goog_rdk_93"/>
        <w:id w:val="1034771838"/>
      </w:sdtPr>
      <w:sdtEndPr/>
      <w:sdtContent>
        <w:p w14:paraId="03825E5A" w14:textId="77777777" w:rsidR="00393F8D" w:rsidRDefault="00ED1DA1">
          <w:pPr>
            <w:pBdr>
              <w:top w:val="nil"/>
              <w:left w:val="nil"/>
              <w:bottom w:val="nil"/>
              <w:right w:val="nil"/>
              <w:between w:val="nil"/>
            </w:pBdr>
            <w:spacing w:before="127"/>
            <w:ind w:left="116"/>
            <w:rPr>
              <w:color w:val="000000"/>
            </w:rPr>
          </w:pPr>
          <w:r>
            <w:rPr>
              <w:color w:val="000000"/>
            </w:rPr>
            <w:t>Rynek 17, 59-330 Ścinawa</w:t>
          </w:r>
        </w:p>
      </w:sdtContent>
    </w:sdt>
    <w:sdt>
      <w:sdtPr>
        <w:tag w:val="goog_rdk_94"/>
        <w:id w:val="206370987"/>
      </w:sdtPr>
      <w:sdtEndPr/>
      <w:sdtContent>
        <w:p w14:paraId="3B6A4ED4" w14:textId="77777777" w:rsidR="00393F8D" w:rsidRDefault="00ED1DA1">
          <w:pPr>
            <w:pBdr>
              <w:top w:val="nil"/>
              <w:left w:val="nil"/>
              <w:bottom w:val="nil"/>
              <w:right w:val="nil"/>
              <w:between w:val="nil"/>
            </w:pBdr>
            <w:spacing w:before="126"/>
            <w:ind w:left="116"/>
            <w:rPr>
              <w:color w:val="000000"/>
            </w:rPr>
          </w:pPr>
          <w:r>
            <w:rPr>
              <w:color w:val="000000"/>
            </w:rPr>
            <w:t>REGON 390 647 564, NIP 692 226 13 96</w:t>
          </w:r>
        </w:p>
      </w:sdtContent>
    </w:sdt>
    <w:sdt>
      <w:sdtPr>
        <w:tag w:val="goog_rdk_95"/>
        <w:id w:val="621195524"/>
      </w:sdtPr>
      <w:sdtEndPr/>
      <w:sdtContent>
        <w:p w14:paraId="785EF454" w14:textId="77777777" w:rsidR="00393F8D" w:rsidRDefault="00ED1DA1">
          <w:pPr>
            <w:pBdr>
              <w:top w:val="nil"/>
              <w:left w:val="nil"/>
              <w:bottom w:val="nil"/>
              <w:right w:val="nil"/>
              <w:between w:val="nil"/>
            </w:pBdr>
            <w:spacing w:before="126" w:line="360" w:lineRule="auto"/>
            <w:ind w:left="116" w:right="3953"/>
            <w:rPr>
              <w:color w:val="000000"/>
            </w:rPr>
          </w:pPr>
          <w:r>
            <w:rPr>
              <w:color w:val="000000"/>
            </w:rPr>
            <w:t xml:space="preserve">Adres strony internetowej: </w:t>
          </w:r>
          <w:hyperlink r:id="rId10">
            <w:r>
              <w:rPr>
                <w:color w:val="0462C1"/>
                <w:u w:val="single"/>
              </w:rPr>
              <w:t>http://bip.umig-scinawa.dolnyslask.pl/</w:t>
            </w:r>
          </w:hyperlink>
          <w:r>
            <w:rPr>
              <w:color w:val="0462C1"/>
            </w:rPr>
            <w:t xml:space="preserve"> </w:t>
          </w:r>
          <w:r>
            <w:rPr>
              <w:color w:val="000000"/>
            </w:rPr>
            <w:t>Adres e-mail:</w:t>
          </w:r>
          <w:hyperlink r:id="rId11">
            <w:r>
              <w:rPr>
                <w:color w:val="0462C1"/>
                <w:u w:val="single"/>
              </w:rPr>
              <w:t xml:space="preserve"> urząd@scinawa.pl</w:t>
            </w:r>
          </w:hyperlink>
        </w:p>
      </w:sdtContent>
    </w:sdt>
    <w:bookmarkStart w:id="3" w:name="_heading=h.1fob9te" w:colFirst="0" w:colLast="0" w:displacedByCustomXml="next"/>
    <w:bookmarkEnd w:id="3" w:displacedByCustomXml="next"/>
    <w:sdt>
      <w:sdtPr>
        <w:tag w:val="goog_rdk_96"/>
        <w:id w:val="1528215482"/>
      </w:sdtPr>
      <w:sdtEndPr/>
      <w:sdtContent>
        <w:p w14:paraId="6DD02822" w14:textId="77777777" w:rsidR="00393F8D" w:rsidRDefault="00ED1DA1">
          <w:pPr>
            <w:pStyle w:val="Nagwek1"/>
            <w:numPr>
              <w:ilvl w:val="0"/>
              <w:numId w:val="21"/>
            </w:numPr>
            <w:tabs>
              <w:tab w:val="left" w:pos="343"/>
            </w:tabs>
            <w:spacing w:before="119"/>
          </w:pPr>
          <w:r>
            <w:rPr>
              <w:color w:val="2E5395"/>
            </w:rPr>
            <w:t>Tryb udzielenia zamówienia</w:t>
          </w:r>
        </w:p>
      </w:sdtContent>
    </w:sdt>
    <w:sdt>
      <w:sdtPr>
        <w:tag w:val="goog_rdk_97"/>
        <w:id w:val="-1221288332"/>
      </w:sdtPr>
      <w:sdtEndPr/>
      <w:sdtContent>
        <w:p w14:paraId="65A096A9" w14:textId="77777777" w:rsidR="00393F8D" w:rsidRDefault="00ED1DA1">
          <w:pPr>
            <w:pBdr>
              <w:top w:val="nil"/>
              <w:left w:val="nil"/>
              <w:bottom w:val="nil"/>
              <w:right w:val="nil"/>
              <w:between w:val="nil"/>
            </w:pBdr>
            <w:spacing w:before="127" w:line="360" w:lineRule="auto"/>
            <w:ind w:left="116" w:right="672"/>
            <w:jc w:val="both"/>
            <w:rPr>
              <w:color w:val="000000"/>
            </w:rPr>
          </w:pPr>
          <w:r>
            <w:rPr>
              <w:color w:val="000000"/>
            </w:rPr>
            <w:t xml:space="preserve">Postępowanie prowadzone jest w trybie przetargu nieograniczonego zgodnie z zapisami ustawy z dnia 29 stycznia 2004  r.  Prawo  zamówień  publicznych  (tekst  jednolity  Dz.  U.  z  2018  r.,  poz.  1986  z </w:t>
          </w:r>
          <w:proofErr w:type="spellStart"/>
          <w:r>
            <w:rPr>
              <w:color w:val="000000"/>
            </w:rPr>
            <w:t>późn</w:t>
          </w:r>
          <w:proofErr w:type="spellEnd"/>
          <w:r>
            <w:rPr>
              <w:color w:val="000000"/>
            </w:rPr>
            <w:t xml:space="preserve">. zm.) – zwanej dalej „ustawą </w:t>
          </w:r>
          <w:proofErr w:type="spellStart"/>
          <w:r>
            <w:rPr>
              <w:color w:val="000000"/>
            </w:rPr>
            <w:t>Pzp</w:t>
          </w:r>
          <w:proofErr w:type="spellEnd"/>
          <w:r>
            <w:rPr>
              <w:color w:val="000000"/>
            </w:rPr>
            <w:t>”.</w:t>
          </w:r>
        </w:p>
      </w:sdtContent>
    </w:sdt>
    <w:sdt>
      <w:sdtPr>
        <w:tag w:val="goog_rdk_98"/>
        <w:id w:val="747614162"/>
      </w:sdtPr>
      <w:sdtEndPr/>
      <w:sdtContent>
        <w:p w14:paraId="5CC0CA67" w14:textId="77777777" w:rsidR="00393F8D" w:rsidRDefault="00ED1DA1">
          <w:pPr>
            <w:pBdr>
              <w:top w:val="nil"/>
              <w:left w:val="nil"/>
              <w:bottom w:val="nil"/>
              <w:right w:val="nil"/>
              <w:between w:val="nil"/>
            </w:pBdr>
            <w:spacing w:before="1" w:line="360" w:lineRule="auto"/>
            <w:ind w:left="116" w:right="672"/>
            <w:jc w:val="both"/>
            <w:rPr>
              <w:color w:val="000000"/>
            </w:rPr>
          </w:pPr>
          <w:r>
            <w:rPr>
              <w:color w:val="000000"/>
            </w:rPr>
            <w:t>Szacunkowa  wartość  zamówienia  nie  przekracza   wartości,   o  której   mowa   w  art. 11  ust.   8. W związku z powyższym ogłoszenia dotyczące niniejszego postępowania publikowane są w Biuletynie Zamówień Publicznych.</w:t>
          </w:r>
        </w:p>
      </w:sdtContent>
    </w:sdt>
    <w:bookmarkStart w:id="4" w:name="_heading=h.3znysh7" w:colFirst="0" w:colLast="0" w:displacedByCustomXml="next"/>
    <w:bookmarkEnd w:id="4" w:displacedByCustomXml="next"/>
    <w:sdt>
      <w:sdtPr>
        <w:tag w:val="goog_rdk_99"/>
        <w:id w:val="467865022"/>
      </w:sdtPr>
      <w:sdtEndPr/>
      <w:sdtContent>
        <w:p w14:paraId="6B21B8AB" w14:textId="77777777" w:rsidR="00393F8D" w:rsidRDefault="00ED1DA1">
          <w:pPr>
            <w:pStyle w:val="Nagwek1"/>
            <w:numPr>
              <w:ilvl w:val="0"/>
              <w:numId w:val="21"/>
            </w:numPr>
            <w:tabs>
              <w:tab w:val="left" w:pos="343"/>
            </w:tabs>
          </w:pPr>
          <w:r>
            <w:rPr>
              <w:color w:val="2E5395"/>
            </w:rPr>
            <w:t>Opis przedmiotu zamówienia</w:t>
          </w:r>
        </w:p>
      </w:sdtContent>
    </w:sdt>
    <w:bookmarkStart w:id="5" w:name="_heading=h.2et92p0" w:colFirst="0" w:colLast="0" w:displacedByCustomXml="next"/>
    <w:bookmarkEnd w:id="5" w:displacedByCustomXml="next"/>
    <w:sdt>
      <w:sdtPr>
        <w:tag w:val="goog_rdk_100"/>
        <w:id w:val="2047096799"/>
      </w:sdtPr>
      <w:sdtEndPr/>
      <w:sdtContent>
        <w:p w14:paraId="07B65D81" w14:textId="77777777" w:rsidR="00393F8D" w:rsidRDefault="00ED1DA1">
          <w:pPr>
            <w:pStyle w:val="Nagwek1"/>
            <w:spacing w:before="167"/>
          </w:pPr>
          <w:r>
            <w:rPr>
              <w:color w:val="2E5395"/>
            </w:rPr>
            <w:t>3.1 Krótki opis przedmiotu zamówienia</w:t>
          </w:r>
        </w:p>
      </w:sdtContent>
    </w:sdt>
    <w:sdt>
      <w:sdtPr>
        <w:tag w:val="goog_rdk_101"/>
        <w:id w:val="-1249107772"/>
      </w:sdtPr>
      <w:sdtEndPr/>
      <w:sdtContent>
        <w:p w14:paraId="7A2DC832" w14:textId="77777777" w:rsidR="00393F8D" w:rsidRDefault="00ED1DA1">
          <w:pPr>
            <w:pBdr>
              <w:top w:val="nil"/>
              <w:left w:val="nil"/>
              <w:bottom w:val="nil"/>
              <w:right w:val="nil"/>
              <w:between w:val="nil"/>
            </w:pBdr>
            <w:spacing w:before="126"/>
            <w:ind w:left="116"/>
            <w:rPr>
              <w:color w:val="000000"/>
            </w:rPr>
          </w:pPr>
          <w:r>
            <w:rPr>
              <w:color w:val="000000"/>
              <w:u w:val="single"/>
            </w:rPr>
            <w:t>Nazwa:</w:t>
          </w:r>
        </w:p>
      </w:sdtContent>
    </w:sdt>
    <w:bookmarkStart w:id="6" w:name="_heading=h.tyjcwt" w:colFirst="0" w:colLast="0" w:displacedByCustomXml="next"/>
    <w:bookmarkEnd w:id="6" w:displacedByCustomXml="next"/>
    <w:sdt>
      <w:sdtPr>
        <w:tag w:val="goog_rdk_102"/>
        <w:id w:val="1000159298"/>
      </w:sdtPr>
      <w:sdtEndPr/>
      <w:sdtContent>
        <w:p w14:paraId="4966180E" w14:textId="77777777" w:rsidR="00393F8D" w:rsidRDefault="00ED1DA1">
          <w:pPr>
            <w:pBdr>
              <w:top w:val="nil"/>
              <w:left w:val="nil"/>
              <w:bottom w:val="nil"/>
              <w:right w:val="nil"/>
              <w:between w:val="nil"/>
            </w:pBdr>
            <w:spacing w:before="127" w:line="360" w:lineRule="auto"/>
            <w:ind w:left="116" w:right="670"/>
            <w:jc w:val="both"/>
            <w:rPr>
              <w:color w:val="000000"/>
              <w:highlight w:val="white"/>
            </w:rPr>
          </w:pPr>
          <w:r>
            <w:t>Dokończenie</w:t>
          </w:r>
          <w:r>
            <w:rPr>
              <w:color w:val="000000"/>
              <w:highlight w:val="white"/>
            </w:rPr>
            <w:t xml:space="preserve"> dokumentacji projektowej </w:t>
          </w:r>
          <w:r>
            <w:rPr>
              <w:highlight w:val="white"/>
            </w:rPr>
            <w:t>dla</w:t>
          </w:r>
          <w:r>
            <w:rPr>
              <w:color w:val="000000"/>
              <w:highlight w:val="white"/>
            </w:rPr>
            <w:t xml:space="preserve"> zadania pn.: „Rewitalizacja Ścinawy poprzez rozwój terenów zieleni miejskiej” wraz z pełnieniem nadzoru autorskiego.</w:t>
          </w:r>
        </w:p>
      </w:sdtContent>
    </w:sdt>
    <w:sdt>
      <w:sdtPr>
        <w:tag w:val="goog_rdk_103"/>
        <w:id w:val="-1931887209"/>
      </w:sdtPr>
      <w:sdtEndPr/>
      <w:sdtContent>
        <w:p w14:paraId="6CB5AE85" w14:textId="77777777" w:rsidR="00393F8D" w:rsidRDefault="00ED1DA1">
          <w:pPr>
            <w:pBdr>
              <w:top w:val="nil"/>
              <w:left w:val="nil"/>
              <w:bottom w:val="nil"/>
              <w:right w:val="nil"/>
              <w:between w:val="nil"/>
            </w:pBdr>
            <w:spacing w:line="252" w:lineRule="auto"/>
            <w:ind w:left="116"/>
            <w:rPr>
              <w:color w:val="000000"/>
              <w:highlight w:val="white"/>
            </w:rPr>
          </w:pPr>
          <w:r>
            <w:rPr>
              <w:color w:val="000000"/>
              <w:highlight w:val="white"/>
              <w:u w:val="single"/>
            </w:rPr>
            <w:t>Opis przedmiotu zamówienia:</w:t>
          </w:r>
        </w:p>
      </w:sdtContent>
    </w:sdt>
    <w:bookmarkStart w:id="7" w:name="_heading=h.3dy6vkm" w:colFirst="0" w:colLast="0" w:displacedByCustomXml="next"/>
    <w:bookmarkEnd w:id="7" w:displacedByCustomXml="next"/>
    <w:sdt>
      <w:sdtPr>
        <w:tag w:val="goog_rdk_104"/>
        <w:id w:val="-1349795956"/>
      </w:sdtPr>
      <w:sdtEndPr/>
      <w:sdtContent>
        <w:p w14:paraId="10F51191" w14:textId="77777777" w:rsidR="00393F8D" w:rsidRDefault="00ED1DA1">
          <w:pPr>
            <w:numPr>
              <w:ilvl w:val="1"/>
              <w:numId w:val="21"/>
            </w:numPr>
            <w:pBdr>
              <w:top w:val="nil"/>
              <w:left w:val="nil"/>
              <w:bottom w:val="nil"/>
              <w:right w:val="nil"/>
              <w:between w:val="nil"/>
            </w:pBdr>
            <w:tabs>
              <w:tab w:val="left" w:pos="837"/>
            </w:tabs>
            <w:spacing w:before="126" w:line="360" w:lineRule="auto"/>
            <w:ind w:right="669"/>
            <w:jc w:val="both"/>
            <w:rPr>
              <w:highlight w:val="white"/>
            </w:rPr>
          </w:pPr>
          <w:r>
            <w:rPr>
              <w:color w:val="000000"/>
              <w:highlight w:val="white"/>
            </w:rPr>
            <w:t xml:space="preserve">Przedmiotem niniejszego zamówienia jest </w:t>
          </w:r>
          <w:r>
            <w:rPr>
              <w:highlight w:val="white"/>
            </w:rPr>
            <w:t>dokończenie projektu budowlanego i wykonawczego oraz dokumentów towarzyszących wymienionych w OPZ,</w:t>
          </w:r>
        </w:p>
      </w:sdtContent>
    </w:sdt>
    <w:sdt>
      <w:sdtPr>
        <w:tag w:val="goog_rdk_105"/>
        <w:id w:val="-1089692770"/>
      </w:sdtPr>
      <w:sdtEndPr/>
      <w:sdtContent>
        <w:p w14:paraId="24AF94DC" w14:textId="77777777" w:rsidR="00393F8D" w:rsidRDefault="00ED1DA1">
          <w:pPr>
            <w:numPr>
              <w:ilvl w:val="1"/>
              <w:numId w:val="21"/>
            </w:numPr>
            <w:pBdr>
              <w:top w:val="nil"/>
              <w:left w:val="nil"/>
              <w:bottom w:val="nil"/>
              <w:right w:val="nil"/>
              <w:between w:val="nil"/>
            </w:pBdr>
            <w:tabs>
              <w:tab w:val="left" w:pos="837"/>
            </w:tabs>
            <w:spacing w:before="126" w:line="360" w:lineRule="auto"/>
            <w:ind w:right="669"/>
            <w:jc w:val="both"/>
          </w:pPr>
          <w:r>
            <w:rPr>
              <w:highlight w:val="white"/>
            </w:rPr>
            <w:t>Uzyskanie wszelkich</w:t>
          </w:r>
          <w:r>
            <w:t xml:space="preserve"> decyzji administracyjnych niezbędnych do rozpoczęcia robót budowlanych,</w:t>
          </w:r>
        </w:p>
      </w:sdtContent>
    </w:sdt>
    <w:sdt>
      <w:sdtPr>
        <w:tag w:val="goog_rdk_106"/>
        <w:id w:val="1529982465"/>
      </w:sdtPr>
      <w:sdtEndPr/>
      <w:sdtContent>
        <w:p w14:paraId="7EEE83B3" w14:textId="77777777" w:rsidR="00393F8D" w:rsidRDefault="00ED1DA1">
          <w:pPr>
            <w:numPr>
              <w:ilvl w:val="1"/>
              <w:numId w:val="21"/>
            </w:numPr>
            <w:pBdr>
              <w:top w:val="nil"/>
              <w:left w:val="nil"/>
              <w:bottom w:val="nil"/>
              <w:right w:val="nil"/>
              <w:between w:val="nil"/>
            </w:pBdr>
            <w:tabs>
              <w:tab w:val="left" w:pos="837"/>
            </w:tabs>
            <w:spacing w:before="126" w:line="360" w:lineRule="auto"/>
            <w:ind w:right="669"/>
            <w:jc w:val="both"/>
          </w:pPr>
          <w:r>
            <w:t>Sprawowanie  nadzoru autorskiego nad realizacją zaprojektowanych robót budowlanych w okresie ich realizacji w zakresie:</w:t>
          </w:r>
        </w:p>
      </w:sdtContent>
    </w:sdt>
    <w:sdt>
      <w:sdtPr>
        <w:tag w:val="goog_rdk_107"/>
        <w:id w:val="-1024864254"/>
      </w:sdtPr>
      <w:sdtEndPr/>
      <w:sdtContent>
        <w:p w14:paraId="1F3F6AAE" w14:textId="77777777" w:rsidR="00393F8D" w:rsidRDefault="00ED1DA1">
          <w:pPr>
            <w:numPr>
              <w:ilvl w:val="0"/>
              <w:numId w:val="8"/>
            </w:numPr>
            <w:pBdr>
              <w:top w:val="nil"/>
              <w:left w:val="nil"/>
              <w:bottom w:val="nil"/>
              <w:right w:val="nil"/>
              <w:between w:val="nil"/>
            </w:pBdr>
            <w:tabs>
              <w:tab w:val="left" w:pos="837"/>
            </w:tabs>
            <w:spacing w:line="360" w:lineRule="auto"/>
            <w:ind w:right="669"/>
            <w:jc w:val="both"/>
          </w:pPr>
          <w:r>
            <w:t>stwierdzania w toku wykonywania robót budowlanych zgodności realizacji z projektem,</w:t>
          </w:r>
        </w:p>
      </w:sdtContent>
    </w:sdt>
    <w:sdt>
      <w:sdtPr>
        <w:tag w:val="goog_rdk_108"/>
        <w:id w:val="982278002"/>
      </w:sdtPr>
      <w:sdtEndPr/>
      <w:sdtContent>
        <w:p w14:paraId="5EEC6A67" w14:textId="77777777" w:rsidR="00393F8D" w:rsidRDefault="00ED1DA1">
          <w:pPr>
            <w:numPr>
              <w:ilvl w:val="0"/>
              <w:numId w:val="8"/>
            </w:numPr>
            <w:pBdr>
              <w:top w:val="nil"/>
              <w:left w:val="nil"/>
              <w:bottom w:val="nil"/>
              <w:right w:val="nil"/>
              <w:between w:val="nil"/>
            </w:pBdr>
            <w:tabs>
              <w:tab w:val="left" w:pos="837"/>
            </w:tabs>
            <w:spacing w:line="360" w:lineRule="auto"/>
            <w:ind w:right="669"/>
            <w:jc w:val="both"/>
          </w:pPr>
          <w:r>
            <w:t>uzgadniania możliwości wprowadzenia rozwiązań zamiennych w stosunku do przewidzianych w projekcie, zgłoszonych przez kierownika budowy lub inspektora nadzoru inwestorskiego.</w:t>
          </w:r>
        </w:p>
      </w:sdtContent>
    </w:sdt>
    <w:bookmarkStart w:id="8" w:name="_heading=h.2s8eyo1" w:colFirst="0" w:colLast="0" w:displacedByCustomXml="next"/>
    <w:bookmarkEnd w:id="8" w:displacedByCustomXml="next"/>
    <w:sdt>
      <w:sdtPr>
        <w:rPr>
          <w:lang w:bidi="ar-SA"/>
        </w:rPr>
        <w:tag w:val="goog_rdk_109"/>
        <w:id w:val="-493112029"/>
      </w:sdtPr>
      <w:sdtEndPr/>
      <w:sdtContent>
        <w:p w14:paraId="0EF3E6B8" w14:textId="77777777" w:rsidR="00ED1DA1" w:rsidRPr="00ED1DA1" w:rsidRDefault="00ED1DA1" w:rsidP="00ED1DA1">
          <w:pPr>
            <w:pStyle w:val="Tekstpodstawowy"/>
            <w:ind w:left="476" w:firstLine="0"/>
          </w:pPr>
          <w:r w:rsidRPr="00ED1DA1">
            <w:t>Przedmiot zamówienia przeznaczony będzie do użytku przez osoby fizyczne, w tym pracowników zamawiającego, w związku z art. 29 ust. 5 i 6 PZP (tekst jednolity Dz. U. z 2015 r., poz. 2164, ze zm.) zobowiązuje się wykonawcę do projektowania i wykonywania robót budowlanych spełniając kryteria dostępności dla osób niepełnosprawnych, a projektowanie z przeznaczeniem dla wszystkich użytkowników. Zamawiający wymaga, aby wykonany projekt budowlany i pozostała dokumentacja sporządzana przez wykonawcę uwzględniała obowiązujące wymogi prawne w zakresie dostępności dla osób niepełnosprawnych.</w:t>
          </w:r>
        </w:p>
        <w:p w14:paraId="2EBADF6A" w14:textId="77777777" w:rsidR="00393F8D" w:rsidRDefault="00411D26" w:rsidP="00ED1DA1">
          <w:pPr>
            <w:pBdr>
              <w:top w:val="nil"/>
              <w:left w:val="nil"/>
              <w:bottom w:val="nil"/>
              <w:right w:val="nil"/>
              <w:between w:val="nil"/>
            </w:pBdr>
            <w:tabs>
              <w:tab w:val="left" w:pos="837"/>
            </w:tabs>
            <w:spacing w:line="360" w:lineRule="auto"/>
            <w:ind w:right="674"/>
            <w:jc w:val="both"/>
          </w:pPr>
        </w:p>
      </w:sdtContent>
    </w:sdt>
    <w:sdt>
      <w:sdtPr>
        <w:tag w:val="goog_rdk_110"/>
        <w:id w:val="1874270580"/>
      </w:sdtPr>
      <w:sdtEndPr/>
      <w:sdtContent>
        <w:p w14:paraId="5219B1DC" w14:textId="77777777" w:rsidR="00393F8D" w:rsidRDefault="00ED1DA1">
          <w:pPr>
            <w:pStyle w:val="Nagwek1"/>
            <w:tabs>
              <w:tab w:val="left" w:pos="448"/>
            </w:tabs>
            <w:spacing w:before="40"/>
            <w:ind w:firstLine="141"/>
          </w:pPr>
          <w:r>
            <w:rPr>
              <w:color w:val="2E5395"/>
            </w:rPr>
            <w:t>3.2. Szczegółowy opis przedmiotu zamówienia</w:t>
          </w:r>
        </w:p>
      </w:sdtContent>
    </w:sdt>
    <w:sdt>
      <w:sdtPr>
        <w:tag w:val="goog_rdk_111"/>
        <w:id w:val="-803311905"/>
      </w:sdtPr>
      <w:sdtEndPr/>
      <w:sdtContent>
        <w:p w14:paraId="3EC92248" w14:textId="50CBF92F" w:rsidR="00393F8D" w:rsidRDefault="00ED1DA1">
          <w:pPr>
            <w:pBdr>
              <w:top w:val="nil"/>
              <w:left w:val="nil"/>
              <w:bottom w:val="nil"/>
              <w:right w:val="nil"/>
              <w:between w:val="nil"/>
            </w:pBdr>
            <w:spacing w:before="126" w:line="360" w:lineRule="auto"/>
            <w:ind w:left="566" w:right="773"/>
          </w:pPr>
          <w:r>
            <w:t xml:space="preserve">Szczegółowy opis przedmiotu zamówienia i poszczególnych zadań przedstawiony jest w części III SIWZ – Opis przedmiotu zamówienia.  Opis szczegółowy opisuje Program  </w:t>
          </w:r>
          <w:proofErr w:type="spellStart"/>
          <w:r>
            <w:t>Funkcjonalno</w:t>
          </w:r>
          <w:proofErr w:type="spellEnd"/>
          <w:r>
            <w:t xml:space="preserve"> – Użytkowy (PFU) autorstwa ASPA Pracownia Architektoniczna</w:t>
          </w:r>
        </w:p>
      </w:sdtContent>
    </w:sdt>
    <w:sdt>
      <w:sdtPr>
        <w:tag w:val="goog_rdk_112"/>
        <w:id w:val="-1015995405"/>
      </w:sdtPr>
      <w:sdtEndPr/>
      <w:sdtContent>
        <w:p w14:paraId="45350A6F" w14:textId="77777777" w:rsidR="00393F8D" w:rsidRDefault="00ED1DA1">
          <w:pPr>
            <w:pBdr>
              <w:top w:val="nil"/>
              <w:left w:val="nil"/>
              <w:bottom w:val="nil"/>
              <w:right w:val="nil"/>
              <w:between w:val="nil"/>
            </w:pBdr>
            <w:spacing w:before="126" w:line="360" w:lineRule="auto"/>
            <w:ind w:left="566" w:right="773" w:hanging="11"/>
            <w:rPr>
              <w:highlight w:val="white"/>
            </w:rPr>
          </w:pPr>
          <w:r>
            <w:t>Sp. z o.o. Sp.k oraz opis przedmiotu zamówienia wykonany przez Zamawiającego, który stanowi uszczegółowienie zagospodarowania terenu dla sektora „I” w zakresie sektora „</w:t>
          </w:r>
          <w:proofErr w:type="spellStart"/>
          <w:r>
            <w:t>Ia</w:t>
          </w:r>
          <w:proofErr w:type="spellEnd"/>
          <w:r>
            <w:t>” oraz uszczegółowienie dla sektora „II” oraz uszczegółowienia dla wszystkich elementów wchodzących w skład zamówienia. OPZ jest elementem wiodącym i nadrzędnym nad wykonanym PFU.  Dokumentacja projektowa wykonana przez SK DESIGN, Os. Słoneczne 14, 58-308 Dziećmorowice zawierająca opracowania:</w:t>
          </w:r>
          <w:r>
            <w:rPr>
              <w:b/>
            </w:rPr>
            <w:t xml:space="preserve"> </w:t>
          </w:r>
          <w:r>
            <w:rPr>
              <w:highlight w:val="white"/>
            </w:rPr>
            <w:t>Drogi, Instalacje elektryczne PZT, Mała architektura, PZT, Projekt Budowlany Zagospodarowanie terenu Część opisowa TOM 1, Inwentaryzacja dendrologiczna.</w:t>
          </w:r>
        </w:p>
      </w:sdtContent>
    </w:sdt>
    <w:sdt>
      <w:sdtPr>
        <w:tag w:val="goog_rdk_113"/>
        <w:id w:val="2006781589"/>
      </w:sdtPr>
      <w:sdtEndPr/>
      <w:sdtContent>
        <w:p w14:paraId="1EDE1BD8" w14:textId="77777777" w:rsidR="00393F8D" w:rsidRDefault="00411D26">
          <w:pPr>
            <w:spacing w:before="126" w:line="360" w:lineRule="auto"/>
            <w:ind w:left="720" w:right="773"/>
            <w:rPr>
              <w:highlight w:val="white"/>
            </w:rPr>
          </w:pPr>
        </w:p>
      </w:sdtContent>
    </w:sdt>
    <w:bookmarkStart w:id="9" w:name="_heading=h.17dp8vu" w:colFirst="0" w:colLast="0" w:displacedByCustomXml="next"/>
    <w:bookmarkEnd w:id="9" w:displacedByCustomXml="next"/>
    <w:sdt>
      <w:sdtPr>
        <w:tag w:val="goog_rdk_114"/>
        <w:id w:val="-1090309278"/>
      </w:sdtPr>
      <w:sdtEndPr/>
      <w:sdtContent>
        <w:p w14:paraId="49DEE6F0" w14:textId="77777777" w:rsidR="00393F8D" w:rsidRDefault="00ED1DA1">
          <w:pPr>
            <w:pStyle w:val="Nagwek1"/>
            <w:tabs>
              <w:tab w:val="left" w:pos="448"/>
            </w:tabs>
            <w:spacing w:before="169"/>
            <w:ind w:firstLine="141"/>
          </w:pPr>
          <w:r>
            <w:rPr>
              <w:color w:val="2E5395"/>
            </w:rPr>
            <w:t>3.3. Opis przedmiotu zamówienia według kodów Wspólnego Słownika Zamówień CPV</w:t>
          </w:r>
        </w:p>
      </w:sdtContent>
    </w:sdt>
    <w:sdt>
      <w:sdtPr>
        <w:tag w:val="goog_rdk_115"/>
        <w:id w:val="-2072646660"/>
      </w:sdtPr>
      <w:sdtEndPr/>
      <w:sdtContent>
        <w:p w14:paraId="074E6B3E" w14:textId="77777777" w:rsidR="00393F8D" w:rsidRDefault="00ED1DA1">
          <w:pPr>
            <w:pBdr>
              <w:top w:val="nil"/>
              <w:left w:val="nil"/>
              <w:bottom w:val="nil"/>
              <w:right w:val="nil"/>
              <w:between w:val="nil"/>
            </w:pBdr>
            <w:spacing w:before="126"/>
            <w:ind w:left="116"/>
            <w:rPr>
              <w:color w:val="000000"/>
            </w:rPr>
          </w:pPr>
          <w:r>
            <w:rPr>
              <w:color w:val="000000"/>
              <w:u w:val="single"/>
            </w:rPr>
            <w:t xml:space="preserve"> Główny kod CPV:</w:t>
          </w:r>
        </w:p>
      </w:sdtContent>
    </w:sdt>
    <w:sdt>
      <w:sdtPr>
        <w:tag w:val="goog_rdk_116"/>
        <w:id w:val="-1928252481"/>
      </w:sdtPr>
      <w:sdtEndPr/>
      <w:sdtContent>
        <w:p w14:paraId="6674EC22" w14:textId="77777777" w:rsidR="00393F8D" w:rsidRDefault="00ED1DA1">
          <w:pPr>
            <w:pBdr>
              <w:top w:val="nil"/>
              <w:left w:val="nil"/>
              <w:bottom w:val="nil"/>
              <w:right w:val="nil"/>
              <w:between w:val="nil"/>
            </w:pBdr>
            <w:spacing w:before="127"/>
            <w:ind w:left="116"/>
            <w:rPr>
              <w:color w:val="000000"/>
            </w:rPr>
          </w:pPr>
          <w:r>
            <w:rPr>
              <w:color w:val="000000"/>
            </w:rPr>
            <w:t>71320000-7 Usługi inżynieryjne w zakresie projektowania</w:t>
          </w:r>
        </w:p>
      </w:sdtContent>
    </w:sdt>
    <w:sdt>
      <w:sdtPr>
        <w:tag w:val="goog_rdk_117"/>
        <w:id w:val="1908573873"/>
      </w:sdtPr>
      <w:sdtEndPr/>
      <w:sdtContent>
        <w:p w14:paraId="2E93C08D" w14:textId="77777777" w:rsidR="00393F8D" w:rsidRDefault="00ED1DA1">
          <w:pPr>
            <w:pBdr>
              <w:top w:val="nil"/>
              <w:left w:val="nil"/>
              <w:bottom w:val="nil"/>
              <w:right w:val="nil"/>
              <w:between w:val="nil"/>
            </w:pBdr>
            <w:spacing w:before="126"/>
            <w:ind w:left="116"/>
            <w:rPr>
              <w:color w:val="000000"/>
            </w:rPr>
          </w:pPr>
          <w:r>
            <w:rPr>
              <w:color w:val="000000"/>
              <w:u w:val="single"/>
            </w:rPr>
            <w:t xml:space="preserve"> Uzupełniające kody CPV:</w:t>
          </w:r>
        </w:p>
      </w:sdtContent>
    </w:sdt>
    <w:sdt>
      <w:sdtPr>
        <w:tag w:val="goog_rdk_118"/>
        <w:id w:val="-1723676390"/>
      </w:sdtPr>
      <w:sdtEndPr/>
      <w:sdtContent>
        <w:p w14:paraId="754E9FC9" w14:textId="77777777" w:rsidR="00393F8D" w:rsidRDefault="00ED1DA1">
          <w:pPr>
            <w:pBdr>
              <w:top w:val="nil"/>
              <w:left w:val="nil"/>
              <w:bottom w:val="nil"/>
              <w:right w:val="nil"/>
              <w:between w:val="nil"/>
            </w:pBdr>
            <w:spacing w:before="126"/>
            <w:ind w:left="116"/>
            <w:rPr>
              <w:color w:val="000000"/>
            </w:rPr>
          </w:pPr>
          <w:r>
            <w:rPr>
              <w:color w:val="000000"/>
            </w:rPr>
            <w:t>71322000-1 Usługi inżynierii projektowej w zakresie inżynierii lądowej i wodnej</w:t>
          </w:r>
        </w:p>
      </w:sdtContent>
    </w:sdt>
    <w:bookmarkStart w:id="10" w:name="_heading=h.3rdcrjn" w:colFirst="0" w:colLast="0" w:displacedByCustomXml="next"/>
    <w:bookmarkEnd w:id="10" w:displacedByCustomXml="next"/>
    <w:sdt>
      <w:sdtPr>
        <w:tag w:val="goog_rdk_119"/>
        <w:id w:val="1505560288"/>
      </w:sdtPr>
      <w:sdtEndPr/>
      <w:sdtContent>
        <w:p w14:paraId="6454D58F" w14:textId="77777777" w:rsidR="00393F8D" w:rsidRDefault="00ED1DA1">
          <w:pPr>
            <w:pStyle w:val="Nagwek1"/>
            <w:numPr>
              <w:ilvl w:val="1"/>
              <w:numId w:val="16"/>
            </w:numPr>
            <w:tabs>
              <w:tab w:val="left" w:pos="503"/>
            </w:tabs>
            <w:spacing w:before="167"/>
            <w:ind w:firstLine="0"/>
          </w:pPr>
          <w:r>
            <w:rPr>
              <w:color w:val="2E5395"/>
            </w:rPr>
            <w:t>Zamówienia częściowe</w:t>
          </w:r>
        </w:p>
      </w:sdtContent>
    </w:sdt>
    <w:sdt>
      <w:sdtPr>
        <w:tag w:val="goog_rdk_120"/>
        <w:id w:val="34936819"/>
      </w:sdtPr>
      <w:sdtEndPr/>
      <w:sdtContent>
        <w:p w14:paraId="2591AC63" w14:textId="77777777" w:rsidR="00393F8D" w:rsidRDefault="00ED1DA1">
          <w:pPr>
            <w:pBdr>
              <w:top w:val="nil"/>
              <w:left w:val="nil"/>
              <w:bottom w:val="nil"/>
              <w:right w:val="nil"/>
              <w:between w:val="nil"/>
            </w:pBdr>
            <w:spacing w:before="126"/>
            <w:ind w:left="116"/>
          </w:pPr>
          <w:r>
            <w:rPr>
              <w:color w:val="000000"/>
            </w:rPr>
            <w:t>Zamawiający nie dopuszcza składania ofert częściowych.</w:t>
          </w:r>
        </w:p>
      </w:sdtContent>
    </w:sdt>
    <w:sdt>
      <w:sdtPr>
        <w:tag w:val="goog_rdk_121"/>
        <w:id w:val="623279754"/>
      </w:sdtPr>
      <w:sdtEndPr/>
      <w:sdtContent>
        <w:p w14:paraId="608F18D8" w14:textId="77777777" w:rsidR="00393F8D" w:rsidRDefault="00411D26">
          <w:pPr>
            <w:pBdr>
              <w:top w:val="nil"/>
              <w:left w:val="nil"/>
              <w:bottom w:val="nil"/>
              <w:right w:val="nil"/>
              <w:between w:val="nil"/>
            </w:pBdr>
            <w:spacing w:before="126"/>
            <w:ind w:left="116"/>
            <w:sectPr w:rsidR="00393F8D">
              <w:type w:val="continuous"/>
              <w:pgSz w:w="11910" w:h="16840"/>
              <w:pgMar w:top="1420" w:right="740" w:bottom="280" w:left="1275" w:header="708" w:footer="708" w:gutter="0"/>
              <w:cols w:space="708"/>
            </w:sectPr>
          </w:pPr>
        </w:p>
      </w:sdtContent>
    </w:sdt>
    <w:bookmarkStart w:id="11" w:name="_heading=h.26in1rg" w:colFirst="0" w:colLast="0" w:displacedByCustomXml="next"/>
    <w:bookmarkEnd w:id="11" w:displacedByCustomXml="next"/>
    <w:sdt>
      <w:sdtPr>
        <w:tag w:val="goog_rdk_122"/>
        <w:id w:val="-921178223"/>
      </w:sdtPr>
      <w:sdtEndPr/>
      <w:sdtContent>
        <w:p w14:paraId="6CB9103A" w14:textId="77777777" w:rsidR="00393F8D" w:rsidRDefault="00ED1DA1">
          <w:pPr>
            <w:pStyle w:val="Nagwek1"/>
            <w:numPr>
              <w:ilvl w:val="1"/>
              <w:numId w:val="16"/>
            </w:numPr>
            <w:tabs>
              <w:tab w:val="left" w:pos="503"/>
            </w:tabs>
            <w:spacing w:before="81"/>
            <w:ind w:firstLine="0"/>
          </w:pPr>
          <w:r>
            <w:rPr>
              <w:color w:val="2E5395"/>
            </w:rPr>
            <w:t>Zamówienia, o których mowa w art. 67 ust. 1 pkt 6</w:t>
          </w:r>
        </w:p>
      </w:sdtContent>
    </w:sdt>
    <w:sdt>
      <w:sdtPr>
        <w:tag w:val="goog_rdk_123"/>
        <w:id w:val="-52155224"/>
      </w:sdtPr>
      <w:sdtEndPr/>
      <w:sdtContent>
        <w:p w14:paraId="12B06148" w14:textId="77777777" w:rsidR="00393F8D" w:rsidRDefault="00ED1DA1">
          <w:pPr>
            <w:numPr>
              <w:ilvl w:val="2"/>
              <w:numId w:val="16"/>
            </w:numPr>
            <w:pBdr>
              <w:top w:val="nil"/>
              <w:left w:val="nil"/>
              <w:bottom w:val="nil"/>
              <w:right w:val="nil"/>
              <w:between w:val="nil"/>
            </w:pBdr>
            <w:tabs>
              <w:tab w:val="left" w:pos="837"/>
            </w:tabs>
            <w:spacing w:before="126" w:line="360" w:lineRule="auto"/>
            <w:ind w:right="673"/>
          </w:pPr>
          <w:r>
            <w:rPr>
              <w:color w:val="000000"/>
            </w:rPr>
            <w:t xml:space="preserve">Zamawiający przewiduje możliwość udzielania zamówień, o których mowa w art. 67 ust. 1 pkt 6 ustawy do </w:t>
          </w:r>
          <w:r>
            <w:rPr>
              <w:b/>
              <w:color w:val="000000"/>
            </w:rPr>
            <w:t>50 % wartości zamówienia podstawowego</w:t>
          </w:r>
          <w:r>
            <w:rPr>
              <w:color w:val="000000"/>
            </w:rPr>
            <w:t>.</w:t>
          </w:r>
        </w:p>
      </w:sdtContent>
    </w:sdt>
    <w:sdt>
      <w:sdtPr>
        <w:tag w:val="goog_rdk_124"/>
        <w:id w:val="1970395483"/>
      </w:sdtPr>
      <w:sdtEndPr/>
      <w:sdtContent>
        <w:p w14:paraId="1390C354" w14:textId="77777777" w:rsidR="00393F8D" w:rsidRDefault="00ED1DA1">
          <w:pPr>
            <w:numPr>
              <w:ilvl w:val="2"/>
              <w:numId w:val="16"/>
            </w:numPr>
            <w:pBdr>
              <w:top w:val="nil"/>
              <w:left w:val="nil"/>
              <w:bottom w:val="nil"/>
              <w:right w:val="nil"/>
              <w:between w:val="nil"/>
            </w:pBdr>
            <w:tabs>
              <w:tab w:val="left" w:pos="837"/>
            </w:tabs>
            <w:spacing w:line="360" w:lineRule="auto"/>
            <w:ind w:right="678"/>
          </w:pPr>
          <w:r>
            <w:rPr>
              <w:color w:val="000000"/>
            </w:rPr>
            <w:t xml:space="preserve">Określenie przedmiotu, wielkości lub zakresu oraz warunków na jakich zostaną udzielone zamówienia, o których mowa w art. 67 ust. 1 pkt 6 ustawy </w:t>
          </w:r>
          <w:proofErr w:type="spellStart"/>
          <w:r>
            <w:rPr>
              <w:color w:val="000000"/>
            </w:rPr>
            <w:t>Pzp</w:t>
          </w:r>
          <w:proofErr w:type="spellEnd"/>
          <w:r>
            <w:rPr>
              <w:color w:val="000000"/>
            </w:rPr>
            <w:t>:</w:t>
          </w:r>
        </w:p>
      </w:sdtContent>
    </w:sdt>
    <w:sdt>
      <w:sdtPr>
        <w:tag w:val="goog_rdk_125"/>
        <w:id w:val="-238643013"/>
      </w:sdtPr>
      <w:sdtEndPr/>
      <w:sdtContent>
        <w:p w14:paraId="33A21B86" w14:textId="77777777" w:rsidR="00393F8D" w:rsidRDefault="00ED1DA1">
          <w:pPr>
            <w:numPr>
              <w:ilvl w:val="3"/>
              <w:numId w:val="16"/>
            </w:numPr>
            <w:pBdr>
              <w:top w:val="nil"/>
              <w:left w:val="nil"/>
              <w:bottom w:val="nil"/>
              <w:right w:val="nil"/>
              <w:between w:val="nil"/>
            </w:pBdr>
            <w:tabs>
              <w:tab w:val="left" w:pos="1557"/>
            </w:tabs>
            <w:spacing w:line="360" w:lineRule="auto"/>
            <w:ind w:right="674"/>
            <w:jc w:val="both"/>
          </w:pPr>
          <w:r>
            <w:rPr>
              <w:color w:val="000000"/>
            </w:rPr>
            <w:t>Zamawiający przewiduje udzielenie zamówienia, o którym mowa w art. 67 ust.1 pkt 6 ustawy PZP, tj. udzielenie, w okresie 3 lat od dnia udzielenia zamówienia podstawowego,    dotychczasowemu    Wykonawcy,     zamówienia     polegającego na wykonaniu dokumentacji techniczno-budowlanej.</w:t>
          </w:r>
        </w:p>
      </w:sdtContent>
    </w:sdt>
    <w:sdt>
      <w:sdtPr>
        <w:tag w:val="goog_rdk_126"/>
        <w:id w:val="-1963805007"/>
      </w:sdtPr>
      <w:sdtEndPr/>
      <w:sdtContent>
        <w:p w14:paraId="6D06AB62" w14:textId="77777777" w:rsidR="00393F8D" w:rsidRDefault="00ED1DA1">
          <w:pPr>
            <w:numPr>
              <w:ilvl w:val="3"/>
              <w:numId w:val="16"/>
            </w:numPr>
            <w:pBdr>
              <w:top w:val="nil"/>
              <w:left w:val="nil"/>
              <w:bottom w:val="nil"/>
              <w:right w:val="nil"/>
              <w:between w:val="nil"/>
            </w:pBdr>
            <w:tabs>
              <w:tab w:val="left" w:pos="1557"/>
            </w:tabs>
            <w:spacing w:line="360" w:lineRule="auto"/>
            <w:ind w:right="675"/>
            <w:jc w:val="both"/>
          </w:pPr>
          <w:r>
            <w:rPr>
              <w:color w:val="000000"/>
            </w:rPr>
            <w:t xml:space="preserve">Zamawiający przyjmie jako </w:t>
          </w:r>
          <w:r>
            <w:rPr>
              <w:color w:val="000000"/>
              <w:u w:val="single"/>
            </w:rPr>
            <w:t>maksymalne</w:t>
          </w:r>
          <w:r>
            <w:rPr>
              <w:color w:val="000000"/>
            </w:rPr>
            <w:t xml:space="preserve"> składniki cenotwórcze te, które wykonawca podał w swojej ofercie do tego zamówienia, tj. procentową wartość usługi w stosunku do wartości robót budowlanych.</w:t>
          </w:r>
        </w:p>
      </w:sdtContent>
    </w:sdt>
    <w:sdt>
      <w:sdtPr>
        <w:tag w:val="goog_rdk_127"/>
        <w:id w:val="375122089"/>
      </w:sdtPr>
      <w:sdtEndPr/>
      <w:sdtContent>
        <w:p w14:paraId="33E9C849" w14:textId="77777777" w:rsidR="00393F8D" w:rsidRDefault="00ED1DA1">
          <w:pPr>
            <w:numPr>
              <w:ilvl w:val="3"/>
              <w:numId w:val="16"/>
            </w:numPr>
            <w:pBdr>
              <w:top w:val="nil"/>
              <w:left w:val="nil"/>
              <w:bottom w:val="nil"/>
              <w:right w:val="nil"/>
              <w:between w:val="nil"/>
            </w:pBdr>
            <w:tabs>
              <w:tab w:val="left" w:pos="1557"/>
            </w:tabs>
            <w:spacing w:line="360" w:lineRule="auto"/>
            <w:ind w:right="671"/>
            <w:jc w:val="both"/>
          </w:pPr>
          <w:r>
            <w:rPr>
              <w:color w:val="000000"/>
            </w:rPr>
            <w:t xml:space="preserve">Warunkiem udzielenia zamówienia jest przedstawienie pisemnego uzasadnienia- protokołu konieczności (wraz z wyceną tych prac) przez Wykonawcę, z którym </w:t>
          </w:r>
          <w:r>
            <w:rPr>
              <w:color w:val="000000"/>
            </w:rPr>
            <w:lastRenderedPageBreak/>
            <w:t xml:space="preserve">Zamawiający podpisał umowę na przedmiotowe zadanie. Umowa w sprawie przedmiotowej usługi zostanie zawarta na zasadach określonych w art. 67 ust. 1 pkt 6 ustawy </w:t>
          </w:r>
          <w:proofErr w:type="spellStart"/>
          <w:r>
            <w:rPr>
              <w:color w:val="000000"/>
            </w:rPr>
            <w:t>Pzp</w:t>
          </w:r>
          <w:proofErr w:type="spellEnd"/>
          <w:r>
            <w:rPr>
              <w:color w:val="000000"/>
            </w:rPr>
            <w:t>.</w:t>
          </w:r>
        </w:p>
      </w:sdtContent>
    </w:sdt>
    <w:bookmarkStart w:id="12" w:name="_heading=h.lnxbz9" w:colFirst="0" w:colLast="0" w:displacedByCustomXml="next"/>
    <w:bookmarkEnd w:id="12" w:displacedByCustomXml="next"/>
    <w:sdt>
      <w:sdtPr>
        <w:tag w:val="goog_rdk_128"/>
        <w:id w:val="418222336"/>
      </w:sdtPr>
      <w:sdtEndPr/>
      <w:sdtContent>
        <w:p w14:paraId="2AB571C3" w14:textId="77777777" w:rsidR="00393F8D" w:rsidRDefault="00ED1DA1">
          <w:pPr>
            <w:pStyle w:val="Nagwek1"/>
            <w:numPr>
              <w:ilvl w:val="1"/>
              <w:numId w:val="16"/>
            </w:numPr>
            <w:tabs>
              <w:tab w:val="left" w:pos="491"/>
            </w:tabs>
            <w:spacing w:before="41" w:line="360" w:lineRule="auto"/>
            <w:ind w:right="678" w:firstLine="0"/>
          </w:pPr>
          <w:r>
            <w:rPr>
              <w:color w:val="2E5395"/>
            </w:rPr>
            <w:t>Informacja o ofercie wariantowej, umowie ramowej, aukcji elektronicznej oraz dynamicznym systemie zakupów</w:t>
          </w:r>
        </w:p>
      </w:sdtContent>
    </w:sdt>
    <w:sdt>
      <w:sdtPr>
        <w:tag w:val="goog_rdk_129"/>
        <w:id w:val="23687513"/>
      </w:sdtPr>
      <w:sdtEndPr/>
      <w:sdtContent>
        <w:p w14:paraId="0DDA0622" w14:textId="77777777" w:rsidR="00393F8D" w:rsidRDefault="00ED1DA1">
          <w:pPr>
            <w:numPr>
              <w:ilvl w:val="2"/>
              <w:numId w:val="16"/>
            </w:numPr>
            <w:pBdr>
              <w:top w:val="nil"/>
              <w:left w:val="nil"/>
              <w:bottom w:val="nil"/>
              <w:right w:val="nil"/>
              <w:between w:val="nil"/>
            </w:pBdr>
            <w:tabs>
              <w:tab w:val="left" w:pos="760"/>
            </w:tabs>
            <w:spacing w:line="252" w:lineRule="auto"/>
            <w:ind w:left="759"/>
          </w:pPr>
          <w:r>
            <w:rPr>
              <w:color w:val="000000"/>
            </w:rPr>
            <w:t>Zamawiający nie dopuszcza składania ofert wariantowych.</w:t>
          </w:r>
        </w:p>
      </w:sdtContent>
    </w:sdt>
    <w:sdt>
      <w:sdtPr>
        <w:tag w:val="goog_rdk_130"/>
        <w:id w:val="-1435200364"/>
      </w:sdtPr>
      <w:sdtEndPr/>
      <w:sdtContent>
        <w:p w14:paraId="0029F3FD" w14:textId="77777777" w:rsidR="00393F8D" w:rsidRDefault="00ED1DA1">
          <w:pPr>
            <w:numPr>
              <w:ilvl w:val="2"/>
              <w:numId w:val="16"/>
            </w:numPr>
            <w:pBdr>
              <w:top w:val="nil"/>
              <w:left w:val="nil"/>
              <w:bottom w:val="nil"/>
              <w:right w:val="nil"/>
              <w:between w:val="nil"/>
            </w:pBdr>
            <w:tabs>
              <w:tab w:val="left" w:pos="760"/>
            </w:tabs>
            <w:spacing w:before="126"/>
            <w:ind w:left="759"/>
          </w:pPr>
          <w:r>
            <w:rPr>
              <w:color w:val="000000"/>
            </w:rPr>
            <w:t>Zamawiający nie przewiduje zawarcia umowy ramowej.</w:t>
          </w:r>
        </w:p>
      </w:sdtContent>
    </w:sdt>
    <w:sdt>
      <w:sdtPr>
        <w:tag w:val="goog_rdk_131"/>
        <w:id w:val="1170225076"/>
      </w:sdtPr>
      <w:sdtEndPr/>
      <w:sdtContent>
        <w:p w14:paraId="6481D5C6" w14:textId="77777777" w:rsidR="00393F8D" w:rsidRDefault="00ED1DA1">
          <w:pPr>
            <w:numPr>
              <w:ilvl w:val="2"/>
              <w:numId w:val="16"/>
            </w:numPr>
            <w:pBdr>
              <w:top w:val="nil"/>
              <w:left w:val="nil"/>
              <w:bottom w:val="nil"/>
              <w:right w:val="nil"/>
              <w:between w:val="nil"/>
            </w:pBdr>
            <w:tabs>
              <w:tab w:val="left" w:pos="760"/>
            </w:tabs>
            <w:spacing w:before="127" w:line="360" w:lineRule="auto"/>
            <w:ind w:left="759" w:right="682"/>
          </w:pPr>
          <w:r>
            <w:rPr>
              <w:color w:val="000000"/>
            </w:rPr>
            <w:t>Zamawiający nie przewiduje wyboru najkorzystniejszej oferty z zastosowaniem aukcji elektronicznej.</w:t>
          </w:r>
        </w:p>
      </w:sdtContent>
    </w:sdt>
    <w:sdt>
      <w:sdtPr>
        <w:tag w:val="goog_rdk_132"/>
        <w:id w:val="1313686515"/>
      </w:sdtPr>
      <w:sdtEndPr/>
      <w:sdtContent>
        <w:p w14:paraId="63F2F4DB" w14:textId="77777777" w:rsidR="00393F8D" w:rsidRDefault="00ED1DA1">
          <w:pPr>
            <w:numPr>
              <w:ilvl w:val="2"/>
              <w:numId w:val="16"/>
            </w:numPr>
            <w:pBdr>
              <w:top w:val="nil"/>
              <w:left w:val="nil"/>
              <w:bottom w:val="nil"/>
              <w:right w:val="nil"/>
              <w:between w:val="nil"/>
            </w:pBdr>
            <w:tabs>
              <w:tab w:val="left" w:pos="760"/>
            </w:tabs>
            <w:spacing w:line="252" w:lineRule="auto"/>
            <w:ind w:left="759"/>
          </w:pPr>
          <w:r>
            <w:rPr>
              <w:color w:val="000000"/>
            </w:rPr>
            <w:t>Zamawiający nie zamierza ustanowić dynamicznego systemu zakupów.</w:t>
          </w:r>
        </w:p>
      </w:sdtContent>
    </w:sdt>
    <w:bookmarkStart w:id="13" w:name="_heading=h.35nkun2" w:colFirst="0" w:colLast="0" w:displacedByCustomXml="next"/>
    <w:bookmarkEnd w:id="13" w:displacedByCustomXml="next"/>
    <w:sdt>
      <w:sdtPr>
        <w:tag w:val="goog_rdk_133"/>
        <w:id w:val="474885699"/>
      </w:sdtPr>
      <w:sdtEndPr/>
      <w:sdtContent>
        <w:p w14:paraId="7AA85B4F" w14:textId="77777777" w:rsidR="00393F8D" w:rsidRDefault="00ED1DA1">
          <w:pPr>
            <w:pStyle w:val="Nagwek1"/>
            <w:numPr>
              <w:ilvl w:val="1"/>
              <w:numId w:val="16"/>
            </w:numPr>
            <w:tabs>
              <w:tab w:val="left" w:pos="501"/>
            </w:tabs>
            <w:spacing w:before="167"/>
            <w:ind w:left="500" w:hanging="384"/>
          </w:pPr>
          <w:r>
            <w:rPr>
              <w:color w:val="2E5395"/>
            </w:rPr>
            <w:t>Podwykonawstwo</w:t>
          </w:r>
        </w:p>
      </w:sdtContent>
    </w:sdt>
    <w:sdt>
      <w:sdtPr>
        <w:tag w:val="goog_rdk_134"/>
        <w:id w:val="251632126"/>
      </w:sdtPr>
      <w:sdtEndPr/>
      <w:sdtContent>
        <w:p w14:paraId="27C3D92A" w14:textId="77777777" w:rsidR="00393F8D" w:rsidRDefault="00ED1DA1">
          <w:pPr>
            <w:numPr>
              <w:ilvl w:val="2"/>
              <w:numId w:val="16"/>
            </w:numPr>
            <w:pBdr>
              <w:top w:val="nil"/>
              <w:left w:val="nil"/>
              <w:bottom w:val="nil"/>
              <w:right w:val="nil"/>
              <w:between w:val="nil"/>
            </w:pBdr>
            <w:tabs>
              <w:tab w:val="left" w:pos="837"/>
            </w:tabs>
            <w:spacing w:before="127"/>
          </w:pPr>
          <w:r>
            <w:rPr>
              <w:color w:val="000000"/>
            </w:rPr>
            <w:t>Wykonawca może powierzyć wykonanie części zamówienia Podwykonawcy.</w:t>
          </w:r>
        </w:p>
      </w:sdtContent>
    </w:sdt>
    <w:sdt>
      <w:sdtPr>
        <w:tag w:val="goog_rdk_135"/>
        <w:id w:val="397792206"/>
      </w:sdtPr>
      <w:sdtEndPr/>
      <w:sdtContent>
        <w:p w14:paraId="1F6EF6A7" w14:textId="77777777" w:rsidR="00393F8D" w:rsidRDefault="00ED1DA1">
          <w:pPr>
            <w:numPr>
              <w:ilvl w:val="2"/>
              <w:numId w:val="16"/>
            </w:numPr>
            <w:pBdr>
              <w:top w:val="nil"/>
              <w:left w:val="nil"/>
              <w:bottom w:val="nil"/>
              <w:right w:val="nil"/>
              <w:between w:val="nil"/>
            </w:pBdr>
            <w:tabs>
              <w:tab w:val="left" w:pos="837"/>
            </w:tabs>
            <w:spacing w:before="126" w:line="360" w:lineRule="auto"/>
            <w:ind w:right="679"/>
          </w:pPr>
          <w:r>
            <w:rPr>
              <w:color w:val="000000"/>
            </w:rPr>
            <w:t>Zamawiający żąda wskazania przez Wykonawcę części zamówienia, których wykonanie zamierza powierzyć Podwykonawcom, i podania przez Wykonawcę firm Podwykonawców.</w:t>
          </w:r>
        </w:p>
      </w:sdtContent>
    </w:sdt>
    <w:sdt>
      <w:sdtPr>
        <w:tag w:val="goog_rdk_136"/>
        <w:id w:val="-398212600"/>
      </w:sdtPr>
      <w:sdtEndPr/>
      <w:sdtContent>
        <w:p w14:paraId="7EF928B3" w14:textId="77777777" w:rsidR="00393F8D" w:rsidRDefault="00ED1DA1">
          <w:pPr>
            <w:numPr>
              <w:ilvl w:val="2"/>
              <w:numId w:val="16"/>
            </w:numPr>
            <w:pBdr>
              <w:top w:val="nil"/>
              <w:left w:val="nil"/>
              <w:bottom w:val="nil"/>
              <w:right w:val="nil"/>
              <w:between w:val="nil"/>
            </w:pBdr>
            <w:tabs>
              <w:tab w:val="left" w:pos="837"/>
            </w:tabs>
            <w:spacing w:line="360" w:lineRule="auto"/>
            <w:ind w:right="674"/>
            <w:sectPr w:rsidR="00393F8D">
              <w:type w:val="continuous"/>
              <w:pgSz w:w="11910" w:h="16840"/>
              <w:pgMar w:top="1420" w:right="740" w:bottom="280" w:left="1275" w:header="708" w:footer="708" w:gutter="0"/>
              <w:cols w:space="708"/>
            </w:sectPr>
          </w:pPr>
          <w:r>
            <w:rPr>
              <w:color w:val="000000"/>
            </w:rPr>
            <w:t>Zamawiający żąda, aby przed przystąpieniem do wykonania zamówienia Wykonawca, o ile są już znane, podał nazwy albo imiona i nazwiska oraz dane kontaktowe Podwykonawców i osób</w:t>
          </w:r>
        </w:p>
      </w:sdtContent>
    </w:sdt>
    <w:sdt>
      <w:sdtPr>
        <w:tag w:val="goog_rdk_137"/>
        <w:id w:val="6423714"/>
      </w:sdtPr>
      <w:sdtEndPr/>
      <w:sdtContent>
        <w:p w14:paraId="379B5888" w14:textId="77777777" w:rsidR="00393F8D" w:rsidRDefault="00ED1DA1">
          <w:pPr>
            <w:pBdr>
              <w:top w:val="nil"/>
              <w:left w:val="nil"/>
              <w:bottom w:val="nil"/>
              <w:right w:val="nil"/>
              <w:between w:val="nil"/>
            </w:pBdr>
            <w:spacing w:before="78" w:line="360" w:lineRule="auto"/>
            <w:ind w:left="836" w:right="674"/>
            <w:jc w:val="both"/>
            <w:rPr>
              <w:color w:val="000000"/>
            </w:rPr>
          </w:pPr>
          <w:r>
            <w:rPr>
              <w:color w:val="000000"/>
            </w:rPr>
            <w:t>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w:t>
          </w:r>
        </w:p>
      </w:sdtContent>
    </w:sdt>
    <w:sdt>
      <w:sdtPr>
        <w:tag w:val="goog_rdk_138"/>
        <w:id w:val="-27643877"/>
      </w:sdtPr>
      <w:sdtEndPr/>
      <w:sdtContent>
        <w:p w14:paraId="5DA03CD6" w14:textId="77777777" w:rsidR="00393F8D" w:rsidRDefault="00ED1DA1">
          <w:pPr>
            <w:numPr>
              <w:ilvl w:val="2"/>
              <w:numId w:val="16"/>
            </w:numPr>
            <w:pBdr>
              <w:top w:val="nil"/>
              <w:left w:val="nil"/>
              <w:bottom w:val="nil"/>
              <w:right w:val="nil"/>
              <w:between w:val="nil"/>
            </w:pBdr>
            <w:tabs>
              <w:tab w:val="left" w:pos="837"/>
            </w:tabs>
            <w:spacing w:before="2" w:line="360" w:lineRule="auto"/>
            <w:ind w:right="672"/>
            <w:jc w:val="both"/>
          </w:pPr>
          <w:r>
            <w:rPr>
              <w:color w:val="000000"/>
            </w:rPr>
            <w:t xml:space="preserve">Jeżeli zmiana albo rezygnacja z Podwykonawcy dotyczy podmiotu, na którego zasoby wykonawca powoływał się, na zasadach określonych w art. 22a ust. 1 ustawy </w:t>
          </w:r>
          <w:proofErr w:type="spellStart"/>
          <w:r>
            <w:rPr>
              <w:color w:val="000000"/>
            </w:rPr>
            <w:t>Pzp</w:t>
          </w:r>
          <w:proofErr w:type="spellEnd"/>
          <w:r>
            <w:rPr>
              <w:color w:val="00000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sdtContent>
    </w:sdt>
    <w:sdt>
      <w:sdtPr>
        <w:tag w:val="goog_rdk_139"/>
        <w:id w:val="-547139869"/>
      </w:sdtPr>
      <w:sdtEndPr/>
      <w:sdtContent>
        <w:p w14:paraId="674AB901" w14:textId="77777777" w:rsidR="00393F8D" w:rsidRDefault="00ED1DA1">
          <w:pPr>
            <w:numPr>
              <w:ilvl w:val="2"/>
              <w:numId w:val="16"/>
            </w:numPr>
            <w:pBdr>
              <w:top w:val="nil"/>
              <w:left w:val="nil"/>
              <w:bottom w:val="nil"/>
              <w:right w:val="nil"/>
              <w:between w:val="nil"/>
            </w:pBdr>
            <w:tabs>
              <w:tab w:val="left" w:pos="837"/>
            </w:tabs>
            <w:spacing w:before="1" w:line="360" w:lineRule="auto"/>
            <w:ind w:right="670"/>
            <w:jc w:val="both"/>
          </w:pPr>
          <w:r>
            <w:rPr>
              <w:color w:val="000000"/>
            </w:rPr>
            <w:t>Jeżeli powierzenie Podwykonawcy wykonania części zamówienia następuje w trakcie jego realizacji, Wykonawca przedstawia oświadczenie, o którym mowa w pkt 6.1 pkt 1) oraz oświadczenia i dokumenty potwierdzające brak podstaw wykluczenia wobec tego Podwykonawcy.</w:t>
          </w:r>
        </w:p>
      </w:sdtContent>
    </w:sdt>
    <w:sdt>
      <w:sdtPr>
        <w:tag w:val="goog_rdk_140"/>
        <w:id w:val="-1343852345"/>
      </w:sdtPr>
      <w:sdtEndPr/>
      <w:sdtContent>
        <w:p w14:paraId="38A83E58" w14:textId="77777777" w:rsidR="00393F8D" w:rsidRDefault="00ED1DA1">
          <w:pPr>
            <w:numPr>
              <w:ilvl w:val="2"/>
              <w:numId w:val="16"/>
            </w:numPr>
            <w:pBdr>
              <w:top w:val="nil"/>
              <w:left w:val="nil"/>
              <w:bottom w:val="nil"/>
              <w:right w:val="nil"/>
              <w:between w:val="nil"/>
            </w:pBdr>
            <w:tabs>
              <w:tab w:val="left" w:pos="837"/>
            </w:tabs>
            <w:spacing w:line="360" w:lineRule="auto"/>
            <w:ind w:right="676"/>
            <w:jc w:val="both"/>
          </w:pPr>
          <w:r>
            <w:rPr>
              <w:color w:val="000000"/>
            </w:rPr>
            <w:t>Jeżeli Zamawiający stwierdzi, że wobec danego Podwykonawcy zachodzą podstawy wykluczenia, Wykonawca obowiązany jest  zastąpić  tego  Podwykonawcę  lub zrezygnować z powierzenia wykonania części zamówienia Podwykonawcy.</w:t>
          </w:r>
        </w:p>
      </w:sdtContent>
    </w:sdt>
    <w:sdt>
      <w:sdtPr>
        <w:tag w:val="goog_rdk_141"/>
        <w:id w:val="-652908271"/>
      </w:sdtPr>
      <w:sdtEndPr/>
      <w:sdtContent>
        <w:p w14:paraId="296C8DC9" w14:textId="77777777" w:rsidR="00393F8D" w:rsidRDefault="00ED1DA1">
          <w:pPr>
            <w:numPr>
              <w:ilvl w:val="2"/>
              <w:numId w:val="16"/>
            </w:numPr>
            <w:pBdr>
              <w:top w:val="nil"/>
              <w:left w:val="nil"/>
              <w:bottom w:val="nil"/>
              <w:right w:val="nil"/>
              <w:between w:val="nil"/>
            </w:pBdr>
            <w:tabs>
              <w:tab w:val="left" w:pos="837"/>
            </w:tabs>
            <w:spacing w:line="360" w:lineRule="auto"/>
            <w:ind w:right="679"/>
            <w:jc w:val="both"/>
          </w:pPr>
          <w:r>
            <w:rPr>
              <w:color w:val="000000"/>
            </w:rPr>
            <w:t>Powierzenie  wykonania  części  zamówienia  Podwykonawcom  nie  zwalnia  Wykonawcy    z odpowiedzialności za należyte wykonanie tego zamówienia.</w:t>
          </w:r>
        </w:p>
      </w:sdtContent>
    </w:sdt>
    <w:bookmarkStart w:id="14" w:name="_heading=h.1ksv4uv" w:colFirst="0" w:colLast="0" w:displacedByCustomXml="next"/>
    <w:bookmarkEnd w:id="14" w:displacedByCustomXml="next"/>
    <w:sdt>
      <w:sdtPr>
        <w:tag w:val="goog_rdk_142"/>
        <w:id w:val="268831853"/>
      </w:sdtPr>
      <w:sdtEndPr/>
      <w:sdtContent>
        <w:p w14:paraId="44882D5D" w14:textId="77777777" w:rsidR="00393F8D" w:rsidRDefault="00ED1DA1">
          <w:pPr>
            <w:pStyle w:val="Nagwek1"/>
            <w:numPr>
              <w:ilvl w:val="1"/>
              <w:numId w:val="16"/>
            </w:numPr>
            <w:tabs>
              <w:tab w:val="left" w:pos="503"/>
            </w:tabs>
            <w:spacing w:before="41"/>
            <w:ind w:firstLine="0"/>
          </w:pPr>
          <w:r>
            <w:rPr>
              <w:color w:val="2E5395"/>
            </w:rPr>
            <w:t>Wspólne ubieganie się Wykonawców o udzielenie zamówienia</w:t>
          </w:r>
        </w:p>
      </w:sdtContent>
    </w:sdt>
    <w:sdt>
      <w:sdtPr>
        <w:tag w:val="goog_rdk_143"/>
        <w:id w:val="185880066"/>
      </w:sdtPr>
      <w:sdtEndPr/>
      <w:sdtContent>
        <w:p w14:paraId="37411E5B" w14:textId="77777777" w:rsidR="00393F8D" w:rsidRDefault="00ED1DA1">
          <w:pPr>
            <w:numPr>
              <w:ilvl w:val="2"/>
              <w:numId w:val="16"/>
            </w:numPr>
            <w:pBdr>
              <w:top w:val="nil"/>
              <w:left w:val="nil"/>
              <w:bottom w:val="nil"/>
              <w:right w:val="nil"/>
              <w:between w:val="nil"/>
            </w:pBdr>
            <w:tabs>
              <w:tab w:val="left" w:pos="837"/>
            </w:tabs>
            <w:spacing w:before="124"/>
          </w:pPr>
          <w:r>
            <w:rPr>
              <w:color w:val="000000"/>
            </w:rPr>
            <w:t>Wykonawcy mogą wspólnie ubiegać się o udzielenie zamówienia.</w:t>
          </w:r>
        </w:p>
      </w:sdtContent>
    </w:sdt>
    <w:sdt>
      <w:sdtPr>
        <w:tag w:val="goog_rdk_144"/>
        <w:id w:val="136002008"/>
      </w:sdtPr>
      <w:sdtEndPr/>
      <w:sdtContent>
        <w:p w14:paraId="58364D2B" w14:textId="77777777" w:rsidR="00393F8D" w:rsidRDefault="00ED1DA1">
          <w:pPr>
            <w:numPr>
              <w:ilvl w:val="2"/>
              <w:numId w:val="16"/>
            </w:numPr>
            <w:pBdr>
              <w:top w:val="nil"/>
              <w:left w:val="nil"/>
              <w:bottom w:val="nil"/>
              <w:right w:val="nil"/>
              <w:between w:val="nil"/>
            </w:pBdr>
            <w:tabs>
              <w:tab w:val="left" w:pos="837"/>
            </w:tabs>
            <w:spacing w:before="127" w:line="360" w:lineRule="auto"/>
            <w:ind w:right="672"/>
            <w:jc w:val="both"/>
          </w:pPr>
          <w:r>
            <w:rPr>
              <w:color w:val="000000"/>
            </w:rPr>
            <w:t>W przypadku, o którym mowa w pkt 1), Wykonawcy ustanawiają pełnomocnika do reprezentowania  ich  w  postępowaniu   o   udzielenie   zamówienia   albo   reprezentowania w postępowaniu i zawarcia umowy w sprawie zamówienia publicznego. Zaleca się, aby 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w:t>
          </w:r>
        </w:p>
      </w:sdtContent>
    </w:sdt>
    <w:sdt>
      <w:sdtPr>
        <w:tag w:val="goog_rdk_145"/>
        <w:id w:val="1741132129"/>
      </w:sdtPr>
      <w:sdtEndPr/>
      <w:sdtContent>
        <w:p w14:paraId="363B48BB" w14:textId="77777777" w:rsidR="00393F8D" w:rsidRDefault="00ED1DA1">
          <w:pPr>
            <w:numPr>
              <w:ilvl w:val="2"/>
              <w:numId w:val="16"/>
            </w:numPr>
            <w:pBdr>
              <w:top w:val="nil"/>
              <w:left w:val="nil"/>
              <w:bottom w:val="nil"/>
              <w:right w:val="nil"/>
              <w:between w:val="nil"/>
            </w:pBdr>
            <w:tabs>
              <w:tab w:val="left" w:pos="837"/>
            </w:tabs>
            <w:spacing w:line="360" w:lineRule="auto"/>
            <w:ind w:right="673"/>
            <w:jc w:val="both"/>
          </w:pPr>
          <w:r>
            <w:rPr>
              <w:color w:val="000000"/>
            </w:rPr>
            <w:t>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w:t>
          </w:r>
        </w:p>
      </w:sdtContent>
    </w:sdt>
    <w:sdt>
      <w:sdtPr>
        <w:tag w:val="goog_rdk_146"/>
        <w:id w:val="-1669780197"/>
      </w:sdtPr>
      <w:sdtEndPr/>
      <w:sdtContent>
        <w:p w14:paraId="1B620D2C" w14:textId="77777777" w:rsidR="00393F8D" w:rsidRDefault="00ED1DA1">
          <w:pPr>
            <w:numPr>
              <w:ilvl w:val="2"/>
              <w:numId w:val="16"/>
            </w:numPr>
            <w:pBdr>
              <w:top w:val="nil"/>
              <w:left w:val="nil"/>
              <w:bottom w:val="nil"/>
              <w:right w:val="nil"/>
              <w:between w:val="nil"/>
            </w:pBdr>
            <w:tabs>
              <w:tab w:val="left" w:pos="837"/>
            </w:tabs>
            <w:spacing w:before="2" w:line="360" w:lineRule="auto"/>
            <w:ind w:right="677"/>
            <w:jc w:val="both"/>
          </w:pPr>
          <w:r>
            <w:rPr>
              <w:color w:val="000000"/>
            </w:rPr>
            <w:t>W przypadku Wykonawców wspólnie ubiegających się o udzielenie niniejszego zamówienia wszelka korespondencja prowadzona będzie wyłącznie z Pełnomocnikiem.</w:t>
          </w:r>
        </w:p>
      </w:sdtContent>
    </w:sdt>
    <w:sdt>
      <w:sdtPr>
        <w:tag w:val="goog_rdk_147"/>
        <w:id w:val="-1268300355"/>
      </w:sdtPr>
      <w:sdtEndPr/>
      <w:sdtContent>
        <w:p w14:paraId="1B9FFF4B" w14:textId="77777777" w:rsidR="00393F8D" w:rsidRDefault="00ED1DA1">
          <w:pPr>
            <w:numPr>
              <w:ilvl w:val="2"/>
              <w:numId w:val="16"/>
            </w:numPr>
            <w:pBdr>
              <w:top w:val="nil"/>
              <w:left w:val="nil"/>
              <w:bottom w:val="nil"/>
              <w:right w:val="nil"/>
              <w:between w:val="nil"/>
            </w:pBdr>
            <w:tabs>
              <w:tab w:val="left" w:pos="837"/>
            </w:tabs>
            <w:spacing w:line="252" w:lineRule="auto"/>
            <w:sectPr w:rsidR="00393F8D">
              <w:type w:val="continuous"/>
              <w:pgSz w:w="11910" w:h="16840"/>
              <w:pgMar w:top="1420" w:right="740" w:bottom="280" w:left="1275" w:header="708" w:footer="708" w:gutter="0"/>
              <w:cols w:space="708"/>
            </w:sectPr>
          </w:pPr>
          <w:r>
            <w:rPr>
              <w:color w:val="000000"/>
            </w:rPr>
            <w:t>Spółkę cywilną traktuje się jak Wykonawców składających ofertę wspólną.</w:t>
          </w:r>
        </w:p>
      </w:sdtContent>
    </w:sdt>
    <w:bookmarkStart w:id="15" w:name="_heading=h.44sinio" w:colFirst="0" w:colLast="0" w:displacedByCustomXml="next"/>
    <w:bookmarkEnd w:id="15" w:displacedByCustomXml="next"/>
    <w:sdt>
      <w:sdtPr>
        <w:tag w:val="goog_rdk_148"/>
        <w:id w:val="-961726532"/>
      </w:sdtPr>
      <w:sdtEndPr/>
      <w:sdtContent>
        <w:p w14:paraId="64119D76" w14:textId="77777777" w:rsidR="00393F8D" w:rsidRDefault="00ED1DA1">
          <w:pPr>
            <w:pStyle w:val="Nagwek1"/>
            <w:numPr>
              <w:ilvl w:val="1"/>
              <w:numId w:val="14"/>
            </w:numPr>
            <w:tabs>
              <w:tab w:val="left" w:pos="448"/>
            </w:tabs>
            <w:spacing w:before="81"/>
            <w:ind w:hanging="331"/>
          </w:pPr>
          <w:r>
            <w:rPr>
              <w:color w:val="2E5395"/>
            </w:rPr>
            <w:t>Wymaganie zatrudnienia osób na podstawie umowy o pracę</w:t>
          </w:r>
        </w:p>
      </w:sdtContent>
    </w:sdt>
    <w:sdt>
      <w:sdtPr>
        <w:tag w:val="goog_rdk_149"/>
        <w:id w:val="-2093144666"/>
      </w:sdtPr>
      <w:sdtEndPr/>
      <w:sdtContent>
        <w:p w14:paraId="12D2A112" w14:textId="77777777" w:rsidR="00393F8D" w:rsidRDefault="00ED1DA1">
          <w:pPr>
            <w:numPr>
              <w:ilvl w:val="2"/>
              <w:numId w:val="14"/>
            </w:numPr>
            <w:pBdr>
              <w:top w:val="nil"/>
              <w:left w:val="nil"/>
              <w:bottom w:val="nil"/>
              <w:right w:val="nil"/>
              <w:between w:val="nil"/>
            </w:pBdr>
            <w:tabs>
              <w:tab w:val="left" w:pos="837"/>
            </w:tabs>
            <w:spacing w:before="126" w:line="360" w:lineRule="auto"/>
            <w:ind w:right="672"/>
            <w:jc w:val="both"/>
          </w:pPr>
          <w:r>
            <w:rPr>
              <w:color w:val="000000"/>
            </w:rPr>
            <w:t xml:space="preserve">Zamawiający stosownie do art. 29 ust. 3a ustawy </w:t>
          </w:r>
          <w:proofErr w:type="spellStart"/>
          <w:r>
            <w:rPr>
              <w:color w:val="000000"/>
            </w:rPr>
            <w:t>Pzp</w:t>
          </w:r>
          <w:proofErr w:type="spellEnd"/>
          <w:r>
            <w:rPr>
              <w:color w:val="000000"/>
            </w:rPr>
            <w:t>, wymaga zatrudnienia przez wykonawcę lub podwykonawcę na podstawie umowy o pracę osób wykonujących czynności w zakresie realizacji zamówienia, których wykonanie polega na wykonywaniu pracy w sposób określony w art. 22 § 1 ustawy z dnia 26 czerwca 1974 r. – Kodeks pracy.</w:t>
          </w:r>
        </w:p>
      </w:sdtContent>
    </w:sdt>
    <w:sdt>
      <w:sdtPr>
        <w:tag w:val="goog_rdk_150"/>
        <w:id w:val="-1603561075"/>
      </w:sdtPr>
      <w:sdtEndPr/>
      <w:sdtContent>
        <w:p w14:paraId="3579E3EA" w14:textId="77777777" w:rsidR="00393F8D" w:rsidRDefault="00ED1DA1">
          <w:pPr>
            <w:numPr>
              <w:ilvl w:val="2"/>
              <w:numId w:val="14"/>
            </w:numPr>
            <w:pBdr>
              <w:top w:val="nil"/>
              <w:left w:val="nil"/>
              <w:bottom w:val="nil"/>
              <w:right w:val="nil"/>
              <w:between w:val="nil"/>
            </w:pBdr>
            <w:tabs>
              <w:tab w:val="left" w:pos="837"/>
            </w:tabs>
            <w:spacing w:line="360" w:lineRule="auto"/>
            <w:ind w:right="679"/>
            <w:jc w:val="both"/>
          </w:pPr>
          <w:r>
            <w:rPr>
              <w:color w:val="000000"/>
            </w:rPr>
            <w:t>Zamawiający  wymaga  zatrudnienia  na  podstawie  umowy  o  pracę   przez  wykonawcę   lub podwykonawcę osób wykonujących wskazane poniżej czynności w trakcie realizacji zamówienia:</w:t>
          </w:r>
        </w:p>
      </w:sdtContent>
    </w:sdt>
    <w:sdt>
      <w:sdtPr>
        <w:tag w:val="goog_rdk_151"/>
        <w:id w:val="340598031"/>
      </w:sdtPr>
      <w:sdtEndPr/>
      <w:sdtContent>
        <w:p w14:paraId="20296093" w14:textId="77777777" w:rsidR="00393F8D" w:rsidRDefault="00ED1DA1">
          <w:pPr>
            <w:numPr>
              <w:ilvl w:val="3"/>
              <w:numId w:val="14"/>
            </w:numPr>
            <w:pBdr>
              <w:top w:val="nil"/>
              <w:left w:val="nil"/>
              <w:bottom w:val="nil"/>
              <w:right w:val="nil"/>
              <w:between w:val="nil"/>
            </w:pBdr>
            <w:tabs>
              <w:tab w:val="left" w:pos="1557"/>
            </w:tabs>
            <w:spacing w:line="252" w:lineRule="auto"/>
          </w:pPr>
          <w:r>
            <w:rPr>
              <w:color w:val="000000"/>
            </w:rPr>
            <w:t>opracowanie przedmiarów robót oraz kosztorysów,</w:t>
          </w:r>
        </w:p>
      </w:sdtContent>
    </w:sdt>
    <w:sdt>
      <w:sdtPr>
        <w:tag w:val="goog_rdk_152"/>
        <w:id w:val="468403123"/>
      </w:sdtPr>
      <w:sdtEndPr/>
      <w:sdtContent>
        <w:p w14:paraId="6E6AB5B3" w14:textId="77777777" w:rsidR="00393F8D" w:rsidRDefault="00ED1DA1">
          <w:pPr>
            <w:numPr>
              <w:ilvl w:val="3"/>
              <w:numId w:val="14"/>
            </w:numPr>
            <w:pBdr>
              <w:top w:val="nil"/>
              <w:left w:val="nil"/>
              <w:bottom w:val="nil"/>
              <w:right w:val="nil"/>
              <w:between w:val="nil"/>
            </w:pBdr>
            <w:tabs>
              <w:tab w:val="left" w:pos="1557"/>
            </w:tabs>
            <w:spacing w:before="125"/>
          </w:pPr>
          <w:r>
            <w:rPr>
              <w:color w:val="000000"/>
            </w:rPr>
            <w:t>opracowanie projektu wykonawczego.</w:t>
          </w:r>
        </w:p>
      </w:sdtContent>
    </w:sdt>
    <w:sdt>
      <w:sdtPr>
        <w:tag w:val="goog_rdk_153"/>
        <w:id w:val="-2123753568"/>
      </w:sdtPr>
      <w:sdtEndPr/>
      <w:sdtContent>
        <w:p w14:paraId="0EC98D1D" w14:textId="77777777" w:rsidR="00393F8D" w:rsidRDefault="00ED1DA1">
          <w:pPr>
            <w:numPr>
              <w:ilvl w:val="2"/>
              <w:numId w:val="14"/>
            </w:numPr>
            <w:pBdr>
              <w:top w:val="nil"/>
              <w:left w:val="nil"/>
              <w:bottom w:val="nil"/>
              <w:right w:val="nil"/>
              <w:between w:val="nil"/>
            </w:pBdr>
            <w:tabs>
              <w:tab w:val="left" w:pos="837"/>
            </w:tabs>
            <w:spacing w:before="129" w:line="360" w:lineRule="auto"/>
            <w:ind w:right="675"/>
            <w:jc w:val="both"/>
          </w:pPr>
          <w:r>
            <w:rPr>
              <w:color w:val="000000"/>
            </w:rPr>
            <w:t>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w:t>
          </w:r>
        </w:p>
      </w:sdtContent>
    </w:sdt>
    <w:sdt>
      <w:sdtPr>
        <w:tag w:val="goog_rdk_154"/>
        <w:id w:val="-1322572123"/>
      </w:sdtPr>
      <w:sdtEndPr/>
      <w:sdtContent>
        <w:p w14:paraId="65375964" w14:textId="77777777" w:rsidR="00393F8D" w:rsidRDefault="00ED1DA1">
          <w:pPr>
            <w:numPr>
              <w:ilvl w:val="3"/>
              <w:numId w:val="14"/>
            </w:numPr>
            <w:pBdr>
              <w:top w:val="nil"/>
              <w:left w:val="nil"/>
              <w:bottom w:val="nil"/>
              <w:right w:val="nil"/>
              <w:between w:val="nil"/>
            </w:pBdr>
            <w:tabs>
              <w:tab w:val="left" w:pos="1557"/>
            </w:tabs>
            <w:spacing w:line="360" w:lineRule="auto"/>
            <w:ind w:right="677"/>
          </w:pPr>
          <w:r>
            <w:rPr>
              <w:color w:val="000000"/>
            </w:rPr>
            <w:t>żądania oświadczeń i dokumentów w zakresie potwierdzenia spełniania ww. wymogów i dokonywania ich oceny,</w:t>
          </w:r>
        </w:p>
      </w:sdtContent>
    </w:sdt>
    <w:sdt>
      <w:sdtPr>
        <w:tag w:val="goog_rdk_155"/>
        <w:id w:val="-857425454"/>
      </w:sdtPr>
      <w:sdtEndPr/>
      <w:sdtContent>
        <w:p w14:paraId="176D3296" w14:textId="77777777" w:rsidR="00393F8D" w:rsidRDefault="00ED1DA1">
          <w:pPr>
            <w:numPr>
              <w:ilvl w:val="3"/>
              <w:numId w:val="14"/>
            </w:numPr>
            <w:pBdr>
              <w:top w:val="nil"/>
              <w:left w:val="nil"/>
              <w:bottom w:val="nil"/>
              <w:right w:val="nil"/>
              <w:between w:val="nil"/>
            </w:pBdr>
            <w:tabs>
              <w:tab w:val="left" w:pos="1557"/>
            </w:tabs>
            <w:spacing w:line="360" w:lineRule="auto"/>
            <w:ind w:right="676"/>
          </w:pPr>
          <w:r>
            <w:rPr>
              <w:color w:val="000000"/>
            </w:rPr>
            <w:t>żądania wyjaśnień w przypadku wątpliwości w zakresie potwierdzenia  spełniania ww. wymogów,</w:t>
          </w:r>
        </w:p>
      </w:sdtContent>
    </w:sdt>
    <w:sdt>
      <w:sdtPr>
        <w:tag w:val="goog_rdk_156"/>
        <w:id w:val="471179042"/>
      </w:sdtPr>
      <w:sdtEndPr/>
      <w:sdtContent>
        <w:p w14:paraId="533A757D" w14:textId="77777777" w:rsidR="00393F8D" w:rsidRDefault="00ED1DA1">
          <w:pPr>
            <w:numPr>
              <w:ilvl w:val="3"/>
              <w:numId w:val="14"/>
            </w:numPr>
            <w:pBdr>
              <w:top w:val="nil"/>
              <w:left w:val="nil"/>
              <w:bottom w:val="nil"/>
              <w:right w:val="nil"/>
              <w:between w:val="nil"/>
            </w:pBdr>
            <w:tabs>
              <w:tab w:val="left" w:pos="1557"/>
            </w:tabs>
            <w:spacing w:line="252" w:lineRule="auto"/>
          </w:pPr>
          <w:r>
            <w:rPr>
              <w:color w:val="000000"/>
            </w:rPr>
            <w:t>przeprowadzania kontroli na miejscu wykonywania świadczenia.</w:t>
          </w:r>
        </w:p>
      </w:sdtContent>
    </w:sdt>
    <w:sdt>
      <w:sdtPr>
        <w:tag w:val="goog_rdk_157"/>
        <w:id w:val="809447427"/>
      </w:sdtPr>
      <w:sdtEndPr/>
      <w:sdtContent>
        <w:p w14:paraId="04BA23D1" w14:textId="77777777" w:rsidR="00393F8D" w:rsidRDefault="00ED1DA1">
          <w:pPr>
            <w:numPr>
              <w:ilvl w:val="2"/>
              <w:numId w:val="14"/>
            </w:numPr>
            <w:pBdr>
              <w:top w:val="nil"/>
              <w:left w:val="nil"/>
              <w:bottom w:val="nil"/>
              <w:right w:val="nil"/>
              <w:between w:val="nil"/>
            </w:pBdr>
            <w:tabs>
              <w:tab w:val="left" w:pos="837"/>
            </w:tabs>
            <w:spacing w:before="128" w:line="360" w:lineRule="auto"/>
            <w:ind w:right="674"/>
            <w:jc w:val="both"/>
          </w:pPr>
          <w:r>
            <w:rPr>
              <w:color w:val="00000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2 czynności w trakcie realizacji zamówienia:</w:t>
          </w:r>
        </w:p>
      </w:sdtContent>
    </w:sdt>
    <w:sdt>
      <w:sdtPr>
        <w:tag w:val="goog_rdk_158"/>
        <w:id w:val="795178345"/>
      </w:sdtPr>
      <w:sdtEndPr/>
      <w:sdtContent>
        <w:p w14:paraId="73FCAF83" w14:textId="77777777" w:rsidR="00393F8D" w:rsidRDefault="00ED1DA1">
          <w:pPr>
            <w:numPr>
              <w:ilvl w:val="3"/>
              <w:numId w:val="14"/>
            </w:numPr>
            <w:pBdr>
              <w:top w:val="nil"/>
              <w:left w:val="nil"/>
              <w:bottom w:val="nil"/>
              <w:right w:val="nil"/>
              <w:between w:val="nil"/>
            </w:pBdr>
            <w:tabs>
              <w:tab w:val="left" w:pos="1557"/>
            </w:tabs>
            <w:spacing w:line="252" w:lineRule="auto"/>
          </w:pPr>
          <w:r>
            <w:rPr>
              <w:b/>
              <w:color w:val="000000"/>
            </w:rPr>
            <w:t xml:space="preserve">oświadczenie wykonawcy lub podwykonawcy </w:t>
          </w:r>
          <w:r>
            <w:rPr>
              <w:color w:val="000000"/>
            </w:rPr>
            <w:t>o zatrudnieniu na podstawie umowy</w:t>
          </w:r>
        </w:p>
      </w:sdtContent>
    </w:sdt>
    <w:sdt>
      <w:sdtPr>
        <w:tag w:val="goog_rdk_159"/>
        <w:id w:val="-1566259240"/>
      </w:sdtPr>
      <w:sdtEndPr/>
      <w:sdtContent>
        <w:p w14:paraId="3FE62356" w14:textId="77777777" w:rsidR="00393F8D" w:rsidRDefault="00ED1DA1">
          <w:pPr>
            <w:pBdr>
              <w:top w:val="nil"/>
              <w:left w:val="nil"/>
              <w:bottom w:val="nil"/>
              <w:right w:val="nil"/>
              <w:between w:val="nil"/>
            </w:pBdr>
            <w:spacing w:before="126" w:line="360" w:lineRule="auto"/>
            <w:ind w:left="1556" w:right="673"/>
            <w:jc w:val="both"/>
            <w:rPr>
              <w:color w:val="000000"/>
            </w:rPr>
          </w:pPr>
          <w:r>
            <w:rPr>
              <w:color w:val="000000"/>
            </w:rP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sdtContent>
    </w:sdt>
    <w:sdt>
      <w:sdtPr>
        <w:tag w:val="goog_rdk_160"/>
        <w:id w:val="483976492"/>
      </w:sdtPr>
      <w:sdtEndPr/>
      <w:sdtContent>
        <w:p w14:paraId="7AE65FB3" w14:textId="77777777" w:rsidR="00393F8D" w:rsidRDefault="00ED1DA1">
          <w:pPr>
            <w:numPr>
              <w:ilvl w:val="3"/>
              <w:numId w:val="14"/>
            </w:numPr>
            <w:pBdr>
              <w:top w:val="nil"/>
              <w:left w:val="nil"/>
              <w:bottom w:val="nil"/>
              <w:right w:val="nil"/>
              <w:between w:val="nil"/>
            </w:pBdr>
            <w:tabs>
              <w:tab w:val="left" w:pos="1557"/>
            </w:tabs>
            <w:spacing w:before="1" w:line="360" w:lineRule="auto"/>
            <w:ind w:right="672"/>
            <w:jc w:val="both"/>
            <w:sectPr w:rsidR="00393F8D">
              <w:type w:val="continuous"/>
              <w:pgSz w:w="11910" w:h="16840"/>
              <w:pgMar w:top="1420" w:right="740" w:bottom="280" w:left="1275" w:header="708" w:footer="708" w:gutter="0"/>
              <w:cols w:space="708"/>
            </w:sectPr>
          </w:pPr>
          <w:r>
            <w:rPr>
              <w:color w:val="000000"/>
            </w:rPr>
            <w:t xml:space="preserve">poświadczoną za zgodność z oryginałem odpowiednio przez wykonawcę lub podwykonawcę </w:t>
          </w:r>
          <w:r>
            <w:rPr>
              <w:b/>
              <w:color w:val="000000"/>
            </w:rPr>
            <w:t xml:space="preserve">kopię umowy/umów o pracę </w:t>
          </w:r>
          <w:r>
            <w:rPr>
              <w:color w:val="000000"/>
            </w:rPr>
            <w:t>osób wykonujących w trakcie realizacji zamówienia czynności, których dotyczy ww. oświadczenie wykonawcy lub podwykonawcy (wraz z dokumentem regulującym zakres obowiązków, jeżeli został sporządzony). Kopia umowy/umów powinna zostać zanonimizowana w sposób</w:t>
          </w:r>
        </w:p>
      </w:sdtContent>
    </w:sdt>
    <w:sdt>
      <w:sdtPr>
        <w:tag w:val="goog_rdk_161"/>
        <w:id w:val="1024906668"/>
      </w:sdtPr>
      <w:sdtEndPr/>
      <w:sdtContent>
        <w:p w14:paraId="72F23E7A" w14:textId="77777777" w:rsidR="00393F8D" w:rsidRDefault="00ED1DA1">
          <w:pPr>
            <w:pBdr>
              <w:top w:val="nil"/>
              <w:left w:val="nil"/>
              <w:bottom w:val="nil"/>
              <w:right w:val="nil"/>
              <w:between w:val="nil"/>
            </w:pBdr>
            <w:spacing w:before="78" w:line="360" w:lineRule="auto"/>
            <w:ind w:left="1556" w:right="670"/>
            <w:jc w:val="both"/>
            <w:rPr>
              <w:color w:val="000000"/>
            </w:rPr>
          </w:pPr>
          <w:r>
            <w:rPr>
              <w:color w:val="000000"/>
            </w:rPr>
            <w:t>zapewniający ochronę danych osobowych pracowników, zgodnie z przepisami ustawy z dnia 29 sierpnia 1997 r. o ochronie danych osobowych (tj. w szczególności</w:t>
          </w:r>
          <w:r>
            <w:rPr>
              <w:color w:val="000000"/>
              <w:sz w:val="23"/>
              <w:szCs w:val="23"/>
              <w:vertAlign w:val="superscript"/>
            </w:rPr>
            <w:t xml:space="preserve">1 </w:t>
          </w:r>
          <w:r>
            <w:rPr>
              <w:color w:val="000000"/>
            </w:rPr>
            <w:t xml:space="preserve">bez adresów, nr PESEL pracowników). Imię i nazwisko pracownika nie podlega </w:t>
          </w:r>
          <w:proofErr w:type="spellStart"/>
          <w:r>
            <w:rPr>
              <w:color w:val="000000"/>
            </w:rPr>
            <w:t>anonimizacji</w:t>
          </w:r>
          <w:proofErr w:type="spellEnd"/>
          <w:r>
            <w:rPr>
              <w:color w:val="000000"/>
            </w:rPr>
            <w:t>. Informacje takie  jak:  data  zawarcia  umowy,  rodzaj  umowy  o  pracę i wymiar etatu powinny być możliwe do zidentyfikowania;</w:t>
          </w:r>
        </w:p>
      </w:sdtContent>
    </w:sdt>
    <w:sdt>
      <w:sdtPr>
        <w:tag w:val="goog_rdk_162"/>
        <w:id w:val="-1558157158"/>
      </w:sdtPr>
      <w:sdtEndPr/>
      <w:sdtContent>
        <w:p w14:paraId="5253B040" w14:textId="77777777" w:rsidR="00393F8D" w:rsidRDefault="00ED1DA1">
          <w:pPr>
            <w:numPr>
              <w:ilvl w:val="3"/>
              <w:numId w:val="14"/>
            </w:numPr>
            <w:pBdr>
              <w:top w:val="nil"/>
              <w:left w:val="nil"/>
              <w:bottom w:val="nil"/>
              <w:right w:val="nil"/>
              <w:between w:val="nil"/>
            </w:pBdr>
            <w:tabs>
              <w:tab w:val="left" w:pos="1557"/>
            </w:tabs>
            <w:spacing w:line="360" w:lineRule="auto"/>
            <w:ind w:right="675"/>
            <w:jc w:val="both"/>
          </w:pPr>
          <w:r>
            <w:rPr>
              <w:b/>
              <w:color w:val="000000"/>
            </w:rPr>
            <w:t xml:space="preserve">zaświadczenie właściwego oddziału ZUS, </w:t>
          </w:r>
          <w:r>
            <w:rPr>
              <w:color w:val="000000"/>
            </w:rPr>
            <w:t>potwierdzające opłacanie przez wykonawcę lub  podwykonawcę  składek  na  ubezpieczenia  społeczne  i  zdrowotne z tytułu zatrudnienia na podstawie umów o pracę za ostatni okres rozliczeniowy;</w:t>
          </w:r>
        </w:p>
      </w:sdtContent>
    </w:sdt>
    <w:sdt>
      <w:sdtPr>
        <w:tag w:val="goog_rdk_163"/>
        <w:id w:val="723174924"/>
      </w:sdtPr>
      <w:sdtEndPr/>
      <w:sdtContent>
        <w:p w14:paraId="6F9D70AC" w14:textId="77777777" w:rsidR="00393F8D" w:rsidRDefault="00ED1DA1">
          <w:pPr>
            <w:numPr>
              <w:ilvl w:val="3"/>
              <w:numId w:val="14"/>
            </w:numPr>
            <w:pBdr>
              <w:top w:val="nil"/>
              <w:left w:val="nil"/>
              <w:bottom w:val="nil"/>
              <w:right w:val="nil"/>
              <w:between w:val="nil"/>
            </w:pBdr>
            <w:tabs>
              <w:tab w:val="left" w:pos="1557"/>
            </w:tabs>
            <w:spacing w:line="360" w:lineRule="auto"/>
            <w:ind w:right="673"/>
            <w:jc w:val="both"/>
          </w:pPr>
          <w:r>
            <w:rPr>
              <w:color w:val="000000"/>
            </w:rPr>
            <w:t xml:space="preserve">poświadczoną za zgodność z oryginałem odpowiednio przez wykonawcę lub podwykonawcę </w:t>
          </w:r>
          <w:r>
            <w:rPr>
              <w:b/>
              <w:color w:val="000000"/>
            </w:rPr>
            <w:t>kopię dowodu potwierdzającego zgłoszenie pracownika przez pracodawcę do ubezpieczeń</w:t>
          </w:r>
          <w:r>
            <w:rPr>
              <w:color w:val="000000"/>
            </w:rPr>
            <w:t xml:space="preserve">, zanonimizowaną w sposób zapewniający ochronę danych osobowych pracowników, zgodnie z przepisami ustawy z dnia 29 sierpnia 1997 r. </w:t>
          </w:r>
          <w:r>
            <w:rPr>
              <w:i/>
              <w:color w:val="000000"/>
            </w:rPr>
            <w:t xml:space="preserve">o ochronie danych osobowych. </w:t>
          </w:r>
          <w:r>
            <w:rPr>
              <w:color w:val="000000"/>
            </w:rPr>
            <w:t xml:space="preserve">Imię i nazwisko pracownika nie podlega </w:t>
          </w:r>
          <w:proofErr w:type="spellStart"/>
          <w:r>
            <w:rPr>
              <w:color w:val="000000"/>
            </w:rPr>
            <w:t>anonimizacji</w:t>
          </w:r>
          <w:proofErr w:type="spellEnd"/>
          <w:r>
            <w:rPr>
              <w:color w:val="000000"/>
            </w:rPr>
            <w:t>.</w:t>
          </w:r>
        </w:p>
      </w:sdtContent>
    </w:sdt>
    <w:sdt>
      <w:sdtPr>
        <w:tag w:val="goog_rdk_164"/>
        <w:id w:val="655891912"/>
      </w:sdtPr>
      <w:sdtEndPr/>
      <w:sdtContent>
        <w:p w14:paraId="05F86622" w14:textId="77777777" w:rsidR="00393F8D" w:rsidRDefault="00ED1DA1">
          <w:pPr>
            <w:numPr>
              <w:ilvl w:val="2"/>
              <w:numId w:val="14"/>
            </w:numPr>
            <w:pBdr>
              <w:top w:val="nil"/>
              <w:left w:val="nil"/>
              <w:bottom w:val="nil"/>
              <w:right w:val="nil"/>
              <w:between w:val="nil"/>
            </w:pBdr>
            <w:tabs>
              <w:tab w:val="left" w:pos="837"/>
            </w:tabs>
            <w:spacing w:line="360" w:lineRule="auto"/>
            <w:ind w:right="674"/>
            <w:jc w:val="both"/>
          </w:pPr>
          <w:r>
            <w:rPr>
              <w:color w:val="000000"/>
            </w:rPr>
            <w:t>W wypadku niespełnienia przez wykonawcę lub podwykonawcę wymogu zatrudnienia na podstawie umowy o pracę osób wykonujących wskazane w ust. 2 lub nie wykonania obowiązków lub nie dostarczenia dokumentów, o których mowa w ust. 3 i 4, wykonawca zapłaci Zamawiającemu karę umowną w wysokości 500 zł za każdy przypadek.</w:t>
          </w:r>
        </w:p>
      </w:sdtContent>
    </w:sdt>
    <w:sdt>
      <w:sdtPr>
        <w:tag w:val="goog_rdk_165"/>
        <w:id w:val="-834136206"/>
      </w:sdtPr>
      <w:sdtEndPr/>
      <w:sdtContent>
        <w:p w14:paraId="2572CC58" w14:textId="77777777" w:rsidR="00393F8D" w:rsidRDefault="00ED1DA1">
          <w:pPr>
            <w:numPr>
              <w:ilvl w:val="2"/>
              <w:numId w:val="14"/>
            </w:numPr>
            <w:pBdr>
              <w:top w:val="nil"/>
              <w:left w:val="nil"/>
              <w:bottom w:val="nil"/>
              <w:right w:val="nil"/>
              <w:between w:val="nil"/>
            </w:pBdr>
            <w:tabs>
              <w:tab w:val="left" w:pos="837"/>
            </w:tabs>
            <w:spacing w:line="360" w:lineRule="auto"/>
            <w:ind w:right="675"/>
            <w:jc w:val="both"/>
          </w:pPr>
          <w:r>
            <w:rPr>
              <w:color w:val="000000"/>
            </w:rPr>
            <w:t xml:space="preserve">W przypadku uzasadnionych wątpliwości co do przestrzegania prawa pracy przez wykonawcę </w:t>
          </w:r>
          <w:r>
            <w:rPr>
              <w:color w:val="000000"/>
            </w:rPr>
            <w:lastRenderedPageBreak/>
            <w:t>lub podwykonawcę, zamawiający może zwrócić się o przeprowadzenie kontroli przez Państwową Inspekcję Pracy.</w:t>
          </w:r>
        </w:p>
      </w:sdtContent>
    </w:sdt>
    <w:bookmarkStart w:id="16" w:name="_heading=h.2jxsxqh" w:colFirst="0" w:colLast="0" w:displacedByCustomXml="next"/>
    <w:bookmarkEnd w:id="16" w:displacedByCustomXml="next"/>
    <w:sdt>
      <w:sdtPr>
        <w:tag w:val="goog_rdk_166"/>
        <w:id w:val="-1209251423"/>
      </w:sdtPr>
      <w:sdtEndPr/>
      <w:sdtContent>
        <w:p w14:paraId="401602F7" w14:textId="77777777" w:rsidR="00393F8D" w:rsidRDefault="00ED1DA1">
          <w:pPr>
            <w:pStyle w:val="Nagwek1"/>
            <w:spacing w:before="118"/>
            <w:ind w:left="476"/>
          </w:pPr>
          <w:r>
            <w:rPr>
              <w:color w:val="2E5395"/>
            </w:rPr>
            <w:t>4.  Termin wykonania zamówienia</w:t>
          </w:r>
        </w:p>
      </w:sdtContent>
    </w:sdt>
    <w:sdt>
      <w:sdtPr>
        <w:tag w:val="goog_rdk_167"/>
        <w:id w:val="-420790528"/>
      </w:sdtPr>
      <w:sdtEndPr/>
      <w:sdtContent>
        <w:p w14:paraId="013863EB" w14:textId="77777777" w:rsidR="0048375E" w:rsidRDefault="00ED1DA1" w:rsidP="0048375E">
          <w:pPr>
            <w:spacing w:before="126" w:line="360" w:lineRule="auto"/>
            <w:ind w:left="116" w:right="-28"/>
          </w:pPr>
          <w:r>
            <w:t xml:space="preserve">Data rozpoczęcia: od dnia podpisania umowy. </w:t>
          </w:r>
        </w:p>
        <w:p w14:paraId="653910FE" w14:textId="072FCCB7" w:rsidR="0048375E" w:rsidRDefault="00ED1DA1" w:rsidP="0048375E">
          <w:pPr>
            <w:spacing w:before="126" w:line="360" w:lineRule="auto"/>
            <w:ind w:left="116" w:right="-28"/>
          </w:pPr>
          <w:r>
            <w:t xml:space="preserve">Data zakończenia: </w:t>
          </w:r>
          <w:r w:rsidR="0048375E">
            <w:t xml:space="preserve"> </w:t>
          </w:r>
        </w:p>
        <w:p w14:paraId="4FCD39A2" w14:textId="025332EC" w:rsidR="0048375E" w:rsidRDefault="0048375E" w:rsidP="0048375E">
          <w:pPr>
            <w:spacing w:before="126" w:line="360" w:lineRule="auto"/>
            <w:ind w:left="116" w:right="-28"/>
          </w:pPr>
          <w:r>
            <w:t xml:space="preserve">1) Termin wykonania dokumentacji projektowej - </w:t>
          </w:r>
          <w:r>
            <w:rPr>
              <w:b/>
            </w:rPr>
            <w:t>31.12.2019 r.</w:t>
          </w:r>
        </w:p>
        <w:p w14:paraId="277CA402" w14:textId="47B665C2" w:rsidR="00393F8D" w:rsidRDefault="0048375E" w:rsidP="0048375E">
          <w:pPr>
            <w:spacing w:before="126" w:line="360" w:lineRule="auto"/>
            <w:ind w:left="116" w:right="-28"/>
            <w:rPr>
              <w:b/>
            </w:rPr>
          </w:pPr>
          <w:r>
            <w:t xml:space="preserve">2) </w:t>
          </w:r>
          <w:r w:rsidRPr="008A4EA2">
            <w:t>Termin sprawowania nadzoru autorskiego: do dnia zakończenia prac budowlanych wykonywanych w oparciu o wykonywaną dokumentację projektową i uzyskaniem pozwolenia na użytkowanie</w:t>
          </w:r>
          <w:r w:rsidRPr="0048375E">
            <w:rPr>
              <w:b/>
              <w:bCs/>
            </w:rPr>
            <w:t xml:space="preserve"> </w:t>
          </w:r>
          <w:r>
            <w:rPr>
              <w:b/>
              <w:bCs/>
            </w:rPr>
            <w:t xml:space="preserve">- </w:t>
          </w:r>
          <w:r w:rsidRPr="0048375E">
            <w:rPr>
              <w:b/>
              <w:bCs/>
            </w:rPr>
            <w:t>31.12.2021r.</w:t>
          </w:r>
        </w:p>
      </w:sdtContent>
    </w:sdt>
    <w:bookmarkStart w:id="17" w:name="_heading=h.z337ya" w:colFirst="0" w:colLast="0" w:displacedByCustomXml="next"/>
    <w:bookmarkEnd w:id="17" w:displacedByCustomXml="next"/>
    <w:sdt>
      <w:sdtPr>
        <w:tag w:val="goog_rdk_168"/>
        <w:id w:val="1097603724"/>
      </w:sdtPr>
      <w:sdtEndPr/>
      <w:sdtContent>
        <w:p w14:paraId="73ACB83D" w14:textId="77777777" w:rsidR="00393F8D" w:rsidRDefault="00ED1DA1">
          <w:pPr>
            <w:pStyle w:val="Nagwek1"/>
            <w:numPr>
              <w:ilvl w:val="0"/>
              <w:numId w:val="11"/>
            </w:numPr>
            <w:tabs>
              <w:tab w:val="left" w:pos="338"/>
            </w:tabs>
            <w:ind w:firstLine="0"/>
          </w:pPr>
          <w:r>
            <w:rPr>
              <w:color w:val="2E5395"/>
            </w:rPr>
            <w:t>Warunki udziału w postępowaniu.</w:t>
          </w:r>
        </w:p>
      </w:sdtContent>
    </w:sdt>
    <w:sdt>
      <w:sdtPr>
        <w:tag w:val="goog_rdk_169"/>
        <w:id w:val="-973590093"/>
      </w:sdtPr>
      <w:sdtEndPr/>
      <w:sdtContent>
        <w:p w14:paraId="4425025B" w14:textId="77777777" w:rsidR="00393F8D" w:rsidRDefault="00ED1DA1">
          <w:pPr>
            <w:pBdr>
              <w:top w:val="nil"/>
              <w:left w:val="nil"/>
              <w:bottom w:val="nil"/>
              <w:right w:val="nil"/>
              <w:between w:val="nil"/>
            </w:pBdr>
            <w:spacing w:before="126" w:line="360" w:lineRule="auto"/>
            <w:ind w:left="116" w:right="773"/>
            <w:rPr>
              <w:color w:val="000000"/>
            </w:rPr>
          </w:pPr>
          <w:r>
            <w:rPr>
              <w:color w:val="000000"/>
            </w:rPr>
            <w:t>O  udzielenie  zamówienia  mogą  się  ubiegać  Wykonawcy,  którzy  nie  podlegają  wykluczeniu  oraz spełniają warunki udziału w postępowaniu.</w:t>
          </w:r>
        </w:p>
      </w:sdtContent>
    </w:sdt>
    <w:bookmarkStart w:id="18" w:name="_heading=h.3j2qqm3" w:colFirst="0" w:colLast="0" w:displacedByCustomXml="next"/>
    <w:bookmarkEnd w:id="18" w:displacedByCustomXml="next"/>
    <w:sdt>
      <w:sdtPr>
        <w:tag w:val="goog_rdk_170"/>
        <w:id w:val="-88852004"/>
      </w:sdtPr>
      <w:sdtEndPr/>
      <w:sdtContent>
        <w:p w14:paraId="5AD8432F" w14:textId="77777777" w:rsidR="00393F8D" w:rsidRDefault="00ED1DA1">
          <w:pPr>
            <w:pStyle w:val="Nagwek1"/>
            <w:numPr>
              <w:ilvl w:val="1"/>
              <w:numId w:val="12"/>
            </w:numPr>
            <w:tabs>
              <w:tab w:val="left" w:pos="501"/>
            </w:tabs>
            <w:spacing w:before="40"/>
          </w:pPr>
          <w:r>
            <w:rPr>
              <w:color w:val="2E5395"/>
            </w:rPr>
            <w:t>Przesłanki wykluczenia.</w:t>
          </w:r>
        </w:p>
      </w:sdtContent>
    </w:sdt>
    <w:bookmarkStart w:id="19" w:name="_heading=h.1y810tw" w:colFirst="0" w:colLast="0" w:displacedByCustomXml="next"/>
    <w:bookmarkEnd w:id="19" w:displacedByCustomXml="next"/>
    <w:sdt>
      <w:sdtPr>
        <w:tag w:val="goog_rdk_171"/>
        <w:id w:val="-38587924"/>
      </w:sdtPr>
      <w:sdtEndPr/>
      <w:sdtContent>
        <w:p w14:paraId="35965205" w14:textId="77777777" w:rsidR="00393F8D" w:rsidRDefault="00ED1DA1">
          <w:pPr>
            <w:pStyle w:val="Nagwek1"/>
            <w:numPr>
              <w:ilvl w:val="2"/>
              <w:numId w:val="12"/>
            </w:numPr>
            <w:tabs>
              <w:tab w:val="left" w:pos="722"/>
            </w:tabs>
            <w:spacing w:before="167" w:line="360" w:lineRule="auto"/>
            <w:ind w:right="680" w:firstLine="0"/>
          </w:pPr>
          <w:r>
            <w:rPr>
              <w:color w:val="2E5395"/>
            </w:rPr>
            <w:t xml:space="preserve">Z postępowania o udzielenie zamówienia wyklucza się Wykonawcę w okolicznościach wskazanych w art. 24 ust. 1 ustawy </w:t>
          </w:r>
          <w:proofErr w:type="spellStart"/>
          <w:r>
            <w:rPr>
              <w:color w:val="2E5395"/>
            </w:rPr>
            <w:t>Pzp</w:t>
          </w:r>
          <w:proofErr w:type="spellEnd"/>
          <w:r>
            <w:rPr>
              <w:color w:val="2E5395"/>
            </w:rPr>
            <w:t>, tj.:</w:t>
          </w:r>
        </w:p>
      </w:sdtContent>
    </w:sdt>
    <w:sdt>
      <w:sdtPr>
        <w:tag w:val="goog_rdk_172"/>
        <w:id w:val="1968010229"/>
      </w:sdtPr>
      <w:sdtEndPr/>
      <w:sdtContent>
        <w:p w14:paraId="62D54B87" w14:textId="77777777" w:rsidR="00393F8D" w:rsidRDefault="00ED1DA1">
          <w:pPr>
            <w:numPr>
              <w:ilvl w:val="3"/>
              <w:numId w:val="12"/>
            </w:numPr>
            <w:pBdr>
              <w:top w:val="nil"/>
              <w:left w:val="nil"/>
              <w:bottom w:val="nil"/>
              <w:right w:val="nil"/>
              <w:between w:val="nil"/>
            </w:pBdr>
            <w:tabs>
              <w:tab w:val="left" w:pos="837"/>
            </w:tabs>
            <w:spacing w:line="360" w:lineRule="auto"/>
            <w:ind w:right="680"/>
            <w:jc w:val="both"/>
          </w:pPr>
          <w:r>
            <w:rPr>
              <w:color w:val="000000"/>
            </w:rPr>
            <w:t>Wykonawcę, który nie wykazał spełniania warunków udziału w postępowaniu lub nie wykazał braku podstaw wykluczenia;</w:t>
          </w:r>
        </w:p>
      </w:sdtContent>
    </w:sdt>
    <w:sdt>
      <w:sdtPr>
        <w:tag w:val="goog_rdk_173"/>
        <w:id w:val="-342098933"/>
      </w:sdtPr>
      <w:sdtEndPr/>
      <w:sdtContent>
        <w:p w14:paraId="2BBF5F59" w14:textId="77777777" w:rsidR="00393F8D" w:rsidRDefault="00ED1DA1">
          <w:pPr>
            <w:pBdr>
              <w:top w:val="nil"/>
              <w:left w:val="nil"/>
              <w:bottom w:val="nil"/>
              <w:right w:val="nil"/>
              <w:between w:val="nil"/>
            </w:pBdr>
            <w:spacing w:before="4"/>
            <w:rPr>
              <w:color w:val="000000"/>
              <w:sz w:val="11"/>
              <w:szCs w:val="11"/>
            </w:rPr>
          </w:pPr>
          <w:r>
            <w:rPr>
              <w:noProof/>
            </w:rPr>
            <mc:AlternateContent>
              <mc:Choice Requires="wpg">
                <w:drawing>
                  <wp:anchor distT="0" distB="0" distL="0" distR="0" simplePos="0" relativeHeight="251658240" behindDoc="0" locked="0" layoutInCell="1" hidden="0" allowOverlap="1" wp14:anchorId="474547DF" wp14:editId="47E31E76">
                    <wp:simplePos x="0" y="0"/>
                    <wp:positionH relativeFrom="column">
                      <wp:posOffset>50800</wp:posOffset>
                    </wp:positionH>
                    <wp:positionV relativeFrom="paragraph">
                      <wp:posOffset>88900</wp:posOffset>
                    </wp:positionV>
                    <wp:extent cx="1838960" cy="22225"/>
                    <wp:effectExtent l="0" t="0" r="0" b="0"/>
                    <wp:wrapTopAndBottom distT="0" distB="0"/>
                    <wp:docPr id="4" name="Łącznik prosty ze strzałką 4"/>
                    <wp:cNvGraphicFramePr/>
                    <a:graphic xmlns:a="http://schemas.openxmlformats.org/drawingml/2006/main">
                      <a:graphicData uri="http://schemas.microsoft.com/office/word/2010/wordprocessingShape">
                        <wps:wsp>
                          <wps:cNvCnPr/>
                          <wps:spPr>
                            <a:xfrm>
                              <a:off x="4431283" y="3780000"/>
                              <a:ext cx="182943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50800</wp:posOffset>
                    </wp:positionH>
                    <wp:positionV relativeFrom="paragraph">
                      <wp:posOffset>88900</wp:posOffset>
                    </wp:positionV>
                    <wp:extent cx="1838960" cy="22225"/>
                    <wp:effectExtent b="0" l="0" r="0" t="0"/>
                    <wp:wrapTopAndBottom distB="0" distT="0"/>
                    <wp:docPr id="4"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1838960" cy="22225"/>
                            </a:xfrm>
                            <a:prstGeom prst="rect"/>
                            <a:ln/>
                          </pic:spPr>
                        </pic:pic>
                      </a:graphicData>
                    </a:graphic>
                  </wp:anchor>
                </w:drawing>
              </mc:Fallback>
            </mc:AlternateContent>
          </w:r>
        </w:p>
      </w:sdtContent>
    </w:sdt>
    <w:sdt>
      <w:sdtPr>
        <w:tag w:val="goog_rdk_174"/>
        <w:id w:val="-1405452912"/>
      </w:sdtPr>
      <w:sdtEndPr/>
      <w:sdtContent>
        <w:p w14:paraId="67B9A2FC" w14:textId="77777777" w:rsidR="00393F8D" w:rsidRDefault="00ED1DA1">
          <w:pPr>
            <w:spacing w:before="60" w:line="360" w:lineRule="auto"/>
            <w:ind w:left="116" w:right="679"/>
            <w:jc w:val="both"/>
            <w:rPr>
              <w:sz w:val="20"/>
              <w:szCs w:val="20"/>
            </w:rPr>
          </w:pPr>
          <w:r>
            <w:rPr>
              <w:sz w:val="21"/>
              <w:szCs w:val="21"/>
              <w:vertAlign w:val="superscript"/>
            </w:rPr>
            <w:t xml:space="preserve">1 </w:t>
          </w:r>
          <w:r>
            <w:rPr>
              <w:sz w:val="20"/>
              <w:szCs w:val="20"/>
            </w:rPr>
            <w:t xml:space="preserve">Wyliczenie ma charakter przykładowy. Umowa o pracę może zawierać również inne dane, które podlegają </w:t>
          </w:r>
          <w:proofErr w:type="spellStart"/>
          <w:r>
            <w:rPr>
              <w:sz w:val="20"/>
              <w:szCs w:val="20"/>
            </w:rPr>
            <w:t>anonimizacji</w:t>
          </w:r>
          <w:proofErr w:type="spellEnd"/>
          <w:r>
            <w:rPr>
              <w:sz w:val="20"/>
              <w:szCs w:val="20"/>
            </w:rPr>
            <w:t xml:space="preserve">. Każda umowa powinna zostać przeanalizowana przez składającego pod kątem przepisów regulujących ochronie danych osobowych; zakres </w:t>
          </w:r>
          <w:proofErr w:type="spellStart"/>
          <w:r>
            <w:rPr>
              <w:sz w:val="20"/>
              <w:szCs w:val="20"/>
            </w:rPr>
            <w:t>anonimizacji</w:t>
          </w:r>
          <w:proofErr w:type="spellEnd"/>
          <w:r>
            <w:rPr>
              <w:sz w:val="20"/>
              <w:szCs w:val="20"/>
            </w:rPr>
            <w:t xml:space="preserve"> umowy musi być zgodny z ww. przepisami.</w:t>
          </w:r>
        </w:p>
      </w:sdtContent>
    </w:sdt>
    <w:sdt>
      <w:sdtPr>
        <w:tag w:val="goog_rdk_175"/>
        <w:id w:val="1476951533"/>
      </w:sdtPr>
      <w:sdtEndPr/>
      <w:sdtContent>
        <w:p w14:paraId="57AE8C97" w14:textId="77777777" w:rsidR="00393F8D" w:rsidRDefault="00411D26">
          <w:pPr>
            <w:spacing w:line="360" w:lineRule="auto"/>
            <w:jc w:val="both"/>
            <w:rPr>
              <w:sz w:val="20"/>
              <w:szCs w:val="20"/>
            </w:rPr>
          </w:pPr>
        </w:p>
      </w:sdtContent>
    </w:sdt>
    <w:sdt>
      <w:sdtPr>
        <w:tag w:val="goog_rdk_176"/>
        <w:id w:val="1037548785"/>
      </w:sdtPr>
      <w:sdtEndPr/>
      <w:sdtContent>
        <w:p w14:paraId="5E545E09" w14:textId="77777777" w:rsidR="00393F8D" w:rsidRDefault="00ED1DA1">
          <w:pPr>
            <w:pBdr>
              <w:top w:val="nil"/>
              <w:left w:val="nil"/>
              <w:bottom w:val="nil"/>
              <w:right w:val="nil"/>
              <w:between w:val="nil"/>
            </w:pBdr>
            <w:spacing w:line="276" w:lineRule="auto"/>
            <w:rPr>
              <w:sz w:val="20"/>
              <w:szCs w:val="20"/>
            </w:rPr>
            <w:sectPr w:rsidR="00393F8D">
              <w:type w:val="continuous"/>
              <w:pgSz w:w="11910" w:h="16840"/>
              <w:pgMar w:top="1420" w:right="740" w:bottom="280" w:left="1275" w:header="708" w:footer="708" w:gutter="0"/>
              <w:cols w:space="708"/>
            </w:sectPr>
          </w:pPr>
          <w:r>
            <w:br w:type="page"/>
          </w:r>
        </w:p>
      </w:sdtContent>
    </w:sdt>
    <w:sdt>
      <w:sdtPr>
        <w:tag w:val="goog_rdk_177"/>
        <w:id w:val="-979382102"/>
      </w:sdtPr>
      <w:sdtEndPr/>
      <w:sdtContent>
        <w:p w14:paraId="65A86FA9" w14:textId="77777777" w:rsidR="00393F8D" w:rsidRDefault="00ED1DA1">
          <w:pPr>
            <w:numPr>
              <w:ilvl w:val="3"/>
              <w:numId w:val="12"/>
            </w:numPr>
            <w:pBdr>
              <w:top w:val="nil"/>
              <w:left w:val="nil"/>
              <w:bottom w:val="nil"/>
              <w:right w:val="nil"/>
              <w:between w:val="nil"/>
            </w:pBdr>
            <w:tabs>
              <w:tab w:val="left" w:pos="837"/>
            </w:tabs>
            <w:spacing w:before="78"/>
          </w:pPr>
          <w:r>
            <w:rPr>
              <w:color w:val="000000"/>
            </w:rPr>
            <w:t>Wykonawcę będącego osobą fizyczną, którego prawomocnie skazano za przestępstwo:</w:t>
          </w:r>
        </w:p>
      </w:sdtContent>
    </w:sdt>
    <w:sdt>
      <w:sdtPr>
        <w:tag w:val="goog_rdk_178"/>
        <w:id w:val="1959909996"/>
      </w:sdtPr>
      <w:sdtEndPr/>
      <w:sdtContent>
        <w:p w14:paraId="09D091EC" w14:textId="77777777" w:rsidR="00393F8D" w:rsidRDefault="00ED1DA1">
          <w:pPr>
            <w:pBdr>
              <w:top w:val="nil"/>
              <w:left w:val="nil"/>
              <w:bottom w:val="nil"/>
              <w:right w:val="nil"/>
              <w:between w:val="nil"/>
            </w:pBdr>
            <w:spacing w:before="129" w:line="360" w:lineRule="auto"/>
            <w:ind w:left="1556" w:right="672" w:hanging="360"/>
            <w:jc w:val="both"/>
            <w:rPr>
              <w:color w:val="000000"/>
            </w:rPr>
          </w:pPr>
          <w:r>
            <w:rPr>
              <w:color w:val="000000"/>
            </w:rPr>
            <w:t>a)   o którym mowa  w art. 165a,  art. 181-188, art. 189a,  art. 218-221, art. 228-230a,    art. 250a, art. 258 lub art. 270-309 ustawy z dnia 6 czerwca 1997 r. – Kodeks karny (</w:t>
          </w:r>
          <w:proofErr w:type="spellStart"/>
          <w:r>
            <w:rPr>
              <w:color w:val="000000"/>
            </w:rPr>
            <w:t>t.j</w:t>
          </w:r>
          <w:proofErr w:type="spellEnd"/>
          <w:r>
            <w:rPr>
              <w:color w:val="000000"/>
            </w:rPr>
            <w:t xml:space="preserve">. Dz. U. z 2018 r. poz. 1600 z </w:t>
          </w:r>
          <w:proofErr w:type="spellStart"/>
          <w:r>
            <w:rPr>
              <w:color w:val="000000"/>
            </w:rPr>
            <w:t>późn</w:t>
          </w:r>
          <w:proofErr w:type="spellEnd"/>
          <w:r>
            <w:rPr>
              <w:color w:val="000000"/>
            </w:rPr>
            <w:t>. zm.) lub art. 46 lub art. 48 ustawy z dnia        25 czerwca 2010 r. o sporcie (</w:t>
          </w:r>
          <w:proofErr w:type="spellStart"/>
          <w:r>
            <w:rPr>
              <w:color w:val="000000"/>
            </w:rPr>
            <w:t>t.j</w:t>
          </w:r>
          <w:proofErr w:type="spellEnd"/>
          <w:r>
            <w:rPr>
              <w:color w:val="000000"/>
            </w:rPr>
            <w:t xml:space="preserve">. Dz. U. z 2018 r. poz. 1263 z </w:t>
          </w:r>
          <w:proofErr w:type="spellStart"/>
          <w:r>
            <w:rPr>
              <w:color w:val="000000"/>
            </w:rPr>
            <w:t>późn</w:t>
          </w:r>
          <w:proofErr w:type="spellEnd"/>
          <w:r>
            <w:rPr>
              <w:color w:val="000000"/>
            </w:rPr>
            <w:t>. zm.),</w:t>
          </w:r>
        </w:p>
      </w:sdtContent>
    </w:sdt>
    <w:sdt>
      <w:sdtPr>
        <w:tag w:val="goog_rdk_179"/>
        <w:id w:val="-745726028"/>
      </w:sdtPr>
      <w:sdtEndPr/>
      <w:sdtContent>
        <w:p w14:paraId="217AB0F3" w14:textId="77777777" w:rsidR="00393F8D" w:rsidRDefault="00ED1DA1">
          <w:pPr>
            <w:numPr>
              <w:ilvl w:val="0"/>
              <w:numId w:val="9"/>
            </w:numPr>
            <w:pBdr>
              <w:top w:val="nil"/>
              <w:left w:val="nil"/>
              <w:bottom w:val="nil"/>
              <w:right w:val="nil"/>
              <w:between w:val="nil"/>
            </w:pBdr>
            <w:tabs>
              <w:tab w:val="left" w:pos="1557"/>
            </w:tabs>
            <w:spacing w:line="360" w:lineRule="auto"/>
            <w:ind w:right="676"/>
            <w:jc w:val="both"/>
          </w:pPr>
          <w:r>
            <w:rPr>
              <w:color w:val="000000"/>
            </w:rPr>
            <w:t>o charakterze terrorystycznym, o którym mowa w art. 115 § 20 ustawy z dnia 6 czerwca 1997 r. –Kodeks karny,</w:t>
          </w:r>
        </w:p>
      </w:sdtContent>
    </w:sdt>
    <w:sdt>
      <w:sdtPr>
        <w:tag w:val="goog_rdk_180"/>
        <w:id w:val="-1886779220"/>
      </w:sdtPr>
      <w:sdtEndPr/>
      <w:sdtContent>
        <w:p w14:paraId="7AE3262D" w14:textId="77777777" w:rsidR="00393F8D" w:rsidRDefault="00ED1DA1">
          <w:pPr>
            <w:numPr>
              <w:ilvl w:val="0"/>
              <w:numId w:val="9"/>
            </w:numPr>
            <w:pBdr>
              <w:top w:val="nil"/>
              <w:left w:val="nil"/>
              <w:bottom w:val="nil"/>
              <w:right w:val="nil"/>
              <w:between w:val="nil"/>
            </w:pBdr>
            <w:tabs>
              <w:tab w:val="left" w:pos="1557"/>
            </w:tabs>
            <w:spacing w:line="252" w:lineRule="auto"/>
          </w:pPr>
          <w:r>
            <w:rPr>
              <w:color w:val="000000"/>
            </w:rPr>
            <w:t>skarbowe,</w:t>
          </w:r>
        </w:p>
      </w:sdtContent>
    </w:sdt>
    <w:sdt>
      <w:sdtPr>
        <w:tag w:val="goog_rdk_181"/>
        <w:id w:val="22983226"/>
      </w:sdtPr>
      <w:sdtEndPr/>
      <w:sdtContent>
        <w:p w14:paraId="773C8C9F" w14:textId="77777777" w:rsidR="00393F8D" w:rsidRDefault="00ED1DA1">
          <w:pPr>
            <w:numPr>
              <w:ilvl w:val="0"/>
              <w:numId w:val="9"/>
            </w:numPr>
            <w:pBdr>
              <w:top w:val="nil"/>
              <w:left w:val="nil"/>
              <w:bottom w:val="nil"/>
              <w:right w:val="nil"/>
              <w:between w:val="nil"/>
            </w:pBdr>
            <w:tabs>
              <w:tab w:val="left" w:pos="1557"/>
            </w:tabs>
            <w:spacing w:before="125" w:line="360" w:lineRule="auto"/>
            <w:ind w:right="681"/>
            <w:jc w:val="both"/>
          </w:pPr>
          <w:r>
            <w:rPr>
              <w:color w:val="000000"/>
            </w:rPr>
            <w:t>o którym mowa w art. 9 lub art. 10 ustawy z dnia 15 czerwca 2012 r. o skutkach powierzania wykonywania pracy cudzoziemcom przebywającym wbrew przepisom na terytorium Rzeczypospolitej Polskiej (Dz. U. poz. 769);</w:t>
          </w:r>
        </w:p>
      </w:sdtContent>
    </w:sdt>
    <w:sdt>
      <w:sdtPr>
        <w:tag w:val="goog_rdk_182"/>
        <w:id w:val="-933814873"/>
      </w:sdtPr>
      <w:sdtEndPr/>
      <w:sdtContent>
        <w:p w14:paraId="68EBAEC3" w14:textId="77777777" w:rsidR="00393F8D" w:rsidRDefault="00ED1DA1">
          <w:pPr>
            <w:numPr>
              <w:ilvl w:val="3"/>
              <w:numId w:val="12"/>
            </w:numPr>
            <w:pBdr>
              <w:top w:val="nil"/>
              <w:left w:val="nil"/>
              <w:bottom w:val="nil"/>
              <w:right w:val="nil"/>
              <w:between w:val="nil"/>
            </w:pBdr>
            <w:tabs>
              <w:tab w:val="left" w:pos="837"/>
            </w:tabs>
            <w:spacing w:before="3" w:line="360" w:lineRule="auto"/>
            <w:ind w:right="675"/>
            <w:jc w:val="both"/>
          </w:pPr>
          <w:r>
            <w:rPr>
              <w:color w:val="000000"/>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w:t>
          </w:r>
        </w:p>
      </w:sdtContent>
    </w:sdt>
    <w:sdt>
      <w:sdtPr>
        <w:tag w:val="goog_rdk_183"/>
        <w:id w:val="-393664252"/>
      </w:sdtPr>
      <w:sdtEndPr/>
      <w:sdtContent>
        <w:p w14:paraId="349C6A8C" w14:textId="77777777" w:rsidR="00393F8D" w:rsidRDefault="00ED1DA1">
          <w:pPr>
            <w:numPr>
              <w:ilvl w:val="3"/>
              <w:numId w:val="12"/>
            </w:numPr>
            <w:pBdr>
              <w:top w:val="nil"/>
              <w:left w:val="nil"/>
              <w:bottom w:val="nil"/>
              <w:right w:val="nil"/>
              <w:between w:val="nil"/>
            </w:pBdr>
            <w:tabs>
              <w:tab w:val="left" w:pos="837"/>
            </w:tabs>
            <w:spacing w:line="360" w:lineRule="auto"/>
            <w:ind w:right="679"/>
            <w:jc w:val="both"/>
          </w:pPr>
          <w:r>
            <w:rPr>
              <w:color w:val="000000"/>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sdtContent>
    </w:sdt>
    <w:sdt>
      <w:sdtPr>
        <w:tag w:val="goog_rdk_184"/>
        <w:id w:val="-759765401"/>
      </w:sdtPr>
      <w:sdtEndPr/>
      <w:sdtContent>
        <w:p w14:paraId="6FB0526D" w14:textId="77777777" w:rsidR="00393F8D" w:rsidRDefault="00ED1DA1">
          <w:pPr>
            <w:numPr>
              <w:ilvl w:val="3"/>
              <w:numId w:val="12"/>
            </w:numPr>
            <w:pBdr>
              <w:top w:val="nil"/>
              <w:left w:val="nil"/>
              <w:bottom w:val="nil"/>
              <w:right w:val="nil"/>
              <w:between w:val="nil"/>
            </w:pBdr>
            <w:tabs>
              <w:tab w:val="left" w:pos="837"/>
            </w:tabs>
            <w:spacing w:line="360" w:lineRule="auto"/>
            <w:ind w:right="676"/>
            <w:jc w:val="both"/>
          </w:pPr>
          <w:r>
            <w:rPr>
              <w:color w:val="000000"/>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sdtContent>
    </w:sdt>
    <w:sdt>
      <w:sdtPr>
        <w:tag w:val="goog_rdk_185"/>
        <w:id w:val="1568305689"/>
      </w:sdtPr>
      <w:sdtEndPr/>
      <w:sdtContent>
        <w:p w14:paraId="5A570A12" w14:textId="77777777" w:rsidR="00393F8D" w:rsidRDefault="00ED1DA1">
          <w:pPr>
            <w:numPr>
              <w:ilvl w:val="3"/>
              <w:numId w:val="12"/>
            </w:numPr>
            <w:pBdr>
              <w:top w:val="nil"/>
              <w:left w:val="nil"/>
              <w:bottom w:val="nil"/>
              <w:right w:val="nil"/>
              <w:between w:val="nil"/>
            </w:pBdr>
            <w:tabs>
              <w:tab w:val="left" w:pos="837"/>
            </w:tabs>
            <w:spacing w:line="360" w:lineRule="auto"/>
            <w:ind w:right="673"/>
            <w:jc w:val="both"/>
          </w:pPr>
          <w:r>
            <w:rPr>
              <w:color w:val="000000"/>
            </w:rPr>
            <w:t>Wykonawcę, który w wyniku lekkomyślności lub niedbalstwa przedstawił informacje wprowadzające w błąd zamawiającego, mogące mieć istotny wpływ na decyzje podejmowane przez zamawiającego w postępowaniu o udzielenie zamówienia;</w:t>
          </w:r>
        </w:p>
      </w:sdtContent>
    </w:sdt>
    <w:sdt>
      <w:sdtPr>
        <w:tag w:val="goog_rdk_186"/>
        <w:id w:val="-2124915319"/>
      </w:sdtPr>
      <w:sdtEndPr/>
      <w:sdtContent>
        <w:p w14:paraId="582A32B9" w14:textId="77777777" w:rsidR="00393F8D" w:rsidRDefault="00ED1DA1">
          <w:pPr>
            <w:numPr>
              <w:ilvl w:val="3"/>
              <w:numId w:val="12"/>
            </w:numPr>
            <w:pBdr>
              <w:top w:val="nil"/>
              <w:left w:val="nil"/>
              <w:bottom w:val="nil"/>
              <w:right w:val="nil"/>
              <w:between w:val="nil"/>
            </w:pBdr>
            <w:tabs>
              <w:tab w:val="left" w:pos="837"/>
            </w:tabs>
            <w:spacing w:line="360" w:lineRule="auto"/>
            <w:ind w:right="676"/>
            <w:jc w:val="both"/>
          </w:pPr>
          <w:r>
            <w:rPr>
              <w:color w:val="000000"/>
            </w:rPr>
            <w:t>Wykonawcę, który bezprawnie wpływał lub próbował wpłynąć na czynności zamawiającego lub pozyskać informacje poufne, mogące dać mu przewagę w postępowaniu o udzielenie zamówienia;</w:t>
          </w:r>
        </w:p>
      </w:sdtContent>
    </w:sdt>
    <w:sdt>
      <w:sdtPr>
        <w:tag w:val="goog_rdk_187"/>
        <w:id w:val="-1417009160"/>
      </w:sdtPr>
      <w:sdtEndPr/>
      <w:sdtContent>
        <w:p w14:paraId="65E8C968" w14:textId="77777777" w:rsidR="00393F8D" w:rsidRDefault="00ED1DA1">
          <w:pPr>
            <w:numPr>
              <w:ilvl w:val="3"/>
              <w:numId w:val="12"/>
            </w:numPr>
            <w:pBdr>
              <w:top w:val="nil"/>
              <w:left w:val="nil"/>
              <w:bottom w:val="nil"/>
              <w:right w:val="nil"/>
              <w:between w:val="nil"/>
            </w:pBdr>
            <w:tabs>
              <w:tab w:val="left" w:pos="837"/>
            </w:tabs>
            <w:spacing w:line="360" w:lineRule="auto"/>
            <w:ind w:right="677"/>
            <w:jc w:val="both"/>
          </w:pPr>
          <w:r>
            <w:rPr>
              <w:color w:val="000000"/>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sdtContent>
    </w:sdt>
    <w:sdt>
      <w:sdtPr>
        <w:tag w:val="goog_rdk_188"/>
        <w:id w:val="-1377241585"/>
      </w:sdtPr>
      <w:sdtEndPr/>
      <w:sdtContent>
        <w:p w14:paraId="2E8391B2" w14:textId="77777777" w:rsidR="00393F8D" w:rsidRDefault="00411D26">
          <w:pPr>
            <w:spacing w:line="360" w:lineRule="auto"/>
            <w:jc w:val="both"/>
          </w:pPr>
        </w:p>
      </w:sdtContent>
    </w:sdt>
    <w:sdt>
      <w:sdtPr>
        <w:tag w:val="goog_rdk_189"/>
        <w:id w:val="40182874"/>
        <w:showingPlcHdr/>
      </w:sdtPr>
      <w:sdtEndPr/>
      <w:sdtContent>
        <w:p w14:paraId="08791742" w14:textId="49094E0B" w:rsidR="00393F8D" w:rsidRDefault="00ED1DA1">
          <w:pPr>
            <w:pBdr>
              <w:top w:val="nil"/>
              <w:left w:val="nil"/>
              <w:bottom w:val="nil"/>
              <w:right w:val="nil"/>
              <w:between w:val="nil"/>
            </w:pBdr>
            <w:spacing w:line="276" w:lineRule="auto"/>
            <w:sectPr w:rsidR="00393F8D">
              <w:type w:val="continuous"/>
              <w:pgSz w:w="11910" w:h="16840"/>
              <w:pgMar w:top="1420" w:right="740" w:bottom="280" w:left="1275" w:header="708" w:footer="708" w:gutter="0"/>
              <w:cols w:space="708"/>
            </w:sectPr>
          </w:pPr>
          <w:r>
            <w:t xml:space="preserve">     </w:t>
          </w:r>
        </w:p>
      </w:sdtContent>
    </w:sdt>
    <w:sdt>
      <w:sdtPr>
        <w:tag w:val="goog_rdk_190"/>
        <w:id w:val="-605046417"/>
      </w:sdtPr>
      <w:sdtEndPr/>
      <w:sdtContent>
        <w:p w14:paraId="287DFE4B" w14:textId="77777777" w:rsidR="00393F8D" w:rsidRDefault="00ED1DA1">
          <w:pPr>
            <w:numPr>
              <w:ilvl w:val="3"/>
              <w:numId w:val="12"/>
            </w:numPr>
            <w:pBdr>
              <w:top w:val="nil"/>
              <w:left w:val="nil"/>
              <w:bottom w:val="nil"/>
              <w:right w:val="nil"/>
              <w:between w:val="nil"/>
            </w:pBdr>
            <w:tabs>
              <w:tab w:val="left" w:pos="837"/>
            </w:tabs>
            <w:spacing w:before="78" w:line="360" w:lineRule="auto"/>
            <w:ind w:right="674"/>
            <w:jc w:val="both"/>
          </w:pPr>
          <w:r>
            <w:rPr>
              <w:color w:val="000000"/>
            </w:rPr>
            <w:t>Wykonawcę, który z innymi wykonawcami zawarł porozumienie mające na celu zakłócenie konkurencji między wykonawcami w postępowaniu o udzielenie zamówienia, co zamawiający jest w stanie wykazać za pomocą stosownych środków dowodowych;</w:t>
          </w:r>
        </w:p>
      </w:sdtContent>
    </w:sdt>
    <w:sdt>
      <w:sdtPr>
        <w:tag w:val="goog_rdk_191"/>
        <w:id w:val="1259644282"/>
      </w:sdtPr>
      <w:sdtEndPr/>
      <w:sdtContent>
        <w:p w14:paraId="04914962" w14:textId="77777777" w:rsidR="00393F8D" w:rsidRDefault="00ED1DA1">
          <w:pPr>
            <w:numPr>
              <w:ilvl w:val="3"/>
              <w:numId w:val="12"/>
            </w:numPr>
            <w:pBdr>
              <w:top w:val="nil"/>
              <w:left w:val="nil"/>
              <w:bottom w:val="nil"/>
              <w:right w:val="nil"/>
              <w:between w:val="nil"/>
            </w:pBdr>
            <w:tabs>
              <w:tab w:val="left" w:pos="837"/>
            </w:tabs>
            <w:spacing w:before="2"/>
          </w:pPr>
          <w:r>
            <w:rPr>
              <w:color w:val="000000"/>
            </w:rPr>
            <w:t>Wykonawcę będącego podmiotem zbiorowym, wobec którego sąd orzekł zakaz ubiegania się</w:t>
          </w:r>
        </w:p>
      </w:sdtContent>
    </w:sdt>
    <w:sdt>
      <w:sdtPr>
        <w:tag w:val="goog_rdk_192"/>
        <w:id w:val="-1697002507"/>
      </w:sdtPr>
      <w:sdtEndPr/>
      <w:sdtContent>
        <w:p w14:paraId="54B8E8AD" w14:textId="77777777" w:rsidR="00393F8D" w:rsidRDefault="00ED1DA1">
          <w:pPr>
            <w:pBdr>
              <w:top w:val="nil"/>
              <w:left w:val="nil"/>
              <w:bottom w:val="nil"/>
              <w:right w:val="nil"/>
              <w:between w:val="nil"/>
            </w:pBdr>
            <w:tabs>
              <w:tab w:val="left" w:pos="2280"/>
              <w:tab w:val="left" w:pos="3350"/>
              <w:tab w:val="left" w:pos="3775"/>
              <w:tab w:val="left" w:pos="4883"/>
              <w:tab w:val="left" w:pos="5720"/>
              <w:tab w:val="left" w:pos="6032"/>
              <w:tab w:val="left" w:pos="6629"/>
              <w:tab w:val="left" w:pos="7066"/>
              <w:tab w:val="left" w:pos="8402"/>
              <w:tab w:val="left" w:pos="9059"/>
            </w:tabs>
            <w:spacing w:before="127"/>
            <w:ind w:left="836"/>
            <w:rPr>
              <w:color w:val="000000"/>
            </w:rPr>
          </w:pPr>
          <w:r>
            <w:rPr>
              <w:color w:val="000000"/>
            </w:rPr>
            <w:t>o zamówienia</w:t>
          </w:r>
          <w:r>
            <w:rPr>
              <w:color w:val="000000"/>
            </w:rPr>
            <w:tab/>
            <w:t>publiczne</w:t>
          </w:r>
          <w:r>
            <w:rPr>
              <w:color w:val="000000"/>
            </w:rPr>
            <w:tab/>
            <w:t>na</w:t>
          </w:r>
          <w:r>
            <w:rPr>
              <w:color w:val="000000"/>
            </w:rPr>
            <w:tab/>
            <w:t>podstawie</w:t>
          </w:r>
          <w:r>
            <w:rPr>
              <w:color w:val="000000"/>
            </w:rPr>
            <w:tab/>
            <w:t>ustawy</w:t>
          </w:r>
          <w:r>
            <w:rPr>
              <w:color w:val="000000"/>
            </w:rPr>
            <w:tab/>
            <w:t>z</w:t>
          </w:r>
          <w:r>
            <w:rPr>
              <w:color w:val="000000"/>
            </w:rPr>
            <w:tab/>
            <w:t>dnia</w:t>
          </w:r>
          <w:r>
            <w:rPr>
              <w:color w:val="000000"/>
            </w:rPr>
            <w:tab/>
            <w:t>28</w:t>
          </w:r>
          <w:r>
            <w:rPr>
              <w:color w:val="000000"/>
            </w:rPr>
            <w:tab/>
            <w:t>października</w:t>
          </w:r>
          <w:r>
            <w:rPr>
              <w:color w:val="000000"/>
            </w:rPr>
            <w:tab/>
            <w:t>2002</w:t>
          </w:r>
          <w:r>
            <w:rPr>
              <w:color w:val="000000"/>
            </w:rPr>
            <w:tab/>
            <w:t>r.</w:t>
          </w:r>
        </w:p>
      </w:sdtContent>
    </w:sdt>
    <w:sdt>
      <w:sdtPr>
        <w:tag w:val="goog_rdk_193"/>
        <w:id w:val="-802614962"/>
      </w:sdtPr>
      <w:sdtEndPr/>
      <w:sdtContent>
        <w:p w14:paraId="54C317E7" w14:textId="77777777" w:rsidR="00393F8D" w:rsidRDefault="00ED1DA1">
          <w:pPr>
            <w:pBdr>
              <w:top w:val="nil"/>
              <w:left w:val="nil"/>
              <w:bottom w:val="nil"/>
              <w:right w:val="nil"/>
              <w:between w:val="nil"/>
            </w:pBdr>
            <w:spacing w:before="126" w:line="360" w:lineRule="auto"/>
            <w:ind w:left="836" w:right="675"/>
            <w:rPr>
              <w:color w:val="000000"/>
            </w:rPr>
          </w:pPr>
          <w:r>
            <w:rPr>
              <w:color w:val="000000"/>
            </w:rPr>
            <w:t>o odpowiedzialności podmiotów zbiorowych za czyny zabronione pod groźbą kary (</w:t>
          </w:r>
          <w:proofErr w:type="spellStart"/>
          <w:r>
            <w:rPr>
              <w:color w:val="000000"/>
            </w:rPr>
            <w:t>t.j</w:t>
          </w:r>
          <w:proofErr w:type="spellEnd"/>
          <w:r>
            <w:rPr>
              <w:color w:val="000000"/>
            </w:rPr>
            <w:t xml:space="preserve">. Dz. U. z 2018 r. poz. 703 z </w:t>
          </w:r>
          <w:proofErr w:type="spellStart"/>
          <w:r>
            <w:rPr>
              <w:color w:val="000000"/>
            </w:rPr>
            <w:t>późn</w:t>
          </w:r>
          <w:proofErr w:type="spellEnd"/>
          <w:r>
            <w:rPr>
              <w:color w:val="000000"/>
            </w:rPr>
            <w:t>. zm.);</w:t>
          </w:r>
        </w:p>
      </w:sdtContent>
    </w:sdt>
    <w:sdt>
      <w:sdtPr>
        <w:tag w:val="goog_rdk_194"/>
        <w:id w:val="1011793403"/>
      </w:sdtPr>
      <w:sdtEndPr/>
      <w:sdtContent>
        <w:p w14:paraId="5B78D7B3" w14:textId="77777777" w:rsidR="00393F8D" w:rsidRDefault="00ED1DA1">
          <w:pPr>
            <w:numPr>
              <w:ilvl w:val="3"/>
              <w:numId w:val="12"/>
            </w:numPr>
            <w:pBdr>
              <w:top w:val="nil"/>
              <w:left w:val="nil"/>
              <w:bottom w:val="nil"/>
              <w:right w:val="nil"/>
              <w:between w:val="nil"/>
            </w:pBdr>
            <w:tabs>
              <w:tab w:val="left" w:pos="837"/>
            </w:tabs>
            <w:spacing w:line="252" w:lineRule="auto"/>
          </w:pPr>
          <w:r>
            <w:rPr>
              <w:color w:val="000000"/>
            </w:rPr>
            <w:t>Wykonawcę, wobec którego orzeczono tytułem środka zapobiegawczego zakaz ubiegania się</w:t>
          </w:r>
        </w:p>
      </w:sdtContent>
    </w:sdt>
    <w:sdt>
      <w:sdtPr>
        <w:tag w:val="goog_rdk_195"/>
        <w:id w:val="-1345317649"/>
      </w:sdtPr>
      <w:sdtEndPr/>
      <w:sdtContent>
        <w:p w14:paraId="45F7E59D" w14:textId="77777777" w:rsidR="00393F8D" w:rsidRDefault="00ED1DA1">
          <w:pPr>
            <w:pBdr>
              <w:top w:val="nil"/>
              <w:left w:val="nil"/>
              <w:bottom w:val="nil"/>
              <w:right w:val="nil"/>
              <w:between w:val="nil"/>
            </w:pBdr>
            <w:spacing w:before="126"/>
            <w:ind w:left="836"/>
            <w:rPr>
              <w:color w:val="000000"/>
            </w:rPr>
          </w:pPr>
          <w:r>
            <w:rPr>
              <w:color w:val="000000"/>
            </w:rPr>
            <w:t>o zamówienia publiczne;</w:t>
          </w:r>
        </w:p>
      </w:sdtContent>
    </w:sdt>
    <w:sdt>
      <w:sdtPr>
        <w:tag w:val="goog_rdk_196"/>
        <w:id w:val="1687953263"/>
      </w:sdtPr>
      <w:sdtEndPr/>
      <w:sdtContent>
        <w:p w14:paraId="52308DFA" w14:textId="77777777" w:rsidR="00393F8D" w:rsidRDefault="00ED1DA1">
          <w:pPr>
            <w:numPr>
              <w:ilvl w:val="3"/>
              <w:numId w:val="12"/>
            </w:numPr>
            <w:pBdr>
              <w:top w:val="nil"/>
              <w:left w:val="nil"/>
              <w:bottom w:val="nil"/>
              <w:right w:val="nil"/>
              <w:between w:val="nil"/>
            </w:pBdr>
            <w:tabs>
              <w:tab w:val="left" w:pos="837"/>
            </w:tabs>
            <w:spacing w:before="126" w:line="360" w:lineRule="auto"/>
            <w:ind w:right="674"/>
            <w:jc w:val="both"/>
          </w:pPr>
          <w:r>
            <w:rPr>
              <w:color w:val="000000"/>
            </w:rPr>
            <w:t>Wykonawców, którzy należąc do tej samej  grupy kapitałowej, w rozumieniu ustawy z dnia  16 lutego 2007 r. o ochronie  konkurencji i konsumentów (</w:t>
          </w:r>
          <w:proofErr w:type="spellStart"/>
          <w:r>
            <w:rPr>
              <w:color w:val="000000"/>
            </w:rPr>
            <w:t>t.j</w:t>
          </w:r>
          <w:proofErr w:type="spellEnd"/>
          <w:r>
            <w:rPr>
              <w:color w:val="000000"/>
            </w:rPr>
            <w:t xml:space="preserve">. Dz. U. z 2018 r. poz. 798           z </w:t>
          </w:r>
          <w:proofErr w:type="spellStart"/>
          <w:r>
            <w:rPr>
              <w:color w:val="000000"/>
            </w:rPr>
            <w:t>późn</w:t>
          </w:r>
          <w:proofErr w:type="spellEnd"/>
          <w:r>
            <w:rPr>
              <w:color w:val="000000"/>
            </w:rPr>
            <w:t>. zm.) złożyli odrębne oferty, oferty częściowe lub wnioski o dopuszczenie do udziału w postępowaniu, chyba że  wykażą,  że istniejące  między  nimi  powiązania  nie  prowadzą  do zakłócenia konkurencji w postępowaniu o udzielenie zamówienia.</w:t>
          </w:r>
        </w:p>
      </w:sdtContent>
    </w:sdt>
    <w:bookmarkStart w:id="20" w:name="_heading=h.4i7ojhp" w:colFirst="0" w:colLast="0" w:displacedByCustomXml="next"/>
    <w:bookmarkEnd w:id="20" w:displacedByCustomXml="next"/>
    <w:sdt>
      <w:sdtPr>
        <w:tag w:val="goog_rdk_197"/>
        <w:id w:val="741600462"/>
      </w:sdtPr>
      <w:sdtEndPr/>
      <w:sdtContent>
        <w:p w14:paraId="2BC396C6" w14:textId="77777777" w:rsidR="00393F8D" w:rsidRDefault="00ED1DA1">
          <w:pPr>
            <w:pStyle w:val="Nagwek1"/>
            <w:numPr>
              <w:ilvl w:val="2"/>
              <w:numId w:val="12"/>
            </w:numPr>
            <w:tabs>
              <w:tab w:val="left" w:pos="722"/>
            </w:tabs>
            <w:spacing w:before="43" w:line="360" w:lineRule="auto"/>
            <w:ind w:right="678" w:firstLine="0"/>
          </w:pPr>
          <w:r>
            <w:rPr>
              <w:color w:val="2E5395"/>
            </w:rPr>
            <w:t xml:space="preserve">Z postępowania o udzielenie zamówienia wyklucza się Wykonawcę w okolicznościach wskazanych w art. 24 ust. 5 ustawy </w:t>
          </w:r>
          <w:proofErr w:type="spellStart"/>
          <w:r>
            <w:rPr>
              <w:color w:val="2E5395"/>
            </w:rPr>
            <w:t>Pzp</w:t>
          </w:r>
          <w:proofErr w:type="spellEnd"/>
          <w:r>
            <w:rPr>
              <w:color w:val="2E5395"/>
            </w:rPr>
            <w:t>, tj.:</w:t>
          </w:r>
        </w:p>
      </w:sdtContent>
    </w:sdt>
    <w:sdt>
      <w:sdtPr>
        <w:tag w:val="goog_rdk_198"/>
        <w:id w:val="49731339"/>
      </w:sdtPr>
      <w:sdtEndPr/>
      <w:sdtContent>
        <w:p w14:paraId="097BF370" w14:textId="77777777" w:rsidR="00393F8D" w:rsidRDefault="00ED1DA1">
          <w:pPr>
            <w:numPr>
              <w:ilvl w:val="3"/>
              <w:numId w:val="12"/>
            </w:numPr>
            <w:pBdr>
              <w:top w:val="nil"/>
              <w:left w:val="nil"/>
              <w:bottom w:val="nil"/>
              <w:right w:val="nil"/>
              <w:between w:val="nil"/>
            </w:pBdr>
            <w:tabs>
              <w:tab w:val="left" w:pos="837"/>
            </w:tabs>
            <w:spacing w:line="360" w:lineRule="auto"/>
            <w:ind w:right="673"/>
            <w:jc w:val="both"/>
          </w:pPr>
          <w:r>
            <w:rPr>
              <w:color w:val="000000"/>
            </w:rPr>
            <w:t>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Prawo restrukturyzacyjne (</w:t>
          </w:r>
          <w:proofErr w:type="spellStart"/>
          <w:r>
            <w:rPr>
              <w:color w:val="000000"/>
            </w:rPr>
            <w:t>t.j</w:t>
          </w:r>
          <w:proofErr w:type="spellEnd"/>
          <w:r>
            <w:rPr>
              <w:color w:val="000000"/>
            </w:rPr>
            <w:t>.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i naprawcze  (</w:t>
          </w:r>
          <w:proofErr w:type="spellStart"/>
          <w:r>
            <w:rPr>
              <w:color w:val="000000"/>
            </w:rPr>
            <w:t>t.j</w:t>
          </w:r>
          <w:proofErr w:type="spellEnd"/>
          <w:r>
            <w:rPr>
              <w:color w:val="000000"/>
            </w:rPr>
            <w:t xml:space="preserve">. Dz. U. z 2017 r. poz. 2344 z </w:t>
          </w:r>
          <w:proofErr w:type="spellStart"/>
          <w:r>
            <w:rPr>
              <w:color w:val="000000"/>
            </w:rPr>
            <w:t>późn</w:t>
          </w:r>
          <w:proofErr w:type="spellEnd"/>
          <w:r>
            <w:rPr>
              <w:color w:val="000000"/>
            </w:rPr>
            <w:t>. zm.);</w:t>
          </w:r>
        </w:p>
      </w:sdtContent>
    </w:sdt>
    <w:sdt>
      <w:sdtPr>
        <w:tag w:val="goog_rdk_199"/>
        <w:id w:val="1278374849"/>
      </w:sdtPr>
      <w:sdtEndPr/>
      <w:sdtContent>
        <w:p w14:paraId="7336CA6E" w14:textId="77777777" w:rsidR="00393F8D" w:rsidRDefault="00ED1DA1">
          <w:pPr>
            <w:numPr>
              <w:ilvl w:val="3"/>
              <w:numId w:val="12"/>
            </w:numPr>
            <w:pBdr>
              <w:top w:val="nil"/>
              <w:left w:val="nil"/>
              <w:bottom w:val="nil"/>
              <w:right w:val="nil"/>
              <w:between w:val="nil"/>
            </w:pBdr>
            <w:tabs>
              <w:tab w:val="left" w:pos="837"/>
            </w:tabs>
            <w:spacing w:line="360" w:lineRule="auto"/>
            <w:ind w:right="677"/>
            <w:jc w:val="both"/>
          </w:pPr>
          <w:r>
            <w:rPr>
              <w:color w:val="000000"/>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sdtContent>
    </w:sdt>
    <w:sdt>
      <w:sdtPr>
        <w:tag w:val="goog_rdk_200"/>
        <w:id w:val="386153893"/>
      </w:sdtPr>
      <w:sdtEndPr/>
      <w:sdtContent>
        <w:p w14:paraId="1800C763" w14:textId="77777777" w:rsidR="00393F8D" w:rsidRDefault="00ED1DA1">
          <w:pPr>
            <w:numPr>
              <w:ilvl w:val="3"/>
              <w:numId w:val="12"/>
            </w:numPr>
            <w:pBdr>
              <w:top w:val="nil"/>
              <w:left w:val="nil"/>
              <w:bottom w:val="nil"/>
              <w:right w:val="nil"/>
              <w:between w:val="nil"/>
            </w:pBdr>
            <w:tabs>
              <w:tab w:val="left" w:pos="837"/>
            </w:tabs>
            <w:spacing w:line="360" w:lineRule="auto"/>
            <w:ind w:right="672"/>
            <w:jc w:val="both"/>
          </w:pPr>
          <w:r>
            <w:rPr>
              <w:color w:val="000000"/>
            </w:rPr>
            <w:t xml:space="preserve">Wykonawcę, jeżeli wykonawca lub osoby, o których mowa w art. 24 ust. 1 pkt 14 ustawy </w:t>
          </w:r>
          <w:proofErr w:type="spellStart"/>
          <w:r>
            <w:rPr>
              <w:color w:val="000000"/>
            </w:rPr>
            <w:t>Pzp</w:t>
          </w:r>
          <w:proofErr w:type="spellEnd"/>
          <w:r>
            <w:rPr>
              <w:color w:val="000000"/>
            </w:rPr>
            <w:t xml:space="preserve">, uprawnione do reprezentowania wykonawcy pozostają w relacjach określonych w art. 17 ust. 1 pkt 2-4 ustawy </w:t>
          </w:r>
          <w:proofErr w:type="spellStart"/>
          <w:r>
            <w:rPr>
              <w:color w:val="000000"/>
            </w:rPr>
            <w:t>Pzp</w:t>
          </w:r>
          <w:proofErr w:type="spellEnd"/>
          <w:r>
            <w:rPr>
              <w:color w:val="000000"/>
            </w:rPr>
            <w:t xml:space="preserve"> z:</w:t>
          </w:r>
        </w:p>
      </w:sdtContent>
    </w:sdt>
    <w:sdt>
      <w:sdtPr>
        <w:tag w:val="goog_rdk_201"/>
        <w:id w:val="627279343"/>
      </w:sdtPr>
      <w:sdtEndPr/>
      <w:sdtContent>
        <w:p w14:paraId="70EDEA51" w14:textId="77777777" w:rsidR="00393F8D" w:rsidRDefault="00ED1DA1">
          <w:pPr>
            <w:numPr>
              <w:ilvl w:val="4"/>
              <w:numId w:val="12"/>
            </w:numPr>
            <w:pBdr>
              <w:top w:val="nil"/>
              <w:left w:val="nil"/>
              <w:bottom w:val="nil"/>
              <w:right w:val="nil"/>
              <w:between w:val="nil"/>
            </w:pBdr>
            <w:tabs>
              <w:tab w:val="left" w:pos="1557"/>
            </w:tabs>
            <w:spacing w:before="1"/>
          </w:pPr>
          <w:r>
            <w:rPr>
              <w:color w:val="000000"/>
            </w:rPr>
            <w:t>Zamawiającym,</w:t>
          </w:r>
        </w:p>
      </w:sdtContent>
    </w:sdt>
    <w:sdt>
      <w:sdtPr>
        <w:tag w:val="goog_rdk_202"/>
        <w:id w:val="-1898513805"/>
      </w:sdtPr>
      <w:sdtEndPr/>
      <w:sdtContent>
        <w:p w14:paraId="72431EF5" w14:textId="77777777" w:rsidR="00393F8D" w:rsidRDefault="00ED1DA1">
          <w:pPr>
            <w:numPr>
              <w:ilvl w:val="4"/>
              <w:numId w:val="12"/>
            </w:numPr>
            <w:pBdr>
              <w:top w:val="nil"/>
              <w:left w:val="nil"/>
              <w:bottom w:val="nil"/>
              <w:right w:val="nil"/>
              <w:between w:val="nil"/>
            </w:pBdr>
            <w:tabs>
              <w:tab w:val="left" w:pos="1557"/>
            </w:tabs>
            <w:spacing w:before="126"/>
          </w:pPr>
          <w:r>
            <w:rPr>
              <w:color w:val="000000"/>
            </w:rPr>
            <w:t>osobami uprawnionymi do reprezentowania Zamawiającego,</w:t>
          </w:r>
        </w:p>
      </w:sdtContent>
    </w:sdt>
    <w:sdt>
      <w:sdtPr>
        <w:tag w:val="goog_rdk_203"/>
        <w:id w:val="-1951083003"/>
      </w:sdtPr>
      <w:sdtEndPr/>
      <w:sdtContent>
        <w:p w14:paraId="14078ED3" w14:textId="77777777" w:rsidR="00393F8D" w:rsidRDefault="00ED1DA1">
          <w:pPr>
            <w:numPr>
              <w:ilvl w:val="4"/>
              <w:numId w:val="12"/>
            </w:numPr>
            <w:pBdr>
              <w:top w:val="nil"/>
              <w:left w:val="nil"/>
              <w:bottom w:val="nil"/>
              <w:right w:val="nil"/>
              <w:between w:val="nil"/>
            </w:pBdr>
            <w:tabs>
              <w:tab w:val="left" w:pos="1557"/>
            </w:tabs>
            <w:spacing w:before="126"/>
          </w:pPr>
          <w:r>
            <w:rPr>
              <w:color w:val="000000"/>
            </w:rPr>
            <w:t>członkami komisji przetargowej,</w:t>
          </w:r>
        </w:p>
      </w:sdtContent>
    </w:sdt>
    <w:sdt>
      <w:sdtPr>
        <w:tag w:val="goog_rdk_204"/>
        <w:id w:val="-426109601"/>
      </w:sdtPr>
      <w:sdtEndPr/>
      <w:sdtContent>
        <w:p w14:paraId="00FEE4D6" w14:textId="77777777" w:rsidR="00393F8D" w:rsidRDefault="00ED1DA1">
          <w:pPr>
            <w:numPr>
              <w:ilvl w:val="4"/>
              <w:numId w:val="12"/>
            </w:numPr>
            <w:pBdr>
              <w:top w:val="nil"/>
              <w:left w:val="nil"/>
              <w:bottom w:val="nil"/>
              <w:right w:val="nil"/>
              <w:between w:val="nil"/>
            </w:pBdr>
            <w:tabs>
              <w:tab w:val="left" w:pos="1557"/>
            </w:tabs>
            <w:spacing w:before="126"/>
          </w:pPr>
          <w:r>
            <w:rPr>
              <w:color w:val="000000"/>
            </w:rPr>
            <w:t xml:space="preserve">osobami, które złożyły oświadczenie, o którym mowa w art. 17 ust. 2a ustawy </w:t>
          </w:r>
          <w:proofErr w:type="spellStart"/>
          <w:r>
            <w:rPr>
              <w:color w:val="000000"/>
            </w:rPr>
            <w:t>Pzp</w:t>
          </w:r>
          <w:proofErr w:type="spellEnd"/>
        </w:p>
      </w:sdtContent>
    </w:sdt>
    <w:sdt>
      <w:sdtPr>
        <w:tag w:val="goog_rdk_205"/>
        <w:id w:val="926693238"/>
        <w:showingPlcHdr/>
      </w:sdtPr>
      <w:sdtEndPr/>
      <w:sdtContent>
        <w:p w14:paraId="4D9D915A" w14:textId="7FBC1E13" w:rsidR="00393F8D" w:rsidRDefault="00ED1DA1">
          <w:pPr>
            <w:pBdr>
              <w:top w:val="nil"/>
              <w:left w:val="nil"/>
              <w:bottom w:val="nil"/>
              <w:right w:val="nil"/>
              <w:between w:val="nil"/>
            </w:pBdr>
            <w:spacing w:line="276" w:lineRule="auto"/>
            <w:sectPr w:rsidR="00393F8D">
              <w:type w:val="continuous"/>
              <w:pgSz w:w="11910" w:h="16840"/>
              <w:pgMar w:top="1420" w:right="740" w:bottom="280" w:left="1275" w:header="708" w:footer="708" w:gutter="0"/>
              <w:cols w:space="708"/>
            </w:sectPr>
          </w:pPr>
          <w:r>
            <w:t xml:space="preserve">     </w:t>
          </w:r>
        </w:p>
      </w:sdtContent>
    </w:sdt>
    <w:sdt>
      <w:sdtPr>
        <w:tag w:val="goog_rdk_206"/>
        <w:id w:val="-222603782"/>
      </w:sdtPr>
      <w:sdtEndPr/>
      <w:sdtContent>
        <w:p w14:paraId="30DDF899" w14:textId="77777777" w:rsidR="00393F8D" w:rsidRDefault="00ED1DA1">
          <w:pPr>
            <w:pBdr>
              <w:top w:val="nil"/>
              <w:left w:val="nil"/>
              <w:bottom w:val="nil"/>
              <w:right w:val="nil"/>
              <w:between w:val="nil"/>
            </w:pBdr>
            <w:spacing w:before="78" w:line="362" w:lineRule="auto"/>
            <w:ind w:left="1556" w:right="675"/>
            <w:rPr>
              <w:color w:val="000000"/>
            </w:rPr>
          </w:pPr>
          <w:r>
            <w:rPr>
              <w:color w:val="000000"/>
            </w:rPr>
            <w:t>– chyba że jest możliwe zapewnienie bezstronności po stronie zamawiającego w inny sposób niż przez wykluczenie wykonawcy z udziału w postępowaniu;</w:t>
          </w:r>
        </w:p>
      </w:sdtContent>
    </w:sdt>
    <w:sdt>
      <w:sdtPr>
        <w:tag w:val="goog_rdk_207"/>
        <w:id w:val="-1519232432"/>
      </w:sdtPr>
      <w:sdtEndPr/>
      <w:sdtContent>
        <w:p w14:paraId="4E96CEC9" w14:textId="77777777" w:rsidR="00393F8D" w:rsidRDefault="00ED1DA1">
          <w:pPr>
            <w:numPr>
              <w:ilvl w:val="3"/>
              <w:numId w:val="12"/>
            </w:numPr>
            <w:pBdr>
              <w:top w:val="nil"/>
              <w:left w:val="nil"/>
              <w:bottom w:val="nil"/>
              <w:right w:val="nil"/>
              <w:between w:val="nil"/>
            </w:pBdr>
            <w:tabs>
              <w:tab w:val="left" w:pos="837"/>
            </w:tabs>
            <w:spacing w:line="360" w:lineRule="auto"/>
            <w:ind w:right="673"/>
            <w:jc w:val="both"/>
          </w:pPr>
          <w:r>
            <w:rPr>
              <w:color w:val="000000"/>
            </w:rPr>
            <w:t xml:space="preserve">Wykonawcę, 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Pr>
              <w:color w:val="000000"/>
            </w:rPr>
            <w:t>Pzp</w:t>
          </w:r>
          <w:proofErr w:type="spellEnd"/>
          <w:r>
            <w:rPr>
              <w:color w:val="000000"/>
            </w:rPr>
            <w:t>,         co doprowadziło do rozwiązania umowy lub zasądzenia odszkodowania;</w:t>
          </w:r>
        </w:p>
      </w:sdtContent>
    </w:sdt>
    <w:sdt>
      <w:sdtPr>
        <w:tag w:val="goog_rdk_208"/>
        <w:id w:val="155580147"/>
      </w:sdtPr>
      <w:sdtEndPr/>
      <w:sdtContent>
        <w:p w14:paraId="0A87E09F" w14:textId="77777777" w:rsidR="00393F8D" w:rsidRDefault="00ED1DA1">
          <w:pPr>
            <w:numPr>
              <w:ilvl w:val="3"/>
              <w:numId w:val="12"/>
            </w:numPr>
            <w:pBdr>
              <w:top w:val="nil"/>
              <w:left w:val="nil"/>
              <w:bottom w:val="nil"/>
              <w:right w:val="nil"/>
              <w:between w:val="nil"/>
            </w:pBdr>
            <w:tabs>
              <w:tab w:val="left" w:pos="837"/>
            </w:tabs>
            <w:spacing w:line="360" w:lineRule="auto"/>
            <w:ind w:right="674"/>
            <w:jc w:val="both"/>
          </w:pPr>
          <w:r>
            <w:rPr>
              <w:color w:val="000000"/>
            </w:rPr>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sdtContent>
    </w:sdt>
    <w:sdt>
      <w:sdtPr>
        <w:tag w:val="goog_rdk_209"/>
        <w:id w:val="1064307479"/>
      </w:sdtPr>
      <w:sdtEndPr/>
      <w:sdtContent>
        <w:p w14:paraId="19C0E0F2" w14:textId="77777777" w:rsidR="00393F8D" w:rsidRDefault="00ED1DA1">
          <w:pPr>
            <w:numPr>
              <w:ilvl w:val="3"/>
              <w:numId w:val="12"/>
            </w:numPr>
            <w:pBdr>
              <w:top w:val="nil"/>
              <w:left w:val="nil"/>
              <w:bottom w:val="nil"/>
              <w:right w:val="nil"/>
              <w:between w:val="nil"/>
            </w:pBdr>
            <w:tabs>
              <w:tab w:val="left" w:pos="837"/>
            </w:tabs>
            <w:spacing w:line="360" w:lineRule="auto"/>
            <w:ind w:right="675"/>
            <w:jc w:val="both"/>
          </w:pPr>
          <w:r>
            <w:rPr>
              <w:color w:val="000000"/>
            </w:rPr>
            <w:t>Wykonawcę,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sdtContent>
    </w:sdt>
    <w:sdt>
      <w:sdtPr>
        <w:tag w:val="goog_rdk_210"/>
        <w:id w:val="-895967133"/>
      </w:sdtPr>
      <w:sdtEndPr/>
      <w:sdtContent>
        <w:p w14:paraId="17826BB3" w14:textId="77777777" w:rsidR="00393F8D" w:rsidRDefault="00ED1DA1">
          <w:pPr>
            <w:numPr>
              <w:ilvl w:val="3"/>
              <w:numId w:val="12"/>
            </w:numPr>
            <w:pBdr>
              <w:top w:val="nil"/>
              <w:left w:val="nil"/>
              <w:bottom w:val="nil"/>
              <w:right w:val="nil"/>
              <w:between w:val="nil"/>
            </w:pBdr>
            <w:tabs>
              <w:tab w:val="left" w:pos="837"/>
            </w:tabs>
            <w:spacing w:line="360" w:lineRule="auto"/>
            <w:ind w:right="675"/>
            <w:jc w:val="both"/>
          </w:pPr>
          <w:r>
            <w:rPr>
              <w:color w:val="000000"/>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sdtContent>
    </w:sdt>
    <w:sdt>
      <w:sdtPr>
        <w:tag w:val="goog_rdk_211"/>
        <w:id w:val="1524742985"/>
      </w:sdtPr>
      <w:sdtEndPr/>
      <w:sdtContent>
        <w:p w14:paraId="016A65F5" w14:textId="77777777" w:rsidR="00393F8D" w:rsidRDefault="00ED1DA1">
          <w:pPr>
            <w:numPr>
              <w:ilvl w:val="3"/>
              <w:numId w:val="12"/>
            </w:numPr>
            <w:pBdr>
              <w:top w:val="nil"/>
              <w:left w:val="nil"/>
              <w:bottom w:val="nil"/>
              <w:right w:val="nil"/>
              <w:between w:val="nil"/>
            </w:pBdr>
            <w:tabs>
              <w:tab w:val="left" w:pos="837"/>
            </w:tabs>
            <w:spacing w:line="360" w:lineRule="auto"/>
            <w:ind w:right="673"/>
            <w:jc w:val="both"/>
          </w:pPr>
          <w:r>
            <w:rPr>
              <w:color w:val="000000"/>
            </w:rPr>
            <w:t xml:space="preserve">Wykonawcę,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Pr>
              <w:color w:val="000000"/>
            </w:rPr>
            <w:t>Pzp</w:t>
          </w:r>
          <w:proofErr w:type="spellEnd"/>
          <w:r>
            <w:rPr>
              <w:color w:val="000000"/>
            </w:rPr>
            <w:t>, chyba że wykonawca dokonał płatności należnych podatków, opłat lub składek na ubezpieczenia społeczne lub zdrowotne wraz z odsetkami lub grzywnami lub zawarł wiążące porozumienie w sprawie spłaty tych należności.</w:t>
          </w:r>
        </w:p>
      </w:sdtContent>
    </w:sdt>
    <w:bookmarkStart w:id="21" w:name="_heading=h.2xcytpi" w:colFirst="0" w:colLast="0" w:displacedByCustomXml="next"/>
    <w:bookmarkEnd w:id="21" w:displacedByCustomXml="next"/>
    <w:sdt>
      <w:sdtPr>
        <w:tag w:val="goog_rdk_212"/>
        <w:id w:val="1272058267"/>
      </w:sdtPr>
      <w:sdtEndPr/>
      <w:sdtContent>
        <w:p w14:paraId="69D616C2" w14:textId="77777777" w:rsidR="00393F8D" w:rsidRDefault="00ED1DA1">
          <w:pPr>
            <w:pStyle w:val="Nagwek1"/>
            <w:numPr>
              <w:ilvl w:val="2"/>
              <w:numId w:val="12"/>
            </w:numPr>
            <w:tabs>
              <w:tab w:val="left" w:pos="669"/>
            </w:tabs>
            <w:spacing w:before="38"/>
            <w:ind w:left="668" w:hanging="552"/>
          </w:pPr>
          <w:r>
            <w:rPr>
              <w:color w:val="2E5395"/>
            </w:rPr>
            <w:t>Wykluczenie wykonawcy następuje:</w:t>
          </w:r>
        </w:p>
      </w:sdtContent>
    </w:sdt>
    <w:sdt>
      <w:sdtPr>
        <w:tag w:val="goog_rdk_213"/>
        <w:id w:val="-1228453832"/>
      </w:sdtPr>
      <w:sdtEndPr/>
      <w:sdtContent>
        <w:p w14:paraId="5533F781" w14:textId="77777777" w:rsidR="00393F8D" w:rsidRDefault="00ED1DA1">
          <w:pPr>
            <w:numPr>
              <w:ilvl w:val="3"/>
              <w:numId w:val="12"/>
            </w:numPr>
            <w:pBdr>
              <w:top w:val="nil"/>
              <w:left w:val="nil"/>
              <w:bottom w:val="nil"/>
              <w:right w:val="nil"/>
              <w:between w:val="nil"/>
            </w:pBdr>
            <w:tabs>
              <w:tab w:val="left" w:pos="837"/>
            </w:tabs>
            <w:spacing w:before="126" w:line="360" w:lineRule="auto"/>
            <w:ind w:right="673"/>
            <w:jc w:val="both"/>
          </w:pPr>
          <w:r>
            <w:rPr>
              <w:color w:val="000000"/>
            </w:rPr>
            <w:t>w przypadkach, o których mowa w pkt 5.1.1. pkt 2) lit. a-c i pkt 3), gdy osoba, o której mowa w tych przepisach została skazana za przestępstwo wymienione w pkt 5.1.1. pkt 2) lit. a-c, jeżeli nie upłynęło 5 lat od dnia uprawomocnienia się wyroku potwierdzającego zaistnienie jednej    z podstaw wykluczenia, chyba że w tym wyroku został określony inny okres wykluczenia;</w:t>
          </w:r>
        </w:p>
      </w:sdtContent>
    </w:sdt>
    <w:sdt>
      <w:sdtPr>
        <w:tag w:val="goog_rdk_214"/>
        <w:id w:val="-491949577"/>
      </w:sdtPr>
      <w:sdtEndPr/>
      <w:sdtContent>
        <w:p w14:paraId="45AAEBCD" w14:textId="77777777" w:rsidR="00393F8D" w:rsidRDefault="00ED1DA1">
          <w:pPr>
            <w:numPr>
              <w:ilvl w:val="3"/>
              <w:numId w:val="12"/>
            </w:numPr>
            <w:pBdr>
              <w:top w:val="nil"/>
              <w:left w:val="nil"/>
              <w:bottom w:val="nil"/>
              <w:right w:val="nil"/>
              <w:between w:val="nil"/>
            </w:pBdr>
            <w:tabs>
              <w:tab w:val="left" w:pos="837"/>
            </w:tabs>
            <w:spacing w:line="252" w:lineRule="auto"/>
          </w:pPr>
          <w:r>
            <w:rPr>
              <w:color w:val="000000"/>
            </w:rPr>
            <w:t>w przypadkach, o których mowa:</w:t>
          </w:r>
        </w:p>
      </w:sdtContent>
    </w:sdt>
    <w:sdt>
      <w:sdtPr>
        <w:tag w:val="goog_rdk_215"/>
        <w:id w:val="1769578971"/>
      </w:sdtPr>
      <w:sdtEndPr/>
      <w:sdtContent>
        <w:p w14:paraId="4924EC71" w14:textId="77777777" w:rsidR="00393F8D" w:rsidRDefault="00ED1DA1">
          <w:pPr>
            <w:numPr>
              <w:ilvl w:val="4"/>
              <w:numId w:val="12"/>
            </w:numPr>
            <w:pBdr>
              <w:top w:val="nil"/>
              <w:left w:val="nil"/>
              <w:bottom w:val="nil"/>
              <w:right w:val="nil"/>
              <w:between w:val="nil"/>
            </w:pBdr>
            <w:tabs>
              <w:tab w:val="left" w:pos="1557"/>
            </w:tabs>
            <w:spacing w:before="127" w:line="362" w:lineRule="auto"/>
            <w:ind w:right="676"/>
          </w:pPr>
          <w:r>
            <w:rPr>
              <w:color w:val="000000"/>
            </w:rPr>
            <w:t>w pkt 5.1.1. pkt 2) lit. d i pkt 3), gdy osoba, o której mowa w tych przepisach, została skazana za przestępstwo wymienione w ust. 2 pkt 2 lit. d,</w:t>
          </w:r>
        </w:p>
      </w:sdtContent>
    </w:sdt>
    <w:sdt>
      <w:sdtPr>
        <w:tag w:val="goog_rdk_216"/>
        <w:id w:val="-1462024167"/>
      </w:sdtPr>
      <w:sdtEndPr/>
      <w:sdtContent>
        <w:p w14:paraId="288F8424" w14:textId="77777777" w:rsidR="00393F8D" w:rsidRDefault="00ED1DA1">
          <w:pPr>
            <w:numPr>
              <w:ilvl w:val="4"/>
              <w:numId w:val="12"/>
            </w:numPr>
            <w:pBdr>
              <w:top w:val="nil"/>
              <w:left w:val="nil"/>
              <w:bottom w:val="nil"/>
              <w:right w:val="nil"/>
              <w:between w:val="nil"/>
            </w:pBdr>
            <w:tabs>
              <w:tab w:val="left" w:pos="1557"/>
            </w:tabs>
            <w:spacing w:line="250" w:lineRule="auto"/>
          </w:pPr>
          <w:r>
            <w:rPr>
              <w:color w:val="000000"/>
            </w:rPr>
            <w:t>w pkt 5.1.1. pkt 4)</w:t>
          </w:r>
        </w:p>
      </w:sdtContent>
    </w:sdt>
    <w:sdt>
      <w:sdtPr>
        <w:tag w:val="goog_rdk_217"/>
        <w:id w:val="884756337"/>
      </w:sdtPr>
      <w:sdtEndPr/>
      <w:sdtContent>
        <w:p w14:paraId="24CD31CC" w14:textId="77777777" w:rsidR="00393F8D" w:rsidRDefault="00ED1DA1">
          <w:pPr>
            <w:pBdr>
              <w:top w:val="nil"/>
              <w:left w:val="nil"/>
              <w:bottom w:val="nil"/>
              <w:right w:val="nil"/>
              <w:between w:val="nil"/>
            </w:pBdr>
            <w:spacing w:before="126"/>
            <w:ind w:left="1196"/>
            <w:rPr>
              <w:color w:val="000000"/>
            </w:rPr>
          </w:pPr>
          <w:r>
            <w:rPr>
              <w:color w:val="000000"/>
            </w:rPr>
            <w:t>c) w pkt 5.1.2. pkt 5)-7)</w:t>
          </w:r>
        </w:p>
      </w:sdtContent>
    </w:sdt>
    <w:sdt>
      <w:sdtPr>
        <w:tag w:val="goog_rdk_218"/>
        <w:id w:val="163670453"/>
      </w:sdtPr>
      <w:sdtEndPr/>
      <w:sdtContent>
        <w:p w14:paraId="6EFC14FB" w14:textId="77777777" w:rsidR="00393F8D" w:rsidRDefault="00ED1DA1">
          <w:pPr>
            <w:pBdr>
              <w:top w:val="nil"/>
              <w:left w:val="nil"/>
              <w:bottom w:val="nil"/>
              <w:right w:val="nil"/>
              <w:between w:val="nil"/>
            </w:pBdr>
            <w:spacing w:before="126" w:line="360" w:lineRule="auto"/>
            <w:ind w:left="1556"/>
            <w:sectPr w:rsidR="00393F8D">
              <w:type w:val="continuous"/>
              <w:pgSz w:w="11910" w:h="16840"/>
              <w:pgMar w:top="1420" w:right="740" w:bottom="280" w:left="1275" w:header="708" w:footer="708" w:gutter="0"/>
              <w:cols w:space="708"/>
            </w:sectPr>
          </w:pPr>
          <w:r>
            <w:rPr>
              <w:color w:val="000000"/>
            </w:rPr>
            <w:t>- jeżeli nie upłynęły 3 lata od dnia odpowiednio uprawomocnienia się wyroku potwierdzającego zaistnienie jednej z podstaw wykluczenia, chyba że w tym wyroku</w:t>
          </w:r>
        </w:p>
      </w:sdtContent>
    </w:sdt>
    <w:sdt>
      <w:sdtPr>
        <w:tag w:val="goog_rdk_219"/>
        <w:id w:val="-1960186019"/>
      </w:sdtPr>
      <w:sdtEndPr/>
      <w:sdtContent>
        <w:p w14:paraId="57BDD206" w14:textId="77777777" w:rsidR="00393F8D" w:rsidRDefault="00ED1DA1">
          <w:pPr>
            <w:pBdr>
              <w:top w:val="nil"/>
              <w:left w:val="nil"/>
              <w:bottom w:val="nil"/>
              <w:right w:val="nil"/>
              <w:between w:val="nil"/>
            </w:pBdr>
            <w:spacing w:before="78" w:line="362" w:lineRule="auto"/>
            <w:ind w:left="1556"/>
            <w:rPr>
              <w:color w:val="000000"/>
            </w:rPr>
          </w:pPr>
          <w:r>
            <w:rPr>
              <w:color w:val="000000"/>
            </w:rPr>
            <w:t>został określony inny okres wykluczenia lub od dnia w którym decyzja potwierdzająca zaistnienie jednej z podstaw wykluczenia stała się ostateczna;</w:t>
          </w:r>
        </w:p>
      </w:sdtContent>
    </w:sdt>
    <w:sdt>
      <w:sdtPr>
        <w:tag w:val="goog_rdk_220"/>
        <w:id w:val="820229276"/>
      </w:sdtPr>
      <w:sdtEndPr/>
      <w:sdtContent>
        <w:p w14:paraId="282F1F4D" w14:textId="77777777" w:rsidR="00393F8D" w:rsidRDefault="00ED1DA1">
          <w:pPr>
            <w:numPr>
              <w:ilvl w:val="3"/>
              <w:numId w:val="12"/>
            </w:numPr>
            <w:pBdr>
              <w:top w:val="nil"/>
              <w:left w:val="nil"/>
              <w:bottom w:val="nil"/>
              <w:right w:val="nil"/>
              <w:between w:val="nil"/>
            </w:pBdr>
            <w:tabs>
              <w:tab w:val="left" w:pos="837"/>
            </w:tabs>
            <w:spacing w:line="360" w:lineRule="auto"/>
            <w:ind w:right="673"/>
            <w:jc w:val="both"/>
          </w:pPr>
          <w:r>
            <w:rPr>
              <w:color w:val="000000"/>
            </w:rPr>
            <w:t>w przypadkach, o których mowa w pkt 5.1.1. pkt 7) i 9) lub pkt 5.1.2. pkt 2) i 4), jeżeli nie upłynęły 3 lata od dnia zaistnienia zdarzenia będącego podstawą wykluczenia;</w:t>
          </w:r>
        </w:p>
      </w:sdtContent>
    </w:sdt>
    <w:sdt>
      <w:sdtPr>
        <w:tag w:val="goog_rdk_221"/>
        <w:id w:val="495150498"/>
      </w:sdtPr>
      <w:sdtEndPr/>
      <w:sdtContent>
        <w:p w14:paraId="32D08EC3" w14:textId="77777777" w:rsidR="00393F8D" w:rsidRDefault="00ED1DA1">
          <w:pPr>
            <w:numPr>
              <w:ilvl w:val="3"/>
              <w:numId w:val="12"/>
            </w:numPr>
            <w:pBdr>
              <w:top w:val="nil"/>
              <w:left w:val="nil"/>
              <w:bottom w:val="nil"/>
              <w:right w:val="nil"/>
              <w:between w:val="nil"/>
            </w:pBdr>
            <w:tabs>
              <w:tab w:val="left" w:pos="837"/>
            </w:tabs>
            <w:spacing w:line="360" w:lineRule="auto"/>
            <w:ind w:right="677"/>
            <w:jc w:val="both"/>
          </w:pPr>
          <w:r>
            <w:rPr>
              <w:color w:val="000000"/>
            </w:rPr>
            <w:t>w przypadku, o którym mowa w pkt 5.1.1. pkt 10), jeżeli nie upłynął okres, na jaki został prawomocnie orzeczony zakaz ubiegania się o zamówienia publiczne;</w:t>
          </w:r>
        </w:p>
      </w:sdtContent>
    </w:sdt>
    <w:sdt>
      <w:sdtPr>
        <w:tag w:val="goog_rdk_222"/>
        <w:id w:val="1399779892"/>
      </w:sdtPr>
      <w:sdtEndPr/>
      <w:sdtContent>
        <w:p w14:paraId="060194C0" w14:textId="77777777" w:rsidR="00393F8D" w:rsidRDefault="00ED1DA1">
          <w:pPr>
            <w:numPr>
              <w:ilvl w:val="3"/>
              <w:numId w:val="12"/>
            </w:numPr>
            <w:pBdr>
              <w:top w:val="nil"/>
              <w:left w:val="nil"/>
              <w:bottom w:val="nil"/>
              <w:right w:val="nil"/>
              <w:between w:val="nil"/>
            </w:pBdr>
            <w:tabs>
              <w:tab w:val="left" w:pos="837"/>
            </w:tabs>
            <w:spacing w:line="360" w:lineRule="auto"/>
            <w:ind w:right="675"/>
            <w:jc w:val="both"/>
          </w:pPr>
          <w:r>
            <w:rPr>
              <w:color w:val="000000"/>
            </w:rPr>
            <w:t>w przypadku, o którym mowa w pkt 5.1.1. pkt 11), jeżeli nie upłynął okres obowiązywania zakazu ubiegania się o zamówienia publiczne.</w:t>
          </w:r>
        </w:p>
      </w:sdtContent>
    </w:sdt>
    <w:bookmarkStart w:id="22" w:name="_heading=h.1ci93xb" w:colFirst="0" w:colLast="0" w:displacedByCustomXml="next"/>
    <w:bookmarkEnd w:id="22" w:displacedByCustomXml="next"/>
    <w:sdt>
      <w:sdtPr>
        <w:tag w:val="goog_rdk_223"/>
        <w:id w:val="706530312"/>
      </w:sdtPr>
      <w:sdtEndPr/>
      <w:sdtContent>
        <w:p w14:paraId="05B44F4A" w14:textId="77777777" w:rsidR="00393F8D" w:rsidRDefault="00ED1DA1">
          <w:pPr>
            <w:pStyle w:val="Nagwek1"/>
            <w:numPr>
              <w:ilvl w:val="2"/>
              <w:numId w:val="12"/>
            </w:numPr>
            <w:tabs>
              <w:tab w:val="left" w:pos="667"/>
            </w:tabs>
            <w:spacing w:before="37"/>
            <w:ind w:left="666" w:hanging="550"/>
          </w:pPr>
          <w:r>
            <w:rPr>
              <w:color w:val="2E5395"/>
            </w:rPr>
            <w:t>Pozostałe informacje</w:t>
          </w:r>
        </w:p>
      </w:sdtContent>
    </w:sdt>
    <w:sdt>
      <w:sdtPr>
        <w:tag w:val="goog_rdk_224"/>
        <w:id w:val="-1210266875"/>
      </w:sdtPr>
      <w:sdtEndPr/>
      <w:sdtContent>
        <w:p w14:paraId="71526C92" w14:textId="77777777" w:rsidR="00393F8D" w:rsidRDefault="00ED1DA1">
          <w:pPr>
            <w:numPr>
              <w:ilvl w:val="3"/>
              <w:numId w:val="12"/>
            </w:numPr>
            <w:pBdr>
              <w:top w:val="nil"/>
              <w:left w:val="nil"/>
              <w:bottom w:val="nil"/>
              <w:right w:val="nil"/>
              <w:between w:val="nil"/>
            </w:pBdr>
            <w:tabs>
              <w:tab w:val="left" w:pos="837"/>
            </w:tabs>
            <w:spacing w:before="126" w:line="360" w:lineRule="auto"/>
            <w:ind w:right="672"/>
            <w:jc w:val="both"/>
          </w:pPr>
          <w:r>
            <w:rPr>
              <w:color w:val="000000"/>
            </w:rPr>
            <w:t>Wykonawca, który podlega wykluczeniu na podstawie pkt 5.1.1. pkt 2) i 3)  oraz 5)-9)  lub  pkt 5.1.2.,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sdtContent>
    </w:sdt>
    <w:sdt>
      <w:sdtPr>
        <w:tag w:val="goog_rdk_225"/>
        <w:id w:val="-655300327"/>
      </w:sdtPr>
      <w:sdtEndPr/>
      <w:sdtContent>
        <w:p w14:paraId="021C2111" w14:textId="77777777" w:rsidR="00393F8D" w:rsidRDefault="00ED1DA1">
          <w:pPr>
            <w:numPr>
              <w:ilvl w:val="3"/>
              <w:numId w:val="12"/>
            </w:numPr>
            <w:pBdr>
              <w:top w:val="nil"/>
              <w:left w:val="nil"/>
              <w:bottom w:val="nil"/>
              <w:right w:val="nil"/>
              <w:between w:val="nil"/>
            </w:pBdr>
            <w:tabs>
              <w:tab w:val="left" w:pos="837"/>
            </w:tabs>
            <w:spacing w:line="360" w:lineRule="auto"/>
            <w:ind w:right="673"/>
            <w:jc w:val="both"/>
          </w:pPr>
          <w:r>
            <w:rPr>
              <w:color w:val="000000"/>
            </w:rPr>
            <w:t>Wykonawca nie podlega wykluczeniu, jeżeli zamawiający, uwzględniając wagę i szczególne okoliczności czynu wykonawcy, uzna za wystarczające dowody przedstawione na podstawie pkt 1).</w:t>
          </w:r>
        </w:p>
      </w:sdtContent>
    </w:sdt>
    <w:sdt>
      <w:sdtPr>
        <w:tag w:val="goog_rdk_226"/>
        <w:id w:val="-728687377"/>
      </w:sdtPr>
      <w:sdtEndPr/>
      <w:sdtContent>
        <w:p w14:paraId="0C2D3EC1" w14:textId="77777777" w:rsidR="00393F8D" w:rsidRDefault="00ED1DA1">
          <w:pPr>
            <w:numPr>
              <w:ilvl w:val="3"/>
              <w:numId w:val="12"/>
            </w:numPr>
            <w:pBdr>
              <w:top w:val="nil"/>
              <w:left w:val="nil"/>
              <w:bottom w:val="nil"/>
              <w:right w:val="nil"/>
              <w:between w:val="nil"/>
            </w:pBdr>
            <w:tabs>
              <w:tab w:val="left" w:pos="837"/>
            </w:tabs>
            <w:spacing w:before="2" w:line="360" w:lineRule="auto"/>
            <w:ind w:right="670"/>
            <w:jc w:val="both"/>
          </w:pPr>
          <w:r>
            <w:rPr>
              <w:color w:val="000000"/>
            </w:rPr>
            <w:t>W przypadkach, o których mowa w pkt 5.1.1. pkt 8), przed wykluczeniem Wykonawcy, Zamawiający  zapewnia  temu   Wykonawcy   możliwość   udowodnienia,   że   jego   udział  w przygotowaniu postępowania o udzielenie zamówienia nie zakłóci konkurencji. Zamawiający wskazuje w protokole sposób zapewnienia konkurencji.</w:t>
          </w:r>
        </w:p>
      </w:sdtContent>
    </w:sdt>
    <w:sdt>
      <w:sdtPr>
        <w:tag w:val="goog_rdk_227"/>
        <w:id w:val="1300803346"/>
      </w:sdtPr>
      <w:sdtEndPr/>
      <w:sdtContent>
        <w:p w14:paraId="3ECD20B9" w14:textId="77777777" w:rsidR="00393F8D" w:rsidRDefault="00ED1DA1">
          <w:pPr>
            <w:numPr>
              <w:ilvl w:val="3"/>
              <w:numId w:val="12"/>
            </w:numPr>
            <w:pBdr>
              <w:top w:val="nil"/>
              <w:left w:val="nil"/>
              <w:bottom w:val="nil"/>
              <w:right w:val="nil"/>
              <w:between w:val="nil"/>
            </w:pBdr>
            <w:tabs>
              <w:tab w:val="left" w:pos="837"/>
            </w:tabs>
            <w:spacing w:line="360" w:lineRule="auto"/>
            <w:ind w:right="678"/>
            <w:jc w:val="both"/>
          </w:pPr>
          <w:r>
            <w:rPr>
              <w:color w:val="000000"/>
            </w:rPr>
            <w:t>Zamawiający może wykluczyć Wykonawcę na każdym etapie postępowania o udzielenie zamówienia.</w:t>
          </w:r>
        </w:p>
      </w:sdtContent>
    </w:sdt>
    <w:sdt>
      <w:sdtPr>
        <w:tag w:val="goog_rdk_228"/>
        <w:id w:val="-1354101101"/>
      </w:sdtPr>
      <w:sdtEndPr/>
      <w:sdtContent>
        <w:p w14:paraId="5E6D22ED" w14:textId="77777777" w:rsidR="00393F8D" w:rsidRDefault="00ED1DA1">
          <w:pPr>
            <w:numPr>
              <w:ilvl w:val="3"/>
              <w:numId w:val="12"/>
            </w:numPr>
            <w:pBdr>
              <w:top w:val="nil"/>
              <w:left w:val="nil"/>
              <w:bottom w:val="nil"/>
              <w:right w:val="nil"/>
              <w:between w:val="nil"/>
            </w:pBdr>
            <w:tabs>
              <w:tab w:val="left" w:pos="837"/>
            </w:tabs>
            <w:spacing w:line="360" w:lineRule="auto"/>
            <w:ind w:right="676"/>
            <w:jc w:val="both"/>
          </w:pPr>
          <w:r>
            <w:rPr>
              <w:color w:val="000000"/>
            </w:rPr>
            <w:t>Każdy z Wykonawców wspólnie ubiegających się o udzielenie zamówienia nie może podlegać wykluczeniu z postępowania.</w:t>
          </w:r>
        </w:p>
      </w:sdtContent>
    </w:sdt>
    <w:bookmarkStart w:id="23" w:name="_heading=h.3whwml4" w:colFirst="0" w:colLast="0" w:displacedByCustomXml="next"/>
    <w:bookmarkEnd w:id="23" w:displacedByCustomXml="next"/>
    <w:sdt>
      <w:sdtPr>
        <w:tag w:val="goog_rdk_229"/>
        <w:id w:val="1896163180"/>
      </w:sdtPr>
      <w:sdtEndPr/>
      <w:sdtContent>
        <w:p w14:paraId="1BE1C4D4" w14:textId="77777777" w:rsidR="00393F8D" w:rsidRDefault="00ED1DA1">
          <w:pPr>
            <w:pStyle w:val="Nagwek1"/>
            <w:numPr>
              <w:ilvl w:val="1"/>
              <w:numId w:val="13"/>
            </w:numPr>
            <w:tabs>
              <w:tab w:val="left" w:pos="503"/>
            </w:tabs>
            <w:spacing w:before="42"/>
            <w:ind w:hanging="386"/>
          </w:pPr>
          <w:r>
            <w:rPr>
              <w:color w:val="2E5395"/>
            </w:rPr>
            <w:t>Szczegółowe warunki udziału w postępowaniu</w:t>
          </w:r>
        </w:p>
      </w:sdtContent>
    </w:sdt>
    <w:bookmarkStart w:id="24" w:name="_heading=h.2bn6wsx" w:colFirst="0" w:colLast="0" w:displacedByCustomXml="next"/>
    <w:bookmarkEnd w:id="24" w:displacedByCustomXml="next"/>
    <w:sdt>
      <w:sdtPr>
        <w:tag w:val="goog_rdk_230"/>
        <w:id w:val="-1736467968"/>
      </w:sdtPr>
      <w:sdtEndPr/>
      <w:sdtContent>
        <w:p w14:paraId="3F48AD9E" w14:textId="77777777" w:rsidR="00393F8D" w:rsidRDefault="00ED1DA1">
          <w:pPr>
            <w:pStyle w:val="Nagwek1"/>
            <w:numPr>
              <w:ilvl w:val="2"/>
              <w:numId w:val="13"/>
            </w:numPr>
            <w:tabs>
              <w:tab w:val="left" w:pos="678"/>
            </w:tabs>
            <w:spacing w:before="164" w:line="360" w:lineRule="auto"/>
            <w:ind w:right="679" w:firstLine="0"/>
          </w:pPr>
          <w:r>
            <w:rPr>
              <w:color w:val="2E5395"/>
            </w:rPr>
            <w:t>Warunek kompetencji lub uprawnień do prowadzenia określonej działalności zawodowej, o ile wynika to z odrębnych przepisów</w:t>
          </w:r>
        </w:p>
      </w:sdtContent>
    </w:sdt>
    <w:sdt>
      <w:sdtPr>
        <w:tag w:val="goog_rdk_231"/>
        <w:id w:val="1163580417"/>
      </w:sdtPr>
      <w:sdtEndPr/>
      <w:sdtContent>
        <w:p w14:paraId="62394D81" w14:textId="77777777" w:rsidR="00393F8D" w:rsidRDefault="00ED1DA1">
          <w:pPr>
            <w:pBdr>
              <w:top w:val="nil"/>
              <w:left w:val="nil"/>
              <w:bottom w:val="nil"/>
              <w:right w:val="nil"/>
              <w:between w:val="nil"/>
            </w:pBdr>
            <w:spacing w:line="252" w:lineRule="auto"/>
            <w:ind w:left="116"/>
            <w:sectPr w:rsidR="00393F8D">
              <w:type w:val="continuous"/>
              <w:pgSz w:w="11910" w:h="16840"/>
              <w:pgMar w:top="1420" w:right="740" w:bottom="280" w:left="1275" w:header="708" w:footer="708" w:gutter="0"/>
              <w:cols w:space="708"/>
            </w:sectPr>
          </w:pPr>
          <w:r>
            <w:rPr>
              <w:color w:val="000000"/>
            </w:rPr>
            <w:t>Zamawiający nie precyzuje warunku w tym zakresie.</w:t>
          </w:r>
        </w:p>
      </w:sdtContent>
    </w:sdt>
    <w:bookmarkStart w:id="25" w:name="_heading=h.qsh70q" w:colFirst="0" w:colLast="0" w:displacedByCustomXml="next"/>
    <w:bookmarkEnd w:id="25" w:displacedByCustomXml="next"/>
    <w:sdt>
      <w:sdtPr>
        <w:tag w:val="goog_rdk_232"/>
        <w:id w:val="-1715348141"/>
      </w:sdtPr>
      <w:sdtEndPr/>
      <w:sdtContent>
        <w:p w14:paraId="4B5F362A" w14:textId="77777777" w:rsidR="00393F8D" w:rsidRDefault="00ED1DA1">
          <w:pPr>
            <w:pStyle w:val="Nagwek1"/>
            <w:numPr>
              <w:ilvl w:val="2"/>
              <w:numId w:val="13"/>
            </w:numPr>
            <w:tabs>
              <w:tab w:val="left" w:pos="669"/>
            </w:tabs>
            <w:spacing w:before="81"/>
            <w:ind w:left="668" w:hanging="552"/>
          </w:pPr>
          <w:r>
            <w:rPr>
              <w:color w:val="2E5395"/>
            </w:rPr>
            <w:t>Warunek sytuacji ekonomicznej lub finansowej</w:t>
          </w:r>
        </w:p>
      </w:sdtContent>
    </w:sdt>
    <w:sdt>
      <w:sdtPr>
        <w:tag w:val="goog_rdk_233"/>
        <w:id w:val="886368782"/>
      </w:sdtPr>
      <w:sdtEndPr/>
      <w:sdtContent>
        <w:p w14:paraId="1EADBD1B" w14:textId="77777777" w:rsidR="00393F8D" w:rsidRDefault="00ED1DA1">
          <w:pPr>
            <w:pBdr>
              <w:top w:val="nil"/>
              <w:left w:val="nil"/>
              <w:bottom w:val="nil"/>
              <w:right w:val="nil"/>
              <w:between w:val="nil"/>
            </w:pBdr>
            <w:spacing w:before="126"/>
            <w:ind w:left="116"/>
            <w:rPr>
              <w:color w:val="000000"/>
            </w:rPr>
          </w:pPr>
          <w:r>
            <w:rPr>
              <w:color w:val="000000"/>
            </w:rPr>
            <w:t>Zamawiający nie precyzuje warunku w tym zakresie.</w:t>
          </w:r>
        </w:p>
      </w:sdtContent>
    </w:sdt>
    <w:bookmarkStart w:id="26" w:name="_heading=h.3as4poj" w:colFirst="0" w:colLast="0" w:displacedByCustomXml="next"/>
    <w:bookmarkEnd w:id="26" w:displacedByCustomXml="next"/>
    <w:sdt>
      <w:sdtPr>
        <w:tag w:val="goog_rdk_234"/>
        <w:id w:val="-2107722424"/>
      </w:sdtPr>
      <w:sdtEndPr/>
      <w:sdtContent>
        <w:p w14:paraId="0A3C721B" w14:textId="77777777" w:rsidR="00393F8D" w:rsidRDefault="00ED1DA1">
          <w:pPr>
            <w:pStyle w:val="Nagwek1"/>
            <w:numPr>
              <w:ilvl w:val="2"/>
              <w:numId w:val="13"/>
            </w:numPr>
            <w:tabs>
              <w:tab w:val="left" w:pos="669"/>
            </w:tabs>
            <w:spacing w:before="167"/>
            <w:ind w:left="668" w:hanging="552"/>
          </w:pPr>
          <w:r>
            <w:rPr>
              <w:color w:val="2E5395"/>
            </w:rPr>
            <w:t>Warunek zdolności technicznej lub zawodowej</w:t>
          </w:r>
        </w:p>
      </w:sdtContent>
    </w:sdt>
    <w:sdt>
      <w:sdtPr>
        <w:tag w:val="goog_rdk_235"/>
        <w:id w:val="-357738027"/>
      </w:sdtPr>
      <w:sdtEndPr/>
      <w:sdtContent>
        <w:p w14:paraId="4BF21940" w14:textId="77777777" w:rsidR="00393F8D" w:rsidRDefault="00ED1DA1">
          <w:pPr>
            <w:pBdr>
              <w:top w:val="nil"/>
              <w:left w:val="nil"/>
              <w:bottom w:val="nil"/>
              <w:right w:val="nil"/>
              <w:between w:val="nil"/>
            </w:pBdr>
            <w:spacing w:before="124"/>
            <w:ind w:left="116"/>
            <w:rPr>
              <w:color w:val="000000"/>
            </w:rPr>
          </w:pPr>
          <w:r>
            <w:rPr>
              <w:color w:val="000000"/>
            </w:rPr>
            <w:t>Zamawiający uzna, iż Wykonawca spełnia warunek jeżeli wykaże:</w:t>
          </w:r>
        </w:p>
      </w:sdtContent>
    </w:sdt>
    <w:sdt>
      <w:sdtPr>
        <w:tag w:val="goog_rdk_236"/>
        <w:id w:val="-2070260795"/>
      </w:sdtPr>
      <w:sdtEndPr/>
      <w:sdtContent>
        <w:p w14:paraId="21BF82DF" w14:textId="77777777" w:rsidR="00393F8D" w:rsidRDefault="00ED1DA1">
          <w:pPr>
            <w:numPr>
              <w:ilvl w:val="3"/>
              <w:numId w:val="13"/>
            </w:numPr>
            <w:pBdr>
              <w:top w:val="nil"/>
              <w:left w:val="nil"/>
              <w:bottom w:val="nil"/>
              <w:right w:val="nil"/>
              <w:between w:val="nil"/>
            </w:pBdr>
            <w:tabs>
              <w:tab w:val="left" w:pos="1557"/>
            </w:tabs>
            <w:spacing w:before="129" w:line="360" w:lineRule="auto"/>
            <w:ind w:right="670"/>
            <w:jc w:val="both"/>
            <w:rPr>
              <w:b/>
              <w:color w:val="000000"/>
            </w:rPr>
          </w:pPr>
          <w:r>
            <w:rPr>
              <w:color w:val="000000"/>
            </w:rPr>
            <w:t>realizację  w  okresie  ostatnich   5  lat  przed  dniem  wszczęcia  postępowania   o udziel</w:t>
          </w:r>
          <w:r>
            <w:t>e</w:t>
          </w:r>
          <w:r>
            <w:rPr>
              <w:color w:val="000000"/>
            </w:rPr>
            <w:t xml:space="preserve">nie zamówienia publicznego, a jeśli okres działalności jest krótszy to w tym okresie, co najmniej </w:t>
          </w:r>
          <w:r>
            <w:rPr>
              <w:b/>
              <w:color w:val="000000"/>
            </w:rPr>
            <w:t>jednej usługi polegającej na opracowaniu dokumentacji projektowej dla terenów zielonych o powierzchni min. 1 ha.</w:t>
          </w:r>
        </w:p>
      </w:sdtContent>
    </w:sdt>
    <w:bookmarkStart w:id="27" w:name="_heading=h.1pxezwc" w:colFirst="0" w:colLast="0" w:displacedByCustomXml="next"/>
    <w:bookmarkEnd w:id="27" w:displacedByCustomXml="next"/>
    <w:sdt>
      <w:sdtPr>
        <w:tag w:val="goog_rdk_237"/>
        <w:id w:val="328641368"/>
      </w:sdtPr>
      <w:sdtEndPr/>
      <w:sdtContent>
        <w:p w14:paraId="4B0C5797" w14:textId="77777777" w:rsidR="00393F8D" w:rsidRDefault="00ED1DA1">
          <w:pPr>
            <w:pStyle w:val="Nagwek1"/>
            <w:numPr>
              <w:ilvl w:val="1"/>
              <w:numId w:val="6"/>
            </w:numPr>
            <w:tabs>
              <w:tab w:val="left" w:pos="501"/>
            </w:tabs>
            <w:spacing w:before="40"/>
          </w:pPr>
          <w:r>
            <w:rPr>
              <w:color w:val="2E5395"/>
            </w:rPr>
            <w:t>Procedura odwrócona</w:t>
          </w:r>
        </w:p>
      </w:sdtContent>
    </w:sdt>
    <w:sdt>
      <w:sdtPr>
        <w:tag w:val="goog_rdk_238"/>
        <w:id w:val="-1613356196"/>
      </w:sdtPr>
      <w:sdtEndPr/>
      <w:sdtContent>
        <w:p w14:paraId="338906A3" w14:textId="77777777" w:rsidR="00393F8D" w:rsidRDefault="00ED1DA1">
          <w:pPr>
            <w:numPr>
              <w:ilvl w:val="2"/>
              <w:numId w:val="6"/>
            </w:numPr>
            <w:pBdr>
              <w:top w:val="nil"/>
              <w:left w:val="nil"/>
              <w:bottom w:val="nil"/>
              <w:right w:val="nil"/>
              <w:between w:val="nil"/>
            </w:pBdr>
            <w:tabs>
              <w:tab w:val="left" w:pos="837"/>
            </w:tabs>
            <w:spacing w:before="126" w:line="360" w:lineRule="auto"/>
            <w:ind w:right="671"/>
            <w:jc w:val="both"/>
          </w:pPr>
          <w:r>
            <w:rPr>
              <w:color w:val="000000"/>
            </w:rPr>
            <w:t xml:space="preserve">Zamawiający, w toku czynności oceny ofert, nie dokonuje podmiotowej oceny wszystkich Wykonawców (ocena spełniania warunków udziału w postępowaniu, braku podstaw do wykluczenia), nie bada wszystkich wstępnych oświadczeń Wykonawców, lecz </w:t>
          </w:r>
          <w:r>
            <w:rPr>
              <w:b/>
              <w:color w:val="000000"/>
            </w:rPr>
            <w:t xml:space="preserve">w pierwszej kolejności dokonuje oceny ofert pod kątem przesłanek odrzucenia oferty (art. 89 ust. 1 ustawy </w:t>
          </w:r>
          <w:proofErr w:type="spellStart"/>
          <w:r>
            <w:rPr>
              <w:b/>
              <w:color w:val="000000"/>
            </w:rPr>
            <w:t>Pzp</w:t>
          </w:r>
          <w:proofErr w:type="spellEnd"/>
          <w:r>
            <w:rPr>
              <w:b/>
              <w:color w:val="000000"/>
            </w:rPr>
            <w:t>) oraz kryteriów oceny ofert opisanych w  SIWZ</w:t>
          </w:r>
          <w:r>
            <w:rPr>
              <w:color w:val="000000"/>
            </w:rPr>
            <w:t xml:space="preserve">, po czym dopiero </w:t>
          </w:r>
          <w:r>
            <w:rPr>
              <w:b/>
              <w:color w:val="000000"/>
            </w:rPr>
            <w:t>wyłącznie w odniesieniu do wykonawcy, którego oferta została oceniona jako najkorzystniejsza (uplasowała się na najwyższej pozycji rankingowej), dokona oceny podmiotowej Wykonawcy</w:t>
          </w:r>
          <w:r>
            <w:rPr>
              <w:color w:val="000000"/>
            </w:rPr>
            <w:t xml:space="preserve">, tj. zbada oświadczenie wstępne, a następnie zażąda przedłożenia dokumentów w trybie art. 26 ust. 2 ustawy </w:t>
          </w:r>
          <w:proofErr w:type="spellStart"/>
          <w:r>
            <w:rPr>
              <w:color w:val="000000"/>
            </w:rPr>
            <w:t>Pzp</w:t>
          </w:r>
          <w:proofErr w:type="spellEnd"/>
          <w:r>
            <w:rPr>
              <w:color w:val="000000"/>
            </w:rPr>
            <w:t>.</w:t>
          </w:r>
        </w:p>
      </w:sdtContent>
    </w:sdt>
    <w:sdt>
      <w:sdtPr>
        <w:tag w:val="goog_rdk_239"/>
        <w:id w:val="-523087719"/>
      </w:sdtPr>
      <w:sdtEndPr/>
      <w:sdtContent>
        <w:p w14:paraId="2AD05955" w14:textId="77777777" w:rsidR="00393F8D" w:rsidRDefault="00ED1DA1">
          <w:pPr>
            <w:numPr>
              <w:ilvl w:val="2"/>
              <w:numId w:val="6"/>
            </w:numPr>
            <w:pBdr>
              <w:top w:val="nil"/>
              <w:left w:val="nil"/>
              <w:bottom w:val="nil"/>
              <w:right w:val="nil"/>
              <w:between w:val="nil"/>
            </w:pBdr>
            <w:tabs>
              <w:tab w:val="left" w:pos="837"/>
            </w:tabs>
            <w:spacing w:line="360" w:lineRule="auto"/>
            <w:ind w:right="674"/>
            <w:jc w:val="both"/>
          </w:pPr>
          <w:r>
            <w:rPr>
              <w:color w:val="000000"/>
            </w:rPr>
            <w:t>Jeżeli Wykonawca, o którym mowa w pkt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sdtContent>
    </w:sdt>
    <w:bookmarkStart w:id="28" w:name="_heading=h.49x2ik5" w:colFirst="0" w:colLast="0" w:displacedByCustomXml="next"/>
    <w:bookmarkEnd w:id="28" w:displacedByCustomXml="next"/>
    <w:sdt>
      <w:sdtPr>
        <w:tag w:val="goog_rdk_240"/>
        <w:id w:val="1619873010"/>
      </w:sdtPr>
      <w:sdtEndPr/>
      <w:sdtContent>
        <w:p w14:paraId="15FFDB9C" w14:textId="77777777" w:rsidR="00393F8D" w:rsidRDefault="00ED1DA1">
          <w:pPr>
            <w:pStyle w:val="Nagwek1"/>
            <w:numPr>
              <w:ilvl w:val="0"/>
              <w:numId w:val="11"/>
            </w:numPr>
            <w:tabs>
              <w:tab w:val="left" w:pos="446"/>
            </w:tabs>
            <w:spacing w:line="362" w:lineRule="auto"/>
            <w:ind w:right="677" w:firstLine="0"/>
          </w:pPr>
          <w:r>
            <w:rPr>
              <w:color w:val="2E5395"/>
            </w:rPr>
            <w:t>Wykaz  oświadczeń  lub  dokumentów,  potwierdzających  spełnianie  warunków   udziału   w postępowaniu oraz brak podstaw wykluczenia</w:t>
          </w:r>
        </w:p>
      </w:sdtContent>
    </w:sdt>
    <w:bookmarkStart w:id="29" w:name="_heading=h.2p2csry" w:colFirst="0" w:colLast="0" w:displacedByCustomXml="next"/>
    <w:bookmarkEnd w:id="29" w:displacedByCustomXml="next"/>
    <w:sdt>
      <w:sdtPr>
        <w:tag w:val="goog_rdk_241"/>
        <w:id w:val="672375222"/>
      </w:sdtPr>
      <w:sdtEndPr/>
      <w:sdtContent>
        <w:p w14:paraId="1398BF53" w14:textId="77777777" w:rsidR="00393F8D" w:rsidRDefault="00ED1DA1">
          <w:pPr>
            <w:pStyle w:val="Nagwek1"/>
            <w:numPr>
              <w:ilvl w:val="1"/>
              <w:numId w:val="11"/>
            </w:numPr>
            <w:tabs>
              <w:tab w:val="left" w:pos="503"/>
            </w:tabs>
            <w:spacing w:before="38"/>
            <w:ind w:hanging="386"/>
          </w:pPr>
          <w:r>
            <w:rPr>
              <w:color w:val="2E5395"/>
            </w:rPr>
            <w:t>Oświadczenie wykonawcy i dodatkowe dokumenty dołączane do oferty</w:t>
          </w:r>
        </w:p>
      </w:sdtContent>
    </w:sdt>
    <w:sdt>
      <w:sdtPr>
        <w:tag w:val="goog_rdk_242"/>
        <w:id w:val="508955871"/>
      </w:sdtPr>
      <w:sdtEndPr/>
      <w:sdtContent>
        <w:p w14:paraId="65F089D9" w14:textId="77777777" w:rsidR="00393F8D" w:rsidRDefault="00ED1DA1">
          <w:pPr>
            <w:numPr>
              <w:ilvl w:val="2"/>
              <w:numId w:val="11"/>
            </w:numPr>
            <w:pBdr>
              <w:top w:val="nil"/>
              <w:left w:val="nil"/>
              <w:bottom w:val="nil"/>
              <w:right w:val="nil"/>
              <w:between w:val="nil"/>
            </w:pBdr>
            <w:tabs>
              <w:tab w:val="left" w:pos="837"/>
            </w:tabs>
            <w:spacing w:before="123"/>
            <w:sectPr w:rsidR="00393F8D">
              <w:type w:val="continuous"/>
              <w:pgSz w:w="11910" w:h="16840"/>
              <w:pgMar w:top="1420" w:right="740" w:bottom="280" w:left="1275" w:header="708" w:footer="708" w:gutter="0"/>
              <w:cols w:space="708"/>
            </w:sectPr>
          </w:pPr>
          <w:r>
            <w:rPr>
              <w:b/>
              <w:color w:val="000000"/>
            </w:rPr>
            <w:t xml:space="preserve">Do oferty Wykonawca dołącza </w:t>
          </w:r>
          <w:r>
            <w:rPr>
              <w:color w:val="000000"/>
            </w:rPr>
            <w:t>aktualne na dzień składania ofert oświadczenia:</w:t>
          </w:r>
        </w:p>
      </w:sdtContent>
    </w:sdt>
    <w:sdt>
      <w:sdtPr>
        <w:tag w:val="goog_rdk_243"/>
        <w:id w:val="86443348"/>
      </w:sdtPr>
      <w:sdtEndPr/>
      <w:sdtContent>
        <w:p w14:paraId="57E53A99" w14:textId="77777777" w:rsidR="00393F8D" w:rsidRDefault="00ED1DA1">
          <w:pPr>
            <w:numPr>
              <w:ilvl w:val="3"/>
              <w:numId w:val="11"/>
            </w:numPr>
            <w:pBdr>
              <w:top w:val="nil"/>
              <w:left w:val="nil"/>
              <w:bottom w:val="nil"/>
              <w:right w:val="nil"/>
              <w:between w:val="nil"/>
            </w:pBdr>
            <w:tabs>
              <w:tab w:val="left" w:pos="1557"/>
            </w:tabs>
            <w:spacing w:before="78" w:line="362" w:lineRule="auto"/>
            <w:ind w:right="673"/>
            <w:jc w:val="both"/>
          </w:pPr>
          <w:r>
            <w:rPr>
              <w:b/>
              <w:color w:val="000000"/>
            </w:rPr>
            <w:t xml:space="preserve">oświadczenie o spełnianiu warunków udziału w postępowaniu  </w:t>
          </w:r>
          <w:r>
            <w:rPr>
              <w:color w:val="000000"/>
            </w:rPr>
            <w:t>– załącznik nr  2  do SIWZ,</w:t>
          </w:r>
        </w:p>
      </w:sdtContent>
    </w:sdt>
    <w:sdt>
      <w:sdtPr>
        <w:tag w:val="goog_rdk_244"/>
        <w:id w:val="-1061713441"/>
      </w:sdtPr>
      <w:sdtEndPr/>
      <w:sdtContent>
        <w:p w14:paraId="1005E796" w14:textId="77777777" w:rsidR="00393F8D" w:rsidRDefault="00ED1DA1">
          <w:pPr>
            <w:numPr>
              <w:ilvl w:val="3"/>
              <w:numId w:val="11"/>
            </w:numPr>
            <w:pBdr>
              <w:top w:val="nil"/>
              <w:left w:val="nil"/>
              <w:bottom w:val="nil"/>
              <w:right w:val="nil"/>
              <w:between w:val="nil"/>
            </w:pBdr>
            <w:tabs>
              <w:tab w:val="left" w:pos="1557"/>
            </w:tabs>
            <w:spacing w:line="250" w:lineRule="auto"/>
          </w:pPr>
          <w:r>
            <w:rPr>
              <w:b/>
              <w:color w:val="000000"/>
            </w:rPr>
            <w:t xml:space="preserve">oświadczenie o niepodleganiu wykluczeniu </w:t>
          </w:r>
          <w:r>
            <w:rPr>
              <w:color w:val="000000"/>
            </w:rPr>
            <w:t>– załącznik nr 3 do SIWZ.</w:t>
          </w:r>
        </w:p>
      </w:sdtContent>
    </w:sdt>
    <w:sdt>
      <w:sdtPr>
        <w:tag w:val="goog_rdk_245"/>
        <w:id w:val="2079867367"/>
      </w:sdtPr>
      <w:sdtEndPr/>
      <w:sdtContent>
        <w:p w14:paraId="4D921D77" w14:textId="77777777" w:rsidR="00393F8D" w:rsidRDefault="00ED1DA1">
          <w:pPr>
            <w:numPr>
              <w:ilvl w:val="2"/>
              <w:numId w:val="11"/>
            </w:numPr>
            <w:pBdr>
              <w:top w:val="nil"/>
              <w:left w:val="nil"/>
              <w:bottom w:val="nil"/>
              <w:right w:val="nil"/>
              <w:between w:val="nil"/>
            </w:pBdr>
            <w:tabs>
              <w:tab w:val="left" w:pos="837"/>
            </w:tabs>
            <w:spacing w:before="127" w:line="360" w:lineRule="auto"/>
            <w:ind w:right="672"/>
            <w:jc w:val="both"/>
          </w:pPr>
          <w:r>
            <w:rPr>
              <w:color w:val="000000"/>
            </w:rPr>
            <w:t>Informacje zawarte w oświadczeniach o których mowa w pkt 1) stanowią wstępne potwierdzenie,  że wykonawca  nie  podlega   wykluczeniu   oraz  spełnia   warunki   udziału w postępowaniu.</w:t>
          </w:r>
        </w:p>
      </w:sdtContent>
    </w:sdt>
    <w:sdt>
      <w:sdtPr>
        <w:tag w:val="goog_rdk_246"/>
        <w:id w:val="-1594077130"/>
      </w:sdtPr>
      <w:sdtEndPr/>
      <w:sdtContent>
        <w:p w14:paraId="79812C01" w14:textId="77777777" w:rsidR="00393F8D" w:rsidRDefault="00ED1DA1">
          <w:pPr>
            <w:numPr>
              <w:ilvl w:val="2"/>
              <w:numId w:val="11"/>
            </w:numPr>
            <w:pBdr>
              <w:top w:val="nil"/>
              <w:left w:val="nil"/>
              <w:bottom w:val="nil"/>
              <w:right w:val="nil"/>
              <w:between w:val="nil"/>
            </w:pBdr>
            <w:tabs>
              <w:tab w:val="left" w:pos="837"/>
            </w:tabs>
            <w:spacing w:line="360" w:lineRule="auto"/>
            <w:ind w:right="674"/>
            <w:jc w:val="both"/>
          </w:pPr>
          <w:r>
            <w:rPr>
              <w:color w:val="000000"/>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w:t>
          </w:r>
          <w:r>
            <w:rPr>
              <w:color w:val="000000"/>
            </w:rPr>
            <w:lastRenderedPageBreak/>
            <w:t>oświadczeniu, o którym mowa w pkt 1).</w:t>
          </w:r>
        </w:p>
      </w:sdtContent>
    </w:sdt>
    <w:sdt>
      <w:sdtPr>
        <w:tag w:val="goog_rdk_247"/>
        <w:id w:val="-2063395030"/>
      </w:sdtPr>
      <w:sdtEndPr/>
      <w:sdtContent>
        <w:p w14:paraId="6B821108" w14:textId="77777777" w:rsidR="00393F8D" w:rsidRDefault="00ED1DA1">
          <w:pPr>
            <w:numPr>
              <w:ilvl w:val="2"/>
              <w:numId w:val="11"/>
            </w:numPr>
            <w:pBdr>
              <w:top w:val="nil"/>
              <w:left w:val="nil"/>
              <w:bottom w:val="nil"/>
              <w:right w:val="nil"/>
              <w:between w:val="nil"/>
            </w:pBdr>
            <w:tabs>
              <w:tab w:val="left" w:pos="837"/>
            </w:tabs>
            <w:spacing w:line="360" w:lineRule="auto"/>
            <w:ind w:right="670"/>
            <w:jc w:val="both"/>
          </w:pPr>
          <w:r>
            <w:rPr>
              <w:color w:val="000000"/>
            </w:rPr>
            <w:t>W przypadku, Wykonawców wspólnie ubiegających się o udzielenie zamówienia do oferty należy dołączyć pełnomocnictwo udzielone przez wszystkich Wykonawców wspólnie ubiegających   się   o zamówienie   pełnomocnikowi   do    reprezentowania   Wykonawców  w postępowaniu o udzielenie zamówienia albo reprezentowania w postępowaniu i zawarcia umowy w sprawie zamówienia publicznego.</w:t>
          </w:r>
        </w:p>
      </w:sdtContent>
    </w:sdt>
    <w:sdt>
      <w:sdtPr>
        <w:tag w:val="goog_rdk_248"/>
        <w:id w:val="-350025795"/>
      </w:sdtPr>
      <w:sdtEndPr/>
      <w:sdtContent>
        <w:p w14:paraId="77D444AF" w14:textId="77777777" w:rsidR="00393F8D" w:rsidRDefault="00ED1DA1">
          <w:pPr>
            <w:numPr>
              <w:ilvl w:val="2"/>
              <w:numId w:val="11"/>
            </w:numPr>
            <w:pBdr>
              <w:top w:val="nil"/>
              <w:left w:val="nil"/>
              <w:bottom w:val="nil"/>
              <w:right w:val="nil"/>
              <w:between w:val="nil"/>
            </w:pBdr>
            <w:tabs>
              <w:tab w:val="left" w:pos="837"/>
            </w:tabs>
            <w:spacing w:line="360" w:lineRule="auto"/>
            <w:ind w:right="673"/>
            <w:jc w:val="both"/>
          </w:pPr>
          <w:r>
            <w:rPr>
              <w:color w:val="000000"/>
            </w:rPr>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w:t>
          </w:r>
          <w:proofErr w:type="spellStart"/>
          <w:r>
            <w:rPr>
              <w:color w:val="000000"/>
            </w:rPr>
            <w:t>t.j</w:t>
          </w:r>
          <w:proofErr w:type="spellEnd"/>
          <w:r>
            <w:rPr>
              <w:color w:val="000000"/>
            </w:rPr>
            <w:t xml:space="preserve">. Dz. U. z 2018 r. poz. 419 z </w:t>
          </w:r>
          <w:proofErr w:type="spellStart"/>
          <w:r>
            <w:rPr>
              <w:color w:val="000000"/>
            </w:rPr>
            <w:t>późn</w:t>
          </w:r>
          <w:proofErr w:type="spellEnd"/>
          <w:r>
            <w:rPr>
              <w:color w:val="000000"/>
            </w:rPr>
            <w:t>. zm.), w celu ustalenia podstaw i zasadności dokonanego zastrzeżenia tajemnicy przedsiębiorstwa. W tym celu Wykonawca zobowiązany jest  załączyć do oferty wyjaśnienia dotyczące każdego elementu zastrzeżonego w ofercie,     w szczególności wskazujących:</w:t>
          </w:r>
        </w:p>
      </w:sdtContent>
    </w:sdt>
    <w:sdt>
      <w:sdtPr>
        <w:tag w:val="goog_rdk_249"/>
        <w:id w:val="459924935"/>
      </w:sdtPr>
      <w:sdtEndPr/>
      <w:sdtContent>
        <w:p w14:paraId="255BD341" w14:textId="77777777" w:rsidR="00393F8D" w:rsidRDefault="00ED1DA1">
          <w:pPr>
            <w:numPr>
              <w:ilvl w:val="3"/>
              <w:numId w:val="11"/>
            </w:numPr>
            <w:pBdr>
              <w:top w:val="nil"/>
              <w:left w:val="nil"/>
              <w:bottom w:val="nil"/>
              <w:right w:val="nil"/>
              <w:between w:val="nil"/>
            </w:pBdr>
            <w:tabs>
              <w:tab w:val="left" w:pos="1557"/>
            </w:tabs>
            <w:spacing w:line="360" w:lineRule="auto"/>
            <w:ind w:right="672"/>
            <w:jc w:val="both"/>
          </w:pPr>
          <w:r>
            <w:rPr>
              <w:color w:val="000000"/>
            </w:rPr>
            <w:t>jaki charakter mają zastrzeżone informacje, w szczególności określenie, czy są to informacje techniczne, technologiczne, organizacyjne przedsiębiorstwa lub inne informacje  mające  wartość  gospodarczą  dla  Wykonawcy  w  rozumieniu  Ustawy  o Zwalczaniu Nieuczciwej Konkurencji,</w:t>
          </w:r>
        </w:p>
      </w:sdtContent>
    </w:sdt>
    <w:sdt>
      <w:sdtPr>
        <w:tag w:val="goog_rdk_250"/>
        <w:id w:val="1660042787"/>
      </w:sdtPr>
      <w:sdtEndPr/>
      <w:sdtContent>
        <w:p w14:paraId="4EC42AD2" w14:textId="77777777" w:rsidR="00393F8D" w:rsidRDefault="00ED1DA1">
          <w:pPr>
            <w:numPr>
              <w:ilvl w:val="3"/>
              <w:numId w:val="11"/>
            </w:numPr>
            <w:pBdr>
              <w:top w:val="nil"/>
              <w:left w:val="nil"/>
              <w:bottom w:val="nil"/>
              <w:right w:val="nil"/>
              <w:between w:val="nil"/>
            </w:pBdr>
            <w:tabs>
              <w:tab w:val="left" w:pos="1557"/>
            </w:tabs>
            <w:spacing w:line="360" w:lineRule="auto"/>
            <w:ind w:right="675"/>
            <w:jc w:val="both"/>
          </w:pPr>
          <w:r>
            <w:rPr>
              <w:color w:val="000000"/>
            </w:rPr>
            <w:t>jakie działania Wykonawca podjął celem zachowania w poufności informacji, które zostały zastrzeżone,</w:t>
          </w:r>
        </w:p>
      </w:sdtContent>
    </w:sdt>
    <w:sdt>
      <w:sdtPr>
        <w:tag w:val="goog_rdk_251"/>
        <w:id w:val="182720961"/>
      </w:sdtPr>
      <w:sdtEndPr/>
      <w:sdtContent>
        <w:p w14:paraId="56AB9BB2" w14:textId="77777777" w:rsidR="00393F8D" w:rsidRDefault="00ED1DA1">
          <w:pPr>
            <w:numPr>
              <w:ilvl w:val="3"/>
              <w:numId w:val="11"/>
            </w:numPr>
            <w:pBdr>
              <w:top w:val="nil"/>
              <w:left w:val="nil"/>
              <w:bottom w:val="nil"/>
              <w:right w:val="nil"/>
              <w:between w:val="nil"/>
            </w:pBdr>
            <w:tabs>
              <w:tab w:val="left" w:pos="1557"/>
            </w:tabs>
            <w:spacing w:before="1" w:line="360" w:lineRule="auto"/>
            <w:ind w:right="675"/>
            <w:jc w:val="both"/>
          </w:pPr>
          <w:r>
            <w:rPr>
              <w:color w:val="000000"/>
            </w:rPr>
            <w:t>jaką wartość przedstawiają dla Wykonawcy informacje zastrzeżone jako tajemnica przedsiębiorstwa.</w:t>
          </w:r>
        </w:p>
      </w:sdtContent>
    </w:sdt>
    <w:sdt>
      <w:sdtPr>
        <w:tag w:val="goog_rdk_252"/>
        <w:id w:val="1234047594"/>
      </w:sdtPr>
      <w:sdtEndPr/>
      <w:sdtContent>
        <w:p w14:paraId="1080DA9A" w14:textId="77777777" w:rsidR="00393F8D" w:rsidRDefault="00ED1DA1">
          <w:pPr>
            <w:pBdr>
              <w:top w:val="nil"/>
              <w:left w:val="nil"/>
              <w:bottom w:val="nil"/>
              <w:right w:val="nil"/>
              <w:between w:val="nil"/>
            </w:pBdr>
            <w:spacing w:line="252" w:lineRule="auto"/>
            <w:ind w:left="836"/>
            <w:rPr>
              <w:color w:val="000000"/>
            </w:rPr>
          </w:pPr>
          <w:r>
            <w:rPr>
              <w:color w:val="000000"/>
            </w:rPr>
            <w:t xml:space="preserve">Wykonawca nie może zastrzec informacji, o których mowa w art. 86 ust. 4 ustawy </w:t>
          </w:r>
          <w:proofErr w:type="spellStart"/>
          <w:r>
            <w:rPr>
              <w:color w:val="000000"/>
            </w:rPr>
            <w:t>Pzp</w:t>
          </w:r>
          <w:proofErr w:type="spellEnd"/>
          <w:r>
            <w:rPr>
              <w:color w:val="000000"/>
            </w:rPr>
            <w:t>.</w:t>
          </w:r>
        </w:p>
      </w:sdtContent>
    </w:sdt>
    <w:sdt>
      <w:sdtPr>
        <w:tag w:val="goog_rdk_253"/>
        <w:id w:val="-1425178386"/>
      </w:sdtPr>
      <w:sdtEndPr/>
      <w:sdtContent>
        <w:p w14:paraId="3A4EFEBE" w14:textId="77777777" w:rsidR="00393F8D" w:rsidRDefault="00ED1DA1">
          <w:pPr>
            <w:numPr>
              <w:ilvl w:val="2"/>
              <w:numId w:val="11"/>
            </w:numPr>
            <w:pBdr>
              <w:top w:val="nil"/>
              <w:left w:val="nil"/>
              <w:bottom w:val="nil"/>
              <w:right w:val="nil"/>
              <w:between w:val="nil"/>
            </w:pBdr>
            <w:tabs>
              <w:tab w:val="left" w:pos="837"/>
            </w:tabs>
            <w:spacing w:before="127" w:line="360" w:lineRule="auto"/>
            <w:ind w:right="672"/>
            <w:jc w:val="both"/>
          </w:pPr>
          <w:r>
            <w:rPr>
              <w:color w:val="000000"/>
            </w:rPr>
            <w:t>Zamawiający żąda, aby wykonawca, który zamierza powierzyć wykonanie części zamówienia podwykonawcom, w celu wykazania braku istnienia wobec nich podstaw wykluczenia z udziału w postępowaniu zamieścił informacje o podwykonawcach w oświadczeniu, o którym mowa  w pkt 1).</w:t>
          </w:r>
        </w:p>
      </w:sdtContent>
    </w:sdt>
    <w:sdt>
      <w:sdtPr>
        <w:tag w:val="goog_rdk_254"/>
        <w:id w:val="1961529567"/>
      </w:sdtPr>
      <w:sdtEndPr/>
      <w:sdtContent>
        <w:p w14:paraId="038F8CBA" w14:textId="77777777" w:rsidR="00393F8D" w:rsidRDefault="00ED1DA1">
          <w:pPr>
            <w:numPr>
              <w:ilvl w:val="2"/>
              <w:numId w:val="11"/>
            </w:numPr>
            <w:pBdr>
              <w:top w:val="nil"/>
              <w:left w:val="nil"/>
              <w:bottom w:val="nil"/>
              <w:right w:val="nil"/>
              <w:between w:val="nil"/>
            </w:pBdr>
            <w:tabs>
              <w:tab w:val="left" w:pos="837"/>
            </w:tabs>
            <w:spacing w:line="360" w:lineRule="auto"/>
            <w:ind w:right="673"/>
            <w:jc w:val="both"/>
            <w:sectPr w:rsidR="00393F8D">
              <w:type w:val="continuous"/>
              <w:pgSz w:w="11910" w:h="16840"/>
              <w:pgMar w:top="1420" w:right="740" w:bottom="280" w:left="1275" w:header="708" w:footer="708" w:gutter="0"/>
              <w:cols w:space="708"/>
            </w:sectPr>
          </w:pPr>
          <w:r>
            <w:rPr>
              <w:color w:val="000000"/>
            </w:rPr>
            <w:t>W przypadku wspólnego ubiegania się o zamówienie przez wykonawców, oświadczenie składa każdy z wykonawców wspólnie ubiegających się o zamówienie. Dokumenty te potwierdzają</w:t>
          </w:r>
        </w:p>
      </w:sdtContent>
    </w:sdt>
    <w:sdt>
      <w:sdtPr>
        <w:tag w:val="goog_rdk_255"/>
        <w:id w:val="613400646"/>
      </w:sdtPr>
      <w:sdtEndPr/>
      <w:sdtContent>
        <w:p w14:paraId="35167CE9" w14:textId="77777777" w:rsidR="00393F8D" w:rsidRDefault="00ED1DA1">
          <w:pPr>
            <w:pBdr>
              <w:top w:val="nil"/>
              <w:left w:val="nil"/>
              <w:bottom w:val="nil"/>
              <w:right w:val="nil"/>
              <w:between w:val="nil"/>
            </w:pBdr>
            <w:spacing w:before="78" w:line="360" w:lineRule="auto"/>
            <w:ind w:left="836" w:right="674"/>
            <w:jc w:val="both"/>
            <w:rPr>
              <w:color w:val="000000"/>
            </w:rPr>
          </w:pPr>
          <w:r>
            <w:rPr>
              <w:color w:val="000000"/>
            </w:rPr>
            <w:t>spełnianie warunków udziału w postępowaniu oraz brak podstaw wykluczenia w zakresie,     w którym każdy z wykonawców wykazuje spełnianie warunków udziału w postępowaniu oraz brak podstaw wykluczenia</w:t>
          </w:r>
        </w:p>
      </w:sdtContent>
    </w:sdt>
    <w:bookmarkStart w:id="30" w:name="_heading=h.147n2zr" w:colFirst="0" w:colLast="0" w:displacedByCustomXml="next"/>
    <w:bookmarkEnd w:id="30" w:displacedByCustomXml="next"/>
    <w:sdt>
      <w:sdtPr>
        <w:tag w:val="goog_rdk_256"/>
        <w:id w:val="-1553918194"/>
      </w:sdtPr>
      <w:sdtEndPr/>
      <w:sdtContent>
        <w:p w14:paraId="3AC2B91B" w14:textId="77777777" w:rsidR="00393F8D" w:rsidRDefault="00ED1DA1">
          <w:pPr>
            <w:pStyle w:val="Nagwek1"/>
            <w:numPr>
              <w:ilvl w:val="1"/>
              <w:numId w:val="11"/>
            </w:numPr>
            <w:tabs>
              <w:tab w:val="left" w:pos="503"/>
            </w:tabs>
            <w:spacing w:before="43"/>
            <w:ind w:hanging="386"/>
          </w:pPr>
          <w:r>
            <w:rPr>
              <w:color w:val="2E5395"/>
            </w:rPr>
            <w:t>Oświadczenie i dokumenty potwierdzające spełnianie warunków udziału w postępowaniu.</w:t>
          </w:r>
        </w:p>
      </w:sdtContent>
    </w:sdt>
    <w:sdt>
      <w:sdtPr>
        <w:tag w:val="goog_rdk_257"/>
        <w:id w:val="-1254823658"/>
      </w:sdtPr>
      <w:sdtEndPr/>
      <w:sdtContent>
        <w:p w14:paraId="5B441F11" w14:textId="77777777" w:rsidR="00393F8D" w:rsidRDefault="00ED1DA1">
          <w:pPr>
            <w:numPr>
              <w:ilvl w:val="2"/>
              <w:numId w:val="11"/>
            </w:numPr>
            <w:pBdr>
              <w:top w:val="nil"/>
              <w:left w:val="nil"/>
              <w:bottom w:val="nil"/>
              <w:right w:val="nil"/>
              <w:between w:val="nil"/>
            </w:pBdr>
            <w:tabs>
              <w:tab w:val="left" w:pos="837"/>
            </w:tabs>
            <w:spacing w:before="126" w:line="360" w:lineRule="auto"/>
            <w:ind w:right="672"/>
            <w:jc w:val="both"/>
          </w:pPr>
          <w:r>
            <w:rPr>
              <w:color w:val="000000"/>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pkt 5.</w:t>
          </w:r>
        </w:p>
      </w:sdtContent>
    </w:sdt>
    <w:sdt>
      <w:sdtPr>
        <w:tag w:val="goog_rdk_258"/>
        <w:id w:val="1885058554"/>
      </w:sdtPr>
      <w:sdtEndPr/>
      <w:sdtContent>
        <w:p w14:paraId="5F68BC58" w14:textId="77777777" w:rsidR="00393F8D" w:rsidRDefault="00ED1DA1">
          <w:pPr>
            <w:numPr>
              <w:ilvl w:val="2"/>
              <w:numId w:val="11"/>
            </w:numPr>
            <w:pBdr>
              <w:top w:val="nil"/>
              <w:left w:val="nil"/>
              <w:bottom w:val="nil"/>
              <w:right w:val="nil"/>
              <w:between w:val="nil"/>
            </w:pBdr>
            <w:tabs>
              <w:tab w:val="left" w:pos="837"/>
            </w:tabs>
            <w:spacing w:line="360" w:lineRule="auto"/>
            <w:ind w:right="673"/>
            <w:jc w:val="both"/>
          </w:pPr>
          <w:r>
            <w:rPr>
              <w:color w:val="000000"/>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sdtContent>
    </w:sdt>
    <w:bookmarkStart w:id="31" w:name="_heading=h.3o7alnk" w:colFirst="0" w:colLast="0" w:displacedByCustomXml="next"/>
    <w:bookmarkEnd w:id="31" w:displacedByCustomXml="next"/>
    <w:sdt>
      <w:sdtPr>
        <w:tag w:val="goog_rdk_259"/>
        <w:id w:val="-1538035392"/>
      </w:sdtPr>
      <w:sdtEndPr/>
      <w:sdtContent>
        <w:p w14:paraId="500E6EC2" w14:textId="77777777" w:rsidR="00393F8D" w:rsidRDefault="00ED1DA1">
          <w:pPr>
            <w:pStyle w:val="Nagwek1"/>
            <w:numPr>
              <w:ilvl w:val="2"/>
              <w:numId w:val="2"/>
            </w:numPr>
            <w:tabs>
              <w:tab w:val="left" w:pos="667"/>
            </w:tabs>
            <w:spacing w:before="41"/>
            <w:ind w:firstLine="0"/>
          </w:pPr>
          <w:r>
            <w:rPr>
              <w:color w:val="2E5395"/>
            </w:rPr>
            <w:t>Oświadczenie i dokumenty potwierdzające brak podstaw do wykluczenia</w:t>
          </w:r>
        </w:p>
      </w:sdtContent>
    </w:sdt>
    <w:sdt>
      <w:sdtPr>
        <w:tag w:val="goog_rdk_260"/>
        <w:id w:val="53515665"/>
      </w:sdtPr>
      <w:sdtEndPr/>
      <w:sdtContent>
        <w:p w14:paraId="54BBECCE" w14:textId="77777777" w:rsidR="00393F8D" w:rsidRDefault="00ED1DA1">
          <w:pPr>
            <w:pBdr>
              <w:top w:val="nil"/>
              <w:left w:val="nil"/>
              <w:bottom w:val="nil"/>
              <w:right w:val="nil"/>
              <w:between w:val="nil"/>
            </w:pBdr>
            <w:spacing w:before="126" w:line="360" w:lineRule="auto"/>
            <w:ind w:left="116" w:right="773"/>
            <w:rPr>
              <w:color w:val="000000"/>
            </w:rPr>
          </w:pPr>
          <w:r>
            <w:rPr>
              <w:color w:val="000000"/>
            </w:rPr>
            <w:t>W celu potwierdzenia braku podstaw do wykluczenia Wykonawcy z udziału w postępowaniu Zamawiający żąda następujących dokumentów:</w:t>
          </w:r>
        </w:p>
      </w:sdtContent>
    </w:sdt>
    <w:sdt>
      <w:sdtPr>
        <w:tag w:val="goog_rdk_261"/>
        <w:id w:val="1189335686"/>
      </w:sdtPr>
      <w:sdtEndPr/>
      <w:sdtContent>
        <w:p w14:paraId="48787CFE" w14:textId="77777777" w:rsidR="00393F8D" w:rsidRDefault="00ED1DA1">
          <w:pPr>
            <w:numPr>
              <w:ilvl w:val="0"/>
              <w:numId w:val="15"/>
            </w:numPr>
            <w:pBdr>
              <w:top w:val="nil"/>
              <w:left w:val="nil"/>
              <w:bottom w:val="nil"/>
              <w:right w:val="nil"/>
              <w:between w:val="nil"/>
            </w:pBdr>
            <w:tabs>
              <w:tab w:val="left" w:pos="837"/>
            </w:tabs>
            <w:spacing w:line="360" w:lineRule="auto"/>
            <w:ind w:right="675"/>
            <w:jc w:val="both"/>
          </w:pPr>
          <w:r>
            <w:rPr>
              <w:color w:val="000000"/>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Pr>
              <w:color w:val="000000"/>
            </w:rPr>
            <w:t>Pzp</w:t>
          </w:r>
          <w:proofErr w:type="spellEnd"/>
          <w:r>
            <w:rPr>
              <w:color w:val="000000"/>
            </w:rPr>
            <w:t>;</w:t>
          </w:r>
        </w:p>
      </w:sdtContent>
    </w:sdt>
    <w:sdt>
      <w:sdtPr>
        <w:tag w:val="goog_rdk_262"/>
        <w:id w:val="-1126158213"/>
      </w:sdtPr>
      <w:sdtEndPr/>
      <w:sdtContent>
        <w:p w14:paraId="515FF42A" w14:textId="77777777" w:rsidR="00393F8D" w:rsidRDefault="00ED1DA1">
          <w:pPr>
            <w:numPr>
              <w:ilvl w:val="0"/>
              <w:numId w:val="15"/>
            </w:numPr>
            <w:pBdr>
              <w:top w:val="nil"/>
              <w:left w:val="nil"/>
              <w:bottom w:val="nil"/>
              <w:right w:val="nil"/>
              <w:between w:val="nil"/>
            </w:pBdr>
            <w:tabs>
              <w:tab w:val="left" w:pos="837"/>
            </w:tabs>
            <w:spacing w:line="360" w:lineRule="auto"/>
            <w:ind w:right="674"/>
            <w:jc w:val="both"/>
          </w:pPr>
          <w:r>
            <w:rPr>
              <w:color w:val="000000"/>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sdtContent>
    </w:sdt>
    <w:sdt>
      <w:sdtPr>
        <w:tag w:val="goog_rdk_263"/>
        <w:id w:val="866652988"/>
      </w:sdtPr>
      <w:sdtEndPr/>
      <w:sdtContent>
        <w:p w14:paraId="6926CB91" w14:textId="77777777" w:rsidR="00393F8D" w:rsidRDefault="00ED1DA1">
          <w:pPr>
            <w:numPr>
              <w:ilvl w:val="0"/>
              <w:numId w:val="15"/>
            </w:numPr>
            <w:pBdr>
              <w:top w:val="nil"/>
              <w:left w:val="nil"/>
              <w:bottom w:val="nil"/>
              <w:right w:val="nil"/>
              <w:between w:val="nil"/>
            </w:pBdr>
            <w:tabs>
              <w:tab w:val="left" w:pos="837"/>
            </w:tabs>
            <w:spacing w:line="360" w:lineRule="auto"/>
            <w:ind w:right="675"/>
            <w:jc w:val="both"/>
          </w:pPr>
          <w:r>
            <w:rPr>
              <w:color w:val="000000"/>
            </w:rPr>
            <w:t>oświadczenia wykonawcy o braku orzeczenia wobec niego tytułem środka zapobiegawczego zakazu ubiegania się o zamówienia publiczne;</w:t>
          </w:r>
        </w:p>
      </w:sdtContent>
    </w:sdt>
    <w:sdt>
      <w:sdtPr>
        <w:tag w:val="goog_rdk_264"/>
        <w:id w:val="988984995"/>
      </w:sdtPr>
      <w:sdtEndPr/>
      <w:sdtContent>
        <w:p w14:paraId="105C717D" w14:textId="77777777" w:rsidR="00393F8D" w:rsidRDefault="00ED1DA1">
          <w:pPr>
            <w:numPr>
              <w:ilvl w:val="0"/>
              <w:numId w:val="15"/>
            </w:numPr>
            <w:pBdr>
              <w:top w:val="nil"/>
              <w:left w:val="nil"/>
              <w:bottom w:val="nil"/>
              <w:right w:val="nil"/>
              <w:between w:val="nil"/>
            </w:pBdr>
            <w:tabs>
              <w:tab w:val="left" w:pos="837"/>
            </w:tabs>
            <w:spacing w:line="360" w:lineRule="auto"/>
            <w:ind w:right="676"/>
            <w:jc w:val="both"/>
          </w:pPr>
          <w:r>
            <w:rPr>
              <w:color w:val="000000"/>
            </w:rPr>
            <w:t>oświadczenia Wykonawcy o braku wydania prawomocnego wyroku sądu skazującego za wykroczenie na karę ograniczenia wolności lub grzywny w zakresie określonym przez Zamawiającego na podstawie art. 24 ust. 5 pkt 5 i 6 ustawy;</w:t>
          </w:r>
        </w:p>
      </w:sdtContent>
    </w:sdt>
    <w:sdt>
      <w:sdtPr>
        <w:tag w:val="goog_rdk_265"/>
        <w:id w:val="-573815461"/>
      </w:sdtPr>
      <w:sdtEndPr/>
      <w:sdtContent>
        <w:p w14:paraId="457A8CE5" w14:textId="77777777" w:rsidR="00393F8D" w:rsidRDefault="00ED1DA1">
          <w:pPr>
            <w:numPr>
              <w:ilvl w:val="0"/>
              <w:numId w:val="15"/>
            </w:numPr>
            <w:pBdr>
              <w:top w:val="nil"/>
              <w:left w:val="nil"/>
              <w:bottom w:val="nil"/>
              <w:right w:val="nil"/>
              <w:between w:val="nil"/>
            </w:pBdr>
            <w:tabs>
              <w:tab w:val="left" w:pos="837"/>
            </w:tabs>
            <w:spacing w:line="360" w:lineRule="auto"/>
            <w:ind w:right="675"/>
            <w:jc w:val="both"/>
            <w:sectPr w:rsidR="00393F8D">
              <w:type w:val="continuous"/>
              <w:pgSz w:w="11910" w:h="16840"/>
              <w:pgMar w:top="1420" w:right="740" w:bottom="280" w:left="1275" w:header="708" w:footer="708" w:gutter="0"/>
              <w:cols w:space="708"/>
            </w:sectPr>
          </w:pPr>
          <w:r>
            <w:rPr>
              <w:color w:val="000000"/>
            </w:rPr>
            <w:t>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sdtContent>
    </w:sdt>
    <w:sdt>
      <w:sdtPr>
        <w:tag w:val="goog_rdk_266"/>
        <w:id w:val="50577921"/>
      </w:sdtPr>
      <w:sdtEndPr/>
      <w:sdtContent>
        <w:p w14:paraId="097C07C9" w14:textId="77777777" w:rsidR="00393F8D" w:rsidRDefault="00ED1DA1">
          <w:pPr>
            <w:numPr>
              <w:ilvl w:val="0"/>
              <w:numId w:val="15"/>
            </w:numPr>
            <w:pBdr>
              <w:top w:val="nil"/>
              <w:left w:val="nil"/>
              <w:bottom w:val="nil"/>
              <w:right w:val="nil"/>
              <w:between w:val="nil"/>
            </w:pBdr>
            <w:tabs>
              <w:tab w:val="left" w:pos="837"/>
            </w:tabs>
            <w:spacing w:before="78" w:line="360" w:lineRule="auto"/>
            <w:ind w:right="675"/>
            <w:jc w:val="both"/>
          </w:pPr>
          <w:r>
            <w:rPr>
              <w:color w:val="000000"/>
            </w:rPr>
            <w:t>oświadczenia wykonawcy o niezaleganiu z opłacaniem podatków i opłat lokalnych, o których mowa w ustawie z dnia 12 stycznia 1991 r. o podatkach i opłatach lokalnych (Dz. U. z 2016 r. poz. 716);</w:t>
          </w:r>
        </w:p>
      </w:sdtContent>
    </w:sdt>
    <w:sdt>
      <w:sdtPr>
        <w:tag w:val="goog_rdk_267"/>
        <w:id w:val="179634678"/>
      </w:sdtPr>
      <w:sdtEndPr/>
      <w:sdtContent>
        <w:p w14:paraId="76434E48" w14:textId="77777777" w:rsidR="00393F8D" w:rsidRDefault="00ED1DA1">
          <w:pPr>
            <w:numPr>
              <w:ilvl w:val="0"/>
              <w:numId w:val="15"/>
            </w:numPr>
            <w:pBdr>
              <w:top w:val="nil"/>
              <w:left w:val="nil"/>
              <w:bottom w:val="nil"/>
              <w:right w:val="nil"/>
              <w:between w:val="nil"/>
            </w:pBdr>
            <w:tabs>
              <w:tab w:val="left" w:pos="837"/>
            </w:tabs>
            <w:spacing w:before="2" w:line="360" w:lineRule="auto"/>
            <w:ind w:right="675"/>
            <w:jc w:val="both"/>
          </w:pPr>
          <w:r>
            <w:rPr>
              <w:color w:val="000000"/>
            </w:rPr>
            <w:t>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sdtContent>
    </w:sdt>
    <w:sdt>
      <w:sdtPr>
        <w:tag w:val="goog_rdk_268"/>
        <w:id w:val="-1829354305"/>
      </w:sdtPr>
      <w:sdtEndPr/>
      <w:sdtContent>
        <w:p w14:paraId="0F1F1D11" w14:textId="77777777" w:rsidR="00393F8D" w:rsidRDefault="00ED1DA1">
          <w:pPr>
            <w:pStyle w:val="Nagwek1"/>
            <w:spacing w:before="0" w:line="360" w:lineRule="auto"/>
            <w:ind w:left="836" w:right="675"/>
            <w:jc w:val="both"/>
          </w:pPr>
          <w:r>
            <w:t xml:space="preserve">Wykonawca, w terminie 3 dni od dnia zamieszczenia na stronie internetowej informacji z </w:t>
          </w:r>
          <w:r>
            <w:lastRenderedPageBreak/>
            <w:t xml:space="preserve">otwarcia ofert, o której mowa w art. 86 ust. 5 ustawy </w:t>
          </w:r>
          <w:proofErr w:type="spellStart"/>
          <w:r>
            <w:t>Pzp</w:t>
          </w:r>
          <w:proofErr w:type="spellEnd"/>
          <w:r>
            <w:t xml:space="preserve">, przekazuje Zamawiającemu oświadczenie o przynależności lub braku przynależności do tej samej grupy kapitałowej, o której mowa w ust. 1 pkt 23 ustawy </w:t>
          </w:r>
          <w:proofErr w:type="spellStart"/>
          <w:r>
            <w:t>Pzp</w:t>
          </w:r>
          <w:proofErr w:type="spellEnd"/>
          <w:r>
            <w:t>. Wraz ze złożeniem oświadczenia, Wykonawca może przedstawić dowody, że powiązania z innym Wykonawcą nie prowadzą do zakłócenia konkurencji w postępowaniu o udzielenie zamówienia.</w:t>
          </w:r>
        </w:p>
      </w:sdtContent>
    </w:sdt>
    <w:sdt>
      <w:sdtPr>
        <w:tag w:val="goog_rdk_269"/>
        <w:id w:val="-1557157599"/>
      </w:sdtPr>
      <w:sdtEndPr/>
      <w:sdtContent>
        <w:p w14:paraId="37AAC0DC" w14:textId="77777777" w:rsidR="00393F8D" w:rsidRDefault="00ED1DA1">
          <w:pPr>
            <w:numPr>
              <w:ilvl w:val="0"/>
              <w:numId w:val="15"/>
            </w:numPr>
            <w:pBdr>
              <w:top w:val="nil"/>
              <w:left w:val="nil"/>
              <w:bottom w:val="nil"/>
              <w:right w:val="nil"/>
              <w:between w:val="nil"/>
            </w:pBdr>
            <w:tabs>
              <w:tab w:val="left" w:pos="837"/>
            </w:tabs>
            <w:spacing w:before="1" w:line="360" w:lineRule="auto"/>
            <w:ind w:right="676"/>
            <w:jc w:val="both"/>
          </w:pPr>
          <w:r>
            <w:rPr>
              <w:color w:val="000000"/>
            </w:rPr>
            <w:t xml:space="preserve">Każdy z Wykonawców wspólnie ubiegających się o udzielenie zamówienia powinien złożyć dokumenty w zakresie potwierdzenia niepodlegania wykluczeniu na podstawie art. 24 ust. 1 ustawy </w:t>
          </w:r>
          <w:proofErr w:type="spellStart"/>
          <w:r>
            <w:rPr>
              <w:color w:val="000000"/>
            </w:rPr>
            <w:t>Pzp</w:t>
          </w:r>
          <w:proofErr w:type="spellEnd"/>
          <w:r>
            <w:rPr>
              <w:color w:val="000000"/>
            </w:rPr>
            <w:t>.</w:t>
          </w:r>
        </w:p>
      </w:sdtContent>
    </w:sdt>
    <w:sdt>
      <w:sdtPr>
        <w:tag w:val="goog_rdk_270"/>
        <w:id w:val="-1010142526"/>
      </w:sdtPr>
      <w:sdtEndPr/>
      <w:sdtContent>
        <w:p w14:paraId="2CB58DCB" w14:textId="77777777" w:rsidR="00393F8D" w:rsidRDefault="00ED1DA1">
          <w:pPr>
            <w:pStyle w:val="Nagwek1"/>
            <w:spacing w:before="0" w:line="252" w:lineRule="auto"/>
          </w:pPr>
          <w:r>
            <w:t>Dokumenty podmiotów zagranicznych:</w:t>
          </w:r>
        </w:p>
      </w:sdtContent>
    </w:sdt>
    <w:sdt>
      <w:sdtPr>
        <w:tag w:val="goog_rdk_271"/>
        <w:id w:val="-551617284"/>
      </w:sdtPr>
      <w:sdtEndPr/>
      <w:sdtContent>
        <w:p w14:paraId="4C0D5E5E" w14:textId="77777777" w:rsidR="00393F8D" w:rsidRDefault="00ED1DA1">
          <w:pPr>
            <w:numPr>
              <w:ilvl w:val="0"/>
              <w:numId w:val="15"/>
            </w:numPr>
            <w:pBdr>
              <w:top w:val="nil"/>
              <w:left w:val="nil"/>
              <w:bottom w:val="nil"/>
              <w:right w:val="nil"/>
              <w:between w:val="nil"/>
            </w:pBdr>
            <w:tabs>
              <w:tab w:val="left" w:pos="837"/>
            </w:tabs>
            <w:spacing w:before="126" w:line="360" w:lineRule="auto"/>
            <w:ind w:right="679"/>
            <w:jc w:val="both"/>
          </w:pPr>
          <w:r>
            <w:rPr>
              <w:color w:val="000000"/>
            </w:rPr>
            <w:t>Jeżeli wykonawca ma siedzibę lub miejsce zamieszkania poza terytorium Rzeczypospolitej Polskiej, zamiast dokumentów, o których mowa w pkt 6.2.1.:</w:t>
          </w:r>
        </w:p>
      </w:sdtContent>
    </w:sdt>
    <w:sdt>
      <w:sdtPr>
        <w:tag w:val="goog_rdk_272"/>
        <w:id w:val="-1201015541"/>
      </w:sdtPr>
      <w:sdtEndPr/>
      <w:sdtContent>
        <w:p w14:paraId="37EA09C6" w14:textId="77777777" w:rsidR="00393F8D" w:rsidRDefault="00ED1DA1">
          <w:pPr>
            <w:numPr>
              <w:ilvl w:val="1"/>
              <w:numId w:val="15"/>
            </w:numPr>
            <w:pBdr>
              <w:top w:val="nil"/>
              <w:left w:val="nil"/>
              <w:bottom w:val="nil"/>
              <w:right w:val="nil"/>
              <w:between w:val="nil"/>
            </w:pBdr>
            <w:tabs>
              <w:tab w:val="left" w:pos="1557"/>
            </w:tabs>
            <w:spacing w:before="2" w:line="360" w:lineRule="auto"/>
            <w:ind w:right="673"/>
            <w:jc w:val="both"/>
          </w:pPr>
          <w:proofErr w:type="spellStart"/>
          <w:r>
            <w:rPr>
              <w:color w:val="000000"/>
            </w:rPr>
            <w:t>ppkt</w:t>
          </w:r>
          <w:proofErr w:type="spellEnd"/>
          <w:r>
            <w:rPr>
              <w:color w:val="000000"/>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Pr>
              <w:color w:val="000000"/>
            </w:rPr>
            <w:t>Pzp</w:t>
          </w:r>
          <w:proofErr w:type="spellEnd"/>
          <w:r>
            <w:rPr>
              <w:color w:val="000000"/>
            </w:rPr>
            <w:t>, wystawione nie wcześniej niż 6 miesięcy przed upływem terminu składania ofert;</w:t>
          </w:r>
        </w:p>
      </w:sdtContent>
    </w:sdt>
    <w:sdt>
      <w:sdtPr>
        <w:tag w:val="goog_rdk_273"/>
        <w:id w:val="52666205"/>
      </w:sdtPr>
      <w:sdtEndPr/>
      <w:sdtContent>
        <w:p w14:paraId="2885D1AA" w14:textId="77777777" w:rsidR="00393F8D" w:rsidRDefault="00ED1DA1">
          <w:pPr>
            <w:numPr>
              <w:ilvl w:val="1"/>
              <w:numId w:val="15"/>
            </w:numPr>
            <w:pBdr>
              <w:top w:val="nil"/>
              <w:left w:val="nil"/>
              <w:bottom w:val="nil"/>
              <w:right w:val="nil"/>
              <w:between w:val="nil"/>
            </w:pBdr>
            <w:tabs>
              <w:tab w:val="left" w:pos="1557"/>
            </w:tabs>
            <w:spacing w:line="360" w:lineRule="auto"/>
            <w:ind w:right="679"/>
            <w:jc w:val="both"/>
          </w:pPr>
          <w:proofErr w:type="spellStart"/>
          <w:r>
            <w:rPr>
              <w:color w:val="000000"/>
            </w:rPr>
            <w:t>ppkt</w:t>
          </w:r>
          <w:proofErr w:type="spellEnd"/>
          <w:r>
            <w:rPr>
              <w:color w:val="000000"/>
            </w:rPr>
            <w:t xml:space="preserve"> 2-4 – składa dokument lub dokumenty wystawione w kraju, w którym wykonawca ma siedzibę lub miejsce zamieszkania, potwierdzające odpowiednio, że:</w:t>
          </w:r>
        </w:p>
      </w:sdtContent>
    </w:sdt>
    <w:sdt>
      <w:sdtPr>
        <w:tag w:val="goog_rdk_274"/>
        <w:id w:val="162518535"/>
      </w:sdtPr>
      <w:sdtEndPr/>
      <w:sdtContent>
        <w:p w14:paraId="30C92D57" w14:textId="77777777" w:rsidR="00393F8D" w:rsidRDefault="00ED1DA1">
          <w:pPr>
            <w:numPr>
              <w:ilvl w:val="2"/>
              <w:numId w:val="15"/>
            </w:numPr>
            <w:pBdr>
              <w:top w:val="nil"/>
              <w:left w:val="nil"/>
              <w:bottom w:val="nil"/>
              <w:right w:val="nil"/>
              <w:between w:val="nil"/>
            </w:pBdr>
            <w:tabs>
              <w:tab w:val="left" w:pos="2277"/>
            </w:tabs>
            <w:spacing w:line="360" w:lineRule="auto"/>
            <w:ind w:right="674"/>
            <w:jc w:val="both"/>
          </w:pPr>
          <w:r>
            <w:rPr>
              <w:color w:val="00000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w:t>
          </w:r>
        </w:p>
      </w:sdtContent>
    </w:sdt>
    <w:sdt>
      <w:sdtPr>
        <w:tag w:val="goog_rdk_275"/>
        <w:id w:val="1045649527"/>
      </w:sdtPr>
      <w:sdtEndPr/>
      <w:sdtContent>
        <w:p w14:paraId="30DD407E" w14:textId="77777777" w:rsidR="00393F8D" w:rsidRDefault="00ED1DA1">
          <w:pPr>
            <w:numPr>
              <w:ilvl w:val="2"/>
              <w:numId w:val="15"/>
            </w:numPr>
            <w:pBdr>
              <w:top w:val="nil"/>
              <w:left w:val="nil"/>
              <w:bottom w:val="nil"/>
              <w:right w:val="nil"/>
              <w:between w:val="nil"/>
            </w:pBdr>
            <w:tabs>
              <w:tab w:val="left" w:pos="2277"/>
            </w:tabs>
            <w:spacing w:line="352" w:lineRule="auto"/>
            <w:ind w:right="675"/>
            <w:jc w:val="both"/>
            <w:sectPr w:rsidR="00393F8D">
              <w:type w:val="continuous"/>
              <w:pgSz w:w="11910" w:h="16840"/>
              <w:pgMar w:top="1420" w:right="740" w:bottom="280" w:left="1275" w:header="708" w:footer="708" w:gutter="0"/>
              <w:cols w:space="708"/>
            </w:sectPr>
          </w:pPr>
          <w:r>
            <w:rPr>
              <w:color w:val="000000"/>
            </w:rPr>
            <w:t>nie otwarto jego likwidacji ani nie ogłoszono upadłości, wystawione nie wcześniej niż 6 miesięcy przed upływem terminu składania ofert.</w:t>
          </w:r>
        </w:p>
      </w:sdtContent>
    </w:sdt>
    <w:sdt>
      <w:sdtPr>
        <w:tag w:val="goog_rdk_276"/>
        <w:id w:val="873965558"/>
      </w:sdtPr>
      <w:sdtEndPr/>
      <w:sdtContent>
        <w:p w14:paraId="32FFEC1A" w14:textId="77777777" w:rsidR="00393F8D" w:rsidRDefault="00ED1DA1">
          <w:pPr>
            <w:numPr>
              <w:ilvl w:val="0"/>
              <w:numId w:val="15"/>
            </w:numPr>
            <w:pBdr>
              <w:top w:val="nil"/>
              <w:left w:val="nil"/>
              <w:bottom w:val="nil"/>
              <w:right w:val="nil"/>
              <w:between w:val="nil"/>
            </w:pBdr>
            <w:tabs>
              <w:tab w:val="left" w:pos="837"/>
            </w:tabs>
            <w:spacing w:before="78" w:line="360" w:lineRule="auto"/>
            <w:ind w:right="676"/>
            <w:jc w:val="both"/>
          </w:pPr>
          <w:r>
            <w:rPr>
              <w:color w:val="000000"/>
            </w:rPr>
            <w:t xml:space="preserve">Jeżeli w kraju, w którym Wykonawca ma siedzibę lub miejsce zamieszkania lub miejsce zamieszkania ma osoba, której dokument dotyczy, nie wydaje się dokumentów, o których mowa w </w:t>
          </w:r>
          <w:proofErr w:type="spellStart"/>
          <w:r>
            <w:rPr>
              <w:color w:val="000000"/>
            </w:rPr>
            <w:t>ppkt</w:t>
          </w:r>
          <w:proofErr w:type="spellEnd"/>
          <w:r>
            <w:rPr>
              <w:color w:val="000000"/>
            </w:rPr>
            <w:t xml:space="preserve"> 11,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sdtContent>
    </w:sdt>
    <w:sdt>
      <w:sdtPr>
        <w:tag w:val="goog_rdk_277"/>
        <w:id w:val="-542913360"/>
      </w:sdtPr>
      <w:sdtEndPr/>
      <w:sdtContent>
        <w:p w14:paraId="1F11827B" w14:textId="77777777" w:rsidR="00393F8D" w:rsidRDefault="00ED1DA1">
          <w:pPr>
            <w:numPr>
              <w:ilvl w:val="0"/>
              <w:numId w:val="15"/>
            </w:numPr>
            <w:pBdr>
              <w:top w:val="nil"/>
              <w:left w:val="nil"/>
              <w:bottom w:val="nil"/>
              <w:right w:val="nil"/>
              <w:between w:val="nil"/>
            </w:pBdr>
            <w:tabs>
              <w:tab w:val="left" w:pos="837"/>
            </w:tabs>
            <w:spacing w:before="1" w:line="360" w:lineRule="auto"/>
            <w:ind w:right="673"/>
            <w:jc w:val="both"/>
          </w:pPr>
          <w:r>
            <w:rPr>
              <w:color w:val="00000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sdtContent>
    </w:sdt>
    <w:sdt>
      <w:sdtPr>
        <w:tag w:val="goog_rdk_278"/>
        <w:id w:val="-456493697"/>
      </w:sdtPr>
      <w:sdtEndPr/>
      <w:sdtContent>
        <w:p w14:paraId="7DC764C6" w14:textId="77777777" w:rsidR="00393F8D" w:rsidRDefault="00ED1DA1">
          <w:pPr>
            <w:numPr>
              <w:ilvl w:val="0"/>
              <w:numId w:val="15"/>
            </w:numPr>
            <w:pBdr>
              <w:top w:val="nil"/>
              <w:left w:val="nil"/>
              <w:bottom w:val="nil"/>
              <w:right w:val="nil"/>
              <w:between w:val="nil"/>
            </w:pBdr>
            <w:tabs>
              <w:tab w:val="left" w:pos="837"/>
            </w:tabs>
            <w:spacing w:before="2" w:line="360" w:lineRule="auto"/>
            <w:ind w:right="673"/>
            <w:jc w:val="both"/>
          </w:pPr>
          <w:r>
            <w:rPr>
              <w:color w:val="000000"/>
            </w:rPr>
            <w:t xml:space="preserve">Wykonawca mający siedzibę na terytorium Rzeczypospolitej Polskiej, w odniesieniu do osoby mającej miejsce zamieszkania poza terytorium Rzeczypospolitej Polskiej, której dotyczy dokument wskazany w </w:t>
          </w:r>
          <w:proofErr w:type="spellStart"/>
          <w:r>
            <w:rPr>
              <w:color w:val="000000"/>
            </w:rPr>
            <w:t>ppkt</w:t>
          </w:r>
          <w:proofErr w:type="spellEnd"/>
          <w:r>
            <w:rPr>
              <w:color w:val="000000"/>
            </w:rPr>
            <w:t xml:space="preserve"> 1, składa dokument, o którym mowa w </w:t>
          </w:r>
          <w:proofErr w:type="spellStart"/>
          <w:r>
            <w:rPr>
              <w:color w:val="000000"/>
            </w:rPr>
            <w:t>ppkt</w:t>
          </w:r>
          <w:proofErr w:type="spellEnd"/>
          <w:r>
            <w:rPr>
              <w:color w:val="000000"/>
            </w:rPr>
            <w:t xml:space="preserve"> 11 lit. a, w zakresie określonym w art. 24 ust. 1 pkt 14 i 21 oraz ust. 5 pkt 6 ustawy </w:t>
          </w:r>
          <w:proofErr w:type="spellStart"/>
          <w:r>
            <w:rPr>
              <w:color w:val="000000"/>
            </w:rPr>
            <w:t>Pzp</w:t>
          </w:r>
          <w:proofErr w:type="spellEnd"/>
          <w:r>
            <w:rPr>
              <w:color w:val="000000"/>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sdtContent>
    </w:sdt>
    <w:sdt>
      <w:sdtPr>
        <w:tag w:val="goog_rdk_279"/>
        <w:id w:val="-517458364"/>
      </w:sdtPr>
      <w:sdtEndPr/>
      <w:sdtContent>
        <w:p w14:paraId="6571F3B1" w14:textId="77777777" w:rsidR="00393F8D" w:rsidRDefault="00ED1DA1">
          <w:pPr>
            <w:numPr>
              <w:ilvl w:val="0"/>
              <w:numId w:val="15"/>
            </w:numPr>
            <w:pBdr>
              <w:top w:val="nil"/>
              <w:left w:val="nil"/>
              <w:bottom w:val="nil"/>
              <w:right w:val="nil"/>
              <w:between w:val="nil"/>
            </w:pBdr>
            <w:tabs>
              <w:tab w:val="left" w:pos="837"/>
            </w:tabs>
            <w:spacing w:line="360" w:lineRule="auto"/>
            <w:ind w:right="672"/>
            <w:jc w:val="both"/>
          </w:pPr>
          <w:r>
            <w:rPr>
              <w:color w:val="00000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sdtContent>
    </w:sdt>
    <w:bookmarkStart w:id="32" w:name="_heading=h.23ckvvd" w:colFirst="0" w:colLast="0" w:displacedByCustomXml="next"/>
    <w:bookmarkEnd w:id="32" w:displacedByCustomXml="next"/>
    <w:sdt>
      <w:sdtPr>
        <w:tag w:val="goog_rdk_280"/>
        <w:id w:val="286937006"/>
      </w:sdtPr>
      <w:sdtEndPr/>
      <w:sdtContent>
        <w:p w14:paraId="5F9EBF91" w14:textId="77777777" w:rsidR="00393F8D" w:rsidRDefault="00ED1DA1">
          <w:pPr>
            <w:pStyle w:val="Nagwek1"/>
            <w:numPr>
              <w:ilvl w:val="2"/>
              <w:numId w:val="2"/>
            </w:numPr>
            <w:tabs>
              <w:tab w:val="left" w:pos="667"/>
            </w:tabs>
            <w:spacing w:before="40" w:line="360" w:lineRule="auto"/>
            <w:ind w:right="680" w:firstLine="0"/>
          </w:pPr>
          <w:r>
            <w:rPr>
              <w:color w:val="2E5395"/>
            </w:rPr>
            <w:t>Oświadczenie i dokumenty potwierdzające spełnianie  warunku  sytuacji  ekonomicznej lub finansowej</w:t>
          </w:r>
        </w:p>
      </w:sdtContent>
    </w:sdt>
    <w:sdt>
      <w:sdtPr>
        <w:tag w:val="goog_rdk_281"/>
        <w:id w:val="241613645"/>
      </w:sdtPr>
      <w:sdtEndPr/>
      <w:sdtContent>
        <w:p w14:paraId="6827F796" w14:textId="77777777" w:rsidR="00393F8D" w:rsidRDefault="00ED1DA1">
          <w:pPr>
            <w:pBdr>
              <w:top w:val="nil"/>
              <w:left w:val="nil"/>
              <w:bottom w:val="nil"/>
              <w:right w:val="nil"/>
              <w:between w:val="nil"/>
            </w:pBdr>
            <w:spacing w:line="252" w:lineRule="auto"/>
            <w:ind w:left="116"/>
            <w:rPr>
              <w:color w:val="000000"/>
            </w:rPr>
          </w:pPr>
          <w:r>
            <w:rPr>
              <w:color w:val="000000"/>
            </w:rPr>
            <w:t>Nie dotyczy.</w:t>
          </w:r>
        </w:p>
      </w:sdtContent>
    </w:sdt>
    <w:bookmarkStart w:id="33" w:name="_heading=h.ihv636" w:colFirst="0" w:colLast="0" w:displacedByCustomXml="next"/>
    <w:bookmarkEnd w:id="33" w:displacedByCustomXml="next"/>
    <w:sdt>
      <w:sdtPr>
        <w:tag w:val="goog_rdk_282"/>
        <w:id w:val="-295139779"/>
      </w:sdtPr>
      <w:sdtEndPr/>
      <w:sdtContent>
        <w:p w14:paraId="6052347E" w14:textId="77777777" w:rsidR="00393F8D" w:rsidRDefault="00ED1DA1">
          <w:pPr>
            <w:pStyle w:val="Nagwek1"/>
            <w:numPr>
              <w:ilvl w:val="2"/>
              <w:numId w:val="2"/>
            </w:numPr>
            <w:tabs>
              <w:tab w:val="left" w:pos="667"/>
            </w:tabs>
            <w:spacing w:before="167" w:line="360" w:lineRule="auto"/>
            <w:ind w:right="675" w:firstLine="0"/>
          </w:pPr>
          <w:r>
            <w:rPr>
              <w:color w:val="2E5395"/>
            </w:rPr>
            <w:t>Oświadczenie i dokumenty potwierdzające spełnianie  warunku  zdolności  technicznej  lub zawodowej</w:t>
          </w:r>
        </w:p>
      </w:sdtContent>
    </w:sdt>
    <w:sdt>
      <w:sdtPr>
        <w:tag w:val="goog_rdk_283"/>
        <w:id w:val="517270388"/>
      </w:sdtPr>
      <w:sdtEndPr/>
      <w:sdtContent>
        <w:p w14:paraId="4CB4C168" w14:textId="77777777" w:rsidR="00393F8D" w:rsidRDefault="00ED1DA1">
          <w:pPr>
            <w:numPr>
              <w:ilvl w:val="3"/>
              <w:numId w:val="2"/>
            </w:numPr>
            <w:pBdr>
              <w:top w:val="nil"/>
              <w:left w:val="nil"/>
              <w:bottom w:val="nil"/>
              <w:right w:val="nil"/>
              <w:between w:val="nil"/>
            </w:pBdr>
            <w:tabs>
              <w:tab w:val="left" w:pos="837"/>
            </w:tabs>
            <w:spacing w:line="360" w:lineRule="auto"/>
            <w:ind w:right="672"/>
            <w:jc w:val="both"/>
          </w:pPr>
          <w:r>
            <w:rPr>
              <w:color w:val="000000"/>
            </w:rPr>
            <w:t>W celu potwierdzenia spełniania przez wykonawcę warunków udziału w postępowaniu dotyczących zdolności technicznej lub zawodowej Zamawiający żąda następujących dokumentów:</w:t>
          </w:r>
        </w:p>
      </w:sdtContent>
    </w:sdt>
    <w:sdt>
      <w:sdtPr>
        <w:tag w:val="goog_rdk_284"/>
        <w:id w:val="937944417"/>
      </w:sdtPr>
      <w:sdtEndPr/>
      <w:sdtContent>
        <w:p w14:paraId="4D6C8161" w14:textId="77777777" w:rsidR="00393F8D" w:rsidRDefault="00ED1DA1">
          <w:pPr>
            <w:numPr>
              <w:ilvl w:val="4"/>
              <w:numId w:val="2"/>
            </w:numPr>
            <w:pBdr>
              <w:top w:val="nil"/>
              <w:left w:val="nil"/>
              <w:bottom w:val="nil"/>
              <w:right w:val="nil"/>
              <w:between w:val="nil"/>
            </w:pBdr>
            <w:tabs>
              <w:tab w:val="left" w:pos="1557"/>
            </w:tabs>
            <w:spacing w:line="360" w:lineRule="auto"/>
            <w:ind w:right="673"/>
            <w:jc w:val="both"/>
          </w:pPr>
          <w:r>
            <w:rPr>
              <w:b/>
              <w:color w:val="000000"/>
            </w:rPr>
            <w:t xml:space="preserve">wykazu usług </w:t>
          </w:r>
          <w:r>
            <w:rPr>
              <w:color w:val="000000"/>
            </w:rPr>
            <w:t>(zgodnie z załącznikiem nr 6 do SIWZ) wykonanych nie wcześniej niż w okresie ostatnich 5 lat przed upływem terminu składania ofert, a jeżeli okres prowadzenia działalności jest krótszy - w tym okresie, wraz z podaniem ich wartości, daty wykonania i podmiotów, na rzecz których usługi te zostały wykonane należycie, przy czym dowodami, o których mowa, są referencje bądź inne dokumenty wystawione</w:t>
          </w:r>
          <w:r>
            <w:t xml:space="preserve"> </w:t>
          </w:r>
          <w:r>
            <w:rPr>
              <w:color w:val="000000"/>
            </w:rPr>
            <w:t>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t>.</w:t>
          </w:r>
        </w:p>
      </w:sdtContent>
    </w:sdt>
    <w:bookmarkStart w:id="34" w:name="_heading=h.32hioqz" w:colFirst="0" w:colLast="0" w:displacedByCustomXml="next"/>
    <w:bookmarkEnd w:id="34" w:displacedByCustomXml="next"/>
    <w:sdt>
      <w:sdtPr>
        <w:tag w:val="goog_rdk_285"/>
        <w:id w:val="586658935"/>
      </w:sdtPr>
      <w:sdtEndPr/>
      <w:sdtContent>
        <w:p w14:paraId="56AC54D5" w14:textId="77777777" w:rsidR="00393F8D" w:rsidRDefault="00ED1DA1">
          <w:pPr>
            <w:pStyle w:val="Nagwek1"/>
            <w:numPr>
              <w:ilvl w:val="2"/>
              <w:numId w:val="2"/>
            </w:numPr>
            <w:tabs>
              <w:tab w:val="left" w:pos="667"/>
            </w:tabs>
            <w:spacing w:before="43"/>
            <w:ind w:firstLine="0"/>
          </w:pPr>
          <w:r>
            <w:rPr>
              <w:color w:val="2E5395"/>
            </w:rPr>
            <w:t>Oświadczenie i dokumenty dot. podmiotów trzecich</w:t>
          </w:r>
        </w:p>
      </w:sdtContent>
    </w:sdt>
    <w:sdt>
      <w:sdtPr>
        <w:tag w:val="goog_rdk_286"/>
        <w:id w:val="-1392189047"/>
      </w:sdtPr>
      <w:sdtEndPr/>
      <w:sdtContent>
        <w:p w14:paraId="2C3F4D1E" w14:textId="77777777" w:rsidR="00393F8D" w:rsidRDefault="00ED1DA1">
          <w:pPr>
            <w:numPr>
              <w:ilvl w:val="3"/>
              <w:numId w:val="2"/>
            </w:numPr>
            <w:pBdr>
              <w:top w:val="nil"/>
              <w:left w:val="nil"/>
              <w:bottom w:val="nil"/>
              <w:right w:val="nil"/>
              <w:between w:val="nil"/>
            </w:pBdr>
            <w:tabs>
              <w:tab w:val="left" w:pos="837"/>
            </w:tabs>
            <w:spacing w:before="126" w:line="360" w:lineRule="auto"/>
            <w:ind w:right="674"/>
            <w:jc w:val="both"/>
          </w:pPr>
          <w:r>
            <w:rPr>
              <w:color w:val="00000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sdtContent>
    </w:sdt>
    <w:sdt>
      <w:sdtPr>
        <w:tag w:val="goog_rdk_287"/>
        <w:id w:val="-1126686620"/>
      </w:sdtPr>
      <w:sdtEndPr/>
      <w:sdtContent>
        <w:p w14:paraId="137E344B" w14:textId="77777777" w:rsidR="00393F8D" w:rsidRDefault="00ED1DA1">
          <w:pPr>
            <w:numPr>
              <w:ilvl w:val="3"/>
              <w:numId w:val="2"/>
            </w:numPr>
            <w:pBdr>
              <w:top w:val="nil"/>
              <w:left w:val="nil"/>
              <w:bottom w:val="nil"/>
              <w:right w:val="nil"/>
              <w:between w:val="nil"/>
            </w:pBdr>
            <w:tabs>
              <w:tab w:val="left" w:pos="837"/>
            </w:tabs>
            <w:spacing w:line="360" w:lineRule="auto"/>
            <w:ind w:right="673"/>
            <w:jc w:val="both"/>
          </w:pPr>
          <w:r>
            <w:rPr>
              <w:color w:val="000000"/>
            </w:rPr>
            <w:t xml:space="preserve">W celu oceny, czy wykonawca polegając na zdolnościach lub sytuacji innych podmiotów na zasadach określonych w art.  22a  ustawy  </w:t>
          </w:r>
          <w:proofErr w:type="spellStart"/>
          <w:r>
            <w:rPr>
              <w:color w:val="000000"/>
            </w:rPr>
            <w:t>Pzp</w:t>
          </w:r>
          <w:proofErr w:type="spellEnd"/>
          <w:r>
            <w:rPr>
              <w:color w:val="000000"/>
            </w:rPr>
            <w:t>,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sdtContent>
    </w:sdt>
    <w:sdt>
      <w:sdtPr>
        <w:tag w:val="goog_rdk_288"/>
        <w:id w:val="-269393023"/>
      </w:sdtPr>
      <w:sdtEndPr/>
      <w:sdtContent>
        <w:p w14:paraId="6BA8E428" w14:textId="77777777" w:rsidR="00393F8D" w:rsidRDefault="00ED1DA1">
          <w:pPr>
            <w:numPr>
              <w:ilvl w:val="4"/>
              <w:numId w:val="2"/>
            </w:numPr>
            <w:pBdr>
              <w:top w:val="nil"/>
              <w:left w:val="nil"/>
              <w:bottom w:val="nil"/>
              <w:right w:val="nil"/>
              <w:between w:val="nil"/>
            </w:pBdr>
            <w:tabs>
              <w:tab w:val="left" w:pos="1557"/>
            </w:tabs>
          </w:pPr>
          <w:r>
            <w:rPr>
              <w:color w:val="000000"/>
            </w:rPr>
            <w:t>zakres dostępnych wykonawcy zasobów innego podmiotu;</w:t>
          </w:r>
        </w:p>
      </w:sdtContent>
    </w:sdt>
    <w:sdt>
      <w:sdtPr>
        <w:tag w:val="goog_rdk_289"/>
        <w:id w:val="-1571805024"/>
      </w:sdtPr>
      <w:sdtEndPr/>
      <w:sdtContent>
        <w:p w14:paraId="4945B43D" w14:textId="77777777" w:rsidR="00393F8D" w:rsidRDefault="00ED1DA1">
          <w:pPr>
            <w:numPr>
              <w:ilvl w:val="4"/>
              <w:numId w:val="2"/>
            </w:numPr>
            <w:pBdr>
              <w:top w:val="nil"/>
              <w:left w:val="nil"/>
              <w:bottom w:val="nil"/>
              <w:right w:val="nil"/>
              <w:between w:val="nil"/>
            </w:pBdr>
            <w:tabs>
              <w:tab w:val="left" w:pos="1557"/>
            </w:tabs>
            <w:spacing w:before="127" w:line="360" w:lineRule="auto"/>
            <w:ind w:right="680"/>
            <w:jc w:val="both"/>
          </w:pPr>
          <w:r>
            <w:rPr>
              <w:color w:val="000000"/>
            </w:rPr>
            <w:t>sposób wykorzystania zasobów innego podmiotu, przez wykonawcę, przy wykonywaniu zamówienia publicznego;</w:t>
          </w:r>
        </w:p>
      </w:sdtContent>
    </w:sdt>
    <w:sdt>
      <w:sdtPr>
        <w:tag w:val="goog_rdk_290"/>
        <w:id w:val="-867601027"/>
      </w:sdtPr>
      <w:sdtEndPr/>
      <w:sdtContent>
        <w:p w14:paraId="12205C9C" w14:textId="77777777" w:rsidR="00393F8D" w:rsidRDefault="00ED1DA1">
          <w:pPr>
            <w:numPr>
              <w:ilvl w:val="4"/>
              <w:numId w:val="2"/>
            </w:numPr>
            <w:pBdr>
              <w:top w:val="nil"/>
              <w:left w:val="nil"/>
              <w:bottom w:val="nil"/>
              <w:right w:val="nil"/>
              <w:between w:val="nil"/>
            </w:pBdr>
            <w:tabs>
              <w:tab w:val="left" w:pos="1557"/>
            </w:tabs>
            <w:spacing w:line="252" w:lineRule="auto"/>
          </w:pPr>
          <w:r>
            <w:rPr>
              <w:color w:val="000000"/>
            </w:rPr>
            <w:t>zakres i okres udziału innego podmiotu przy wykonywaniu zamówienia publicznego;</w:t>
          </w:r>
        </w:p>
      </w:sdtContent>
    </w:sdt>
    <w:sdt>
      <w:sdtPr>
        <w:tag w:val="goog_rdk_291"/>
        <w:id w:val="-1761669593"/>
      </w:sdtPr>
      <w:sdtEndPr/>
      <w:sdtContent>
        <w:p w14:paraId="7E8D74FB" w14:textId="77777777" w:rsidR="00393F8D" w:rsidRDefault="00ED1DA1">
          <w:pPr>
            <w:numPr>
              <w:ilvl w:val="4"/>
              <w:numId w:val="2"/>
            </w:numPr>
            <w:pBdr>
              <w:top w:val="nil"/>
              <w:left w:val="nil"/>
              <w:bottom w:val="nil"/>
              <w:right w:val="nil"/>
              <w:between w:val="nil"/>
            </w:pBdr>
            <w:tabs>
              <w:tab w:val="left" w:pos="1557"/>
            </w:tabs>
            <w:spacing w:before="126" w:line="360" w:lineRule="auto"/>
            <w:ind w:right="674"/>
            <w:jc w:val="both"/>
          </w:pPr>
          <w:r>
            <w:rPr>
              <w:color w:val="000000"/>
            </w:rPr>
            <w:t>czy podmiot, na zdolnościach którego wykonawca polega w odniesieniu do warunków udziału w postępowaniu dotyczących wykształcenia, kwalifikacji zawodowych lub doświadczenia, zrealizuje roboty budowlane lub usługi, których wskazane zdolności dotyczą.</w:t>
          </w:r>
        </w:p>
      </w:sdtContent>
    </w:sdt>
    <w:sdt>
      <w:sdtPr>
        <w:tag w:val="goog_rdk_292"/>
        <w:id w:val="824861282"/>
      </w:sdtPr>
      <w:sdtEndPr/>
      <w:sdtContent>
        <w:p w14:paraId="13CDB6C0" w14:textId="77777777" w:rsidR="00393F8D" w:rsidRDefault="00ED1DA1">
          <w:pPr>
            <w:numPr>
              <w:ilvl w:val="3"/>
              <w:numId w:val="2"/>
            </w:numPr>
            <w:pBdr>
              <w:top w:val="nil"/>
              <w:left w:val="nil"/>
              <w:bottom w:val="nil"/>
              <w:right w:val="nil"/>
              <w:between w:val="nil"/>
            </w:pBdr>
            <w:tabs>
              <w:tab w:val="left" w:pos="837"/>
            </w:tabs>
            <w:spacing w:line="360" w:lineRule="auto"/>
            <w:ind w:right="677"/>
            <w:jc w:val="both"/>
          </w:pPr>
          <w:r>
            <w:rPr>
              <w:color w:val="000000"/>
            </w:rPr>
            <w:t xml:space="preserve">Zamawiający żąda od Wykonawcy, który polega na zdolnościach lub sytuacji innych podmiotów na zasadach określonych w art. 22a ustawy </w:t>
          </w:r>
          <w:proofErr w:type="spellStart"/>
          <w:r>
            <w:rPr>
              <w:color w:val="000000"/>
            </w:rPr>
            <w:t>Pzp</w:t>
          </w:r>
          <w:proofErr w:type="spellEnd"/>
          <w:r>
            <w:rPr>
              <w:color w:val="000000"/>
            </w:rPr>
            <w:t xml:space="preserve">, przedstawienia w odniesieniu do tych podmiotów dokumentów wymienionych w pkt 6.2.1 </w:t>
          </w:r>
          <w:proofErr w:type="spellStart"/>
          <w:r>
            <w:rPr>
              <w:color w:val="000000"/>
            </w:rPr>
            <w:t>ppkt</w:t>
          </w:r>
          <w:proofErr w:type="spellEnd"/>
          <w:r>
            <w:rPr>
              <w:color w:val="000000"/>
            </w:rPr>
            <w:t xml:space="preserve"> 1-8.</w:t>
          </w:r>
        </w:p>
      </w:sdtContent>
    </w:sdt>
    <w:sdt>
      <w:sdtPr>
        <w:tag w:val="goog_rdk_293"/>
        <w:id w:val="-1628460286"/>
      </w:sdtPr>
      <w:sdtEndPr/>
      <w:sdtContent>
        <w:p w14:paraId="55E89713" w14:textId="77777777" w:rsidR="00393F8D" w:rsidRDefault="00ED1DA1">
          <w:pPr>
            <w:numPr>
              <w:ilvl w:val="3"/>
              <w:numId w:val="2"/>
            </w:numPr>
            <w:pBdr>
              <w:top w:val="nil"/>
              <w:left w:val="nil"/>
              <w:bottom w:val="nil"/>
              <w:right w:val="nil"/>
              <w:between w:val="nil"/>
            </w:pBdr>
            <w:tabs>
              <w:tab w:val="left" w:pos="837"/>
            </w:tabs>
            <w:spacing w:before="1" w:line="360" w:lineRule="auto"/>
            <w:ind w:right="674"/>
            <w:jc w:val="both"/>
            <w:sectPr w:rsidR="00393F8D">
              <w:type w:val="continuous"/>
              <w:pgSz w:w="11910" w:h="16840"/>
              <w:pgMar w:top="1420" w:right="740" w:bottom="280" w:left="1275" w:header="708" w:footer="708" w:gutter="0"/>
              <w:cols w:space="708"/>
            </w:sectPr>
          </w:pPr>
          <w:r>
            <w:rPr>
              <w:color w:val="000000"/>
            </w:rPr>
            <w:t xml:space="preserve">Zamawiający żąda od Wykonawcy przedstawienia dokumentów wymienionych w pkt 6.2.1 </w:t>
          </w:r>
          <w:proofErr w:type="spellStart"/>
          <w:r>
            <w:rPr>
              <w:color w:val="000000"/>
            </w:rPr>
            <w:t>ppkt</w:t>
          </w:r>
          <w:proofErr w:type="spellEnd"/>
          <w:r>
            <w:rPr>
              <w:color w:val="000000"/>
            </w:rPr>
            <w:t xml:space="preserve"> 1-8, dotyczących Podwykonawcy, któremu zamierza powierzyć wykonanie części zamówienia, a który nie jest podmiotem, na którego zdolnościach lub sytuacji wykonawca polega na zasadach określonych w art. 22a ustawy </w:t>
          </w:r>
          <w:proofErr w:type="spellStart"/>
          <w:r>
            <w:rPr>
              <w:color w:val="000000"/>
            </w:rPr>
            <w:t>Pzp</w:t>
          </w:r>
          <w:proofErr w:type="spellEnd"/>
          <w:r>
            <w:rPr>
              <w:color w:val="000000"/>
            </w:rPr>
            <w:t>.</w:t>
          </w:r>
        </w:p>
      </w:sdtContent>
    </w:sdt>
    <w:bookmarkStart w:id="35" w:name="_heading=h.1hmsyys" w:colFirst="0" w:colLast="0" w:displacedByCustomXml="next"/>
    <w:bookmarkEnd w:id="35" w:displacedByCustomXml="next"/>
    <w:sdt>
      <w:sdtPr>
        <w:tag w:val="goog_rdk_294"/>
        <w:id w:val="-550305056"/>
      </w:sdtPr>
      <w:sdtEndPr/>
      <w:sdtContent>
        <w:p w14:paraId="56F89E00" w14:textId="77777777" w:rsidR="00393F8D" w:rsidRDefault="00ED1DA1">
          <w:pPr>
            <w:pStyle w:val="Nagwek1"/>
            <w:numPr>
              <w:ilvl w:val="2"/>
              <w:numId w:val="2"/>
            </w:numPr>
            <w:tabs>
              <w:tab w:val="left" w:pos="667"/>
            </w:tabs>
            <w:spacing w:before="81"/>
            <w:ind w:firstLine="0"/>
          </w:pPr>
          <w:r>
            <w:rPr>
              <w:color w:val="2E5395"/>
            </w:rPr>
            <w:t>Forma składanych dokumentów</w:t>
          </w:r>
        </w:p>
      </w:sdtContent>
    </w:sdt>
    <w:sdt>
      <w:sdtPr>
        <w:tag w:val="goog_rdk_295"/>
        <w:id w:val="-1841145828"/>
      </w:sdtPr>
      <w:sdtEndPr/>
      <w:sdtContent>
        <w:p w14:paraId="1AD247A2" w14:textId="77777777" w:rsidR="00393F8D" w:rsidRDefault="00ED1DA1">
          <w:pPr>
            <w:numPr>
              <w:ilvl w:val="3"/>
              <w:numId w:val="2"/>
            </w:numPr>
            <w:pBdr>
              <w:top w:val="nil"/>
              <w:left w:val="nil"/>
              <w:bottom w:val="nil"/>
              <w:right w:val="nil"/>
              <w:between w:val="nil"/>
            </w:pBdr>
            <w:tabs>
              <w:tab w:val="left" w:pos="837"/>
            </w:tabs>
            <w:spacing w:before="126" w:line="360" w:lineRule="auto"/>
            <w:ind w:right="673"/>
            <w:jc w:val="both"/>
          </w:pPr>
          <w:r>
            <w:rPr>
              <w:color w:val="000000"/>
            </w:rPr>
            <w:t>W  przypadku  wskazania  przez  Wykonawcę  dostępności   oświadczeń  lub  dokumentów,   o których mowa w pkt 6.2.1.-6.2.4. w formie elektronicznej pod określonymi adresami internetowymi ogólnodostępnych i bezpłatnych baz danych, Zamawiający pobiera samodzielnie z tych baz danych wskazane przez wykonawcę oświadczenia lub dokumenty.</w:t>
          </w:r>
        </w:p>
      </w:sdtContent>
    </w:sdt>
    <w:sdt>
      <w:sdtPr>
        <w:tag w:val="goog_rdk_296"/>
        <w:id w:val="-2030482870"/>
      </w:sdtPr>
      <w:sdtEndPr/>
      <w:sdtContent>
        <w:p w14:paraId="1012DF55" w14:textId="77777777" w:rsidR="00393F8D" w:rsidRDefault="00ED1DA1">
          <w:pPr>
            <w:numPr>
              <w:ilvl w:val="3"/>
              <w:numId w:val="2"/>
            </w:numPr>
            <w:pBdr>
              <w:top w:val="nil"/>
              <w:left w:val="nil"/>
              <w:bottom w:val="nil"/>
              <w:right w:val="nil"/>
              <w:between w:val="nil"/>
            </w:pBdr>
            <w:tabs>
              <w:tab w:val="left" w:pos="837"/>
            </w:tabs>
            <w:spacing w:line="360" w:lineRule="auto"/>
            <w:ind w:right="672"/>
            <w:jc w:val="both"/>
          </w:pPr>
          <w:r>
            <w:rPr>
              <w:color w:val="000000"/>
            </w:rPr>
            <w:t xml:space="preserve">W przypadku wskazania przez wykonawcę oświadczeń lub dokumentów, o których mowa     w pkt 6.2.1.-6.2.4. które znajdują się w posiadaniu Zamawiającego, w szczególności oświadczeń lub dokumentów przechowywanych przez Zamawiającego zgodnie z art. 97 ust. 1 ustawy </w:t>
          </w:r>
          <w:proofErr w:type="spellStart"/>
          <w:r>
            <w:rPr>
              <w:color w:val="000000"/>
            </w:rPr>
            <w:t>Pzp</w:t>
          </w:r>
          <w:proofErr w:type="spellEnd"/>
          <w:r>
            <w:rPr>
              <w:color w:val="000000"/>
            </w:rPr>
            <w:t>, Zamawiający w celu potwierdzenia braku podstaw wykluczenia z postępowania   i spełnienia warunków udziału w postępowaniu, korzysta z posiadanych oświadczeń lub dokumentów, o ile są one aktualne.</w:t>
          </w:r>
        </w:p>
      </w:sdtContent>
    </w:sdt>
    <w:sdt>
      <w:sdtPr>
        <w:tag w:val="goog_rdk_297"/>
        <w:id w:val="1471949485"/>
      </w:sdtPr>
      <w:sdtEndPr/>
      <w:sdtContent>
        <w:p w14:paraId="3F0E6C50" w14:textId="77777777" w:rsidR="00393F8D" w:rsidRDefault="00ED1DA1">
          <w:pPr>
            <w:numPr>
              <w:ilvl w:val="3"/>
              <w:numId w:val="2"/>
            </w:numPr>
            <w:pBdr>
              <w:top w:val="nil"/>
              <w:left w:val="nil"/>
              <w:bottom w:val="nil"/>
              <w:right w:val="nil"/>
              <w:between w:val="nil"/>
            </w:pBdr>
            <w:tabs>
              <w:tab w:val="left" w:pos="837"/>
            </w:tabs>
            <w:spacing w:before="1" w:line="360" w:lineRule="auto"/>
            <w:ind w:right="675"/>
            <w:jc w:val="both"/>
          </w:pPr>
          <w:r>
            <w:rPr>
              <w:color w:val="000000"/>
            </w:rPr>
            <w:t xml:space="preserve">Oświadczenia, o których mowa w SIWZ dotyczące Wykonawcy i innych podmiotów, na których zdolnościach lub sytuacji polega wykonawca na zasadach określonych w art. 22a ustawy </w:t>
          </w:r>
          <w:proofErr w:type="spellStart"/>
          <w:r>
            <w:rPr>
              <w:color w:val="000000"/>
            </w:rPr>
            <w:t>Pzp</w:t>
          </w:r>
          <w:proofErr w:type="spellEnd"/>
          <w:r>
            <w:rPr>
              <w:color w:val="000000"/>
            </w:rPr>
            <w:t xml:space="preserve"> oraz dotyczące Podwykonawców, składane są w oryginale.</w:t>
          </w:r>
        </w:p>
      </w:sdtContent>
    </w:sdt>
    <w:sdt>
      <w:sdtPr>
        <w:tag w:val="goog_rdk_298"/>
        <w:id w:val="1922445728"/>
      </w:sdtPr>
      <w:sdtEndPr/>
      <w:sdtContent>
        <w:p w14:paraId="275E07E4" w14:textId="77777777" w:rsidR="00393F8D" w:rsidRDefault="00ED1DA1">
          <w:pPr>
            <w:numPr>
              <w:ilvl w:val="3"/>
              <w:numId w:val="2"/>
            </w:numPr>
            <w:pBdr>
              <w:top w:val="nil"/>
              <w:left w:val="nil"/>
              <w:bottom w:val="nil"/>
              <w:right w:val="nil"/>
              <w:between w:val="nil"/>
            </w:pBdr>
            <w:tabs>
              <w:tab w:val="left" w:pos="837"/>
            </w:tabs>
            <w:spacing w:line="360" w:lineRule="auto"/>
            <w:ind w:right="683"/>
            <w:jc w:val="both"/>
          </w:pPr>
          <w:r>
            <w:rPr>
              <w:color w:val="000000"/>
            </w:rPr>
            <w:t xml:space="preserve">Dokumenty, o których  mowa  w rozporządzeniu, inne  niż oświadczenia,  o  których  mowa  w </w:t>
          </w:r>
          <w:proofErr w:type="spellStart"/>
          <w:r>
            <w:rPr>
              <w:color w:val="000000"/>
            </w:rPr>
            <w:t>ppkt</w:t>
          </w:r>
          <w:proofErr w:type="spellEnd"/>
          <w:r>
            <w:rPr>
              <w:color w:val="000000"/>
            </w:rPr>
            <w:t xml:space="preserve"> 3, składane są w oryginale lub kopii poświadczonej za zgodność z oryginałem.</w:t>
          </w:r>
        </w:p>
      </w:sdtContent>
    </w:sdt>
    <w:sdt>
      <w:sdtPr>
        <w:tag w:val="goog_rdk_299"/>
        <w:id w:val="832494523"/>
      </w:sdtPr>
      <w:sdtEndPr/>
      <w:sdtContent>
        <w:p w14:paraId="5D616C99" w14:textId="77777777" w:rsidR="00393F8D" w:rsidRDefault="00ED1DA1">
          <w:pPr>
            <w:numPr>
              <w:ilvl w:val="3"/>
              <w:numId w:val="2"/>
            </w:numPr>
            <w:pBdr>
              <w:top w:val="nil"/>
              <w:left w:val="nil"/>
              <w:bottom w:val="nil"/>
              <w:right w:val="nil"/>
              <w:between w:val="nil"/>
            </w:pBdr>
            <w:tabs>
              <w:tab w:val="left" w:pos="837"/>
            </w:tabs>
            <w:spacing w:line="360" w:lineRule="auto"/>
            <w:ind w:right="672"/>
            <w:jc w:val="both"/>
          </w:pPr>
          <w:r>
            <w:rPr>
              <w:color w:val="000000"/>
            </w:rPr>
            <w:t>Poświadczenia za zgodność z oryginałem dokonuje odpowiednio Wykonawca, podmiot, na którego zdolnościach lub sytuacji polega Wykonawca, Wykonawcy wspólnie ubiegający się</w:t>
          </w:r>
        </w:p>
      </w:sdtContent>
    </w:sdt>
    <w:sdt>
      <w:sdtPr>
        <w:tag w:val="goog_rdk_300"/>
        <w:id w:val="-215128868"/>
      </w:sdtPr>
      <w:sdtEndPr/>
      <w:sdtContent>
        <w:p w14:paraId="7D902150" w14:textId="77777777" w:rsidR="00393F8D" w:rsidRDefault="00ED1DA1">
          <w:pPr>
            <w:pBdr>
              <w:top w:val="nil"/>
              <w:left w:val="nil"/>
              <w:bottom w:val="nil"/>
              <w:right w:val="nil"/>
              <w:between w:val="nil"/>
            </w:pBdr>
            <w:spacing w:line="362" w:lineRule="auto"/>
            <w:ind w:left="836" w:right="773"/>
            <w:rPr>
              <w:color w:val="000000"/>
            </w:rPr>
          </w:pPr>
          <w:r>
            <w:rPr>
              <w:color w:val="000000"/>
            </w:rPr>
            <w:t>o udzielenie zamówienia publicznego albo Podwykonawca, w zakresie dokumentów, które każdego z nich dotyczą.</w:t>
          </w:r>
        </w:p>
      </w:sdtContent>
    </w:sdt>
    <w:sdt>
      <w:sdtPr>
        <w:tag w:val="goog_rdk_301"/>
        <w:id w:val="-1769064901"/>
      </w:sdtPr>
      <w:sdtEndPr/>
      <w:sdtContent>
        <w:p w14:paraId="1D5B044F" w14:textId="77777777" w:rsidR="00393F8D" w:rsidRDefault="00ED1DA1">
          <w:pPr>
            <w:numPr>
              <w:ilvl w:val="3"/>
              <w:numId w:val="2"/>
            </w:numPr>
            <w:pBdr>
              <w:top w:val="nil"/>
              <w:left w:val="nil"/>
              <w:bottom w:val="nil"/>
              <w:right w:val="nil"/>
              <w:between w:val="nil"/>
            </w:pBdr>
            <w:tabs>
              <w:tab w:val="left" w:pos="837"/>
            </w:tabs>
            <w:spacing w:line="360" w:lineRule="auto"/>
            <w:ind w:right="677"/>
            <w:jc w:val="both"/>
          </w:pPr>
          <w:r>
            <w:rPr>
              <w:color w:val="000000"/>
            </w:rPr>
            <w:t>Poświadczenie za zgodność z oryginałem następuje w formie pisemnej lub w formie elektronicznej.</w:t>
          </w:r>
        </w:p>
      </w:sdtContent>
    </w:sdt>
    <w:sdt>
      <w:sdtPr>
        <w:tag w:val="goog_rdk_302"/>
        <w:id w:val="-1249496202"/>
      </w:sdtPr>
      <w:sdtEndPr/>
      <w:sdtContent>
        <w:p w14:paraId="47C1031F" w14:textId="77777777" w:rsidR="00393F8D" w:rsidRDefault="00ED1DA1">
          <w:pPr>
            <w:numPr>
              <w:ilvl w:val="3"/>
              <w:numId w:val="2"/>
            </w:numPr>
            <w:pBdr>
              <w:top w:val="nil"/>
              <w:left w:val="nil"/>
              <w:bottom w:val="nil"/>
              <w:right w:val="nil"/>
              <w:between w:val="nil"/>
            </w:pBdr>
            <w:tabs>
              <w:tab w:val="left" w:pos="837"/>
            </w:tabs>
            <w:spacing w:line="360" w:lineRule="auto"/>
            <w:ind w:right="674"/>
            <w:jc w:val="both"/>
          </w:pPr>
          <w:r>
            <w:rPr>
              <w:color w:val="000000"/>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sdtContent>
    </w:sdt>
    <w:sdt>
      <w:sdtPr>
        <w:tag w:val="goog_rdk_303"/>
        <w:id w:val="-1794668346"/>
      </w:sdtPr>
      <w:sdtEndPr/>
      <w:sdtContent>
        <w:p w14:paraId="52A18D7C" w14:textId="77777777" w:rsidR="00393F8D" w:rsidRDefault="00ED1DA1">
          <w:pPr>
            <w:numPr>
              <w:ilvl w:val="3"/>
              <w:numId w:val="2"/>
            </w:numPr>
            <w:pBdr>
              <w:top w:val="nil"/>
              <w:left w:val="nil"/>
              <w:bottom w:val="nil"/>
              <w:right w:val="nil"/>
              <w:between w:val="nil"/>
            </w:pBdr>
            <w:tabs>
              <w:tab w:val="left" w:pos="837"/>
            </w:tabs>
            <w:spacing w:line="252" w:lineRule="auto"/>
          </w:pPr>
          <w:r>
            <w:rPr>
              <w:color w:val="000000"/>
            </w:rPr>
            <w:t>Dokumenty sporządzone w języku obcym są składane wraz z tłumaczeniem na język polski.</w:t>
          </w:r>
        </w:p>
      </w:sdtContent>
    </w:sdt>
    <w:sdt>
      <w:sdtPr>
        <w:tag w:val="goog_rdk_304"/>
        <w:id w:val="1961835666"/>
      </w:sdtPr>
      <w:sdtEndPr/>
      <w:sdtContent>
        <w:p w14:paraId="1ABDA3FE" w14:textId="77777777" w:rsidR="00393F8D" w:rsidRDefault="00ED1DA1">
          <w:pPr>
            <w:numPr>
              <w:ilvl w:val="3"/>
              <w:numId w:val="2"/>
            </w:numPr>
            <w:pBdr>
              <w:top w:val="nil"/>
              <w:left w:val="nil"/>
              <w:bottom w:val="nil"/>
              <w:right w:val="nil"/>
              <w:between w:val="nil"/>
            </w:pBdr>
            <w:tabs>
              <w:tab w:val="left" w:pos="837"/>
            </w:tabs>
            <w:spacing w:before="121" w:line="360" w:lineRule="auto"/>
            <w:ind w:right="673"/>
            <w:jc w:val="both"/>
          </w:pPr>
          <w:r>
            <w:rPr>
              <w:color w:val="000000"/>
            </w:rPr>
            <w:t xml:space="preserve">W przypadku, o którym mowa w </w:t>
          </w:r>
          <w:proofErr w:type="spellStart"/>
          <w:r>
            <w:rPr>
              <w:color w:val="000000"/>
            </w:rPr>
            <w:t>ppkt</w:t>
          </w:r>
          <w:proofErr w:type="spellEnd"/>
          <w:r>
            <w:rPr>
              <w:color w:val="000000"/>
            </w:rPr>
            <w:t xml:space="preserve"> 1, Zamawiający może żądać od Wykonawcy przedstawienia tłumaczenia na język polski wskazanych przez Wykonawcę i pobranych samodzielnie przez Zamawiającego dokumentów.</w:t>
          </w:r>
        </w:p>
      </w:sdtContent>
    </w:sdt>
    <w:bookmarkStart w:id="36" w:name="_heading=h.41mghml" w:colFirst="0" w:colLast="0" w:displacedByCustomXml="next"/>
    <w:bookmarkEnd w:id="36" w:displacedByCustomXml="next"/>
    <w:sdt>
      <w:sdtPr>
        <w:tag w:val="goog_rdk_305"/>
        <w:id w:val="46964284"/>
      </w:sdtPr>
      <w:sdtEndPr/>
      <w:sdtContent>
        <w:p w14:paraId="784907DC" w14:textId="77777777" w:rsidR="00393F8D" w:rsidRDefault="00ED1DA1">
          <w:pPr>
            <w:pStyle w:val="Nagwek1"/>
            <w:numPr>
              <w:ilvl w:val="0"/>
              <w:numId w:val="11"/>
            </w:numPr>
            <w:tabs>
              <w:tab w:val="left" w:pos="326"/>
            </w:tabs>
            <w:spacing w:before="121" w:line="360" w:lineRule="auto"/>
            <w:ind w:right="672" w:firstLine="0"/>
            <w:jc w:val="both"/>
          </w:pPr>
          <w:r>
            <w:rPr>
              <w:color w:val="2E5395"/>
            </w:rPr>
            <w:t>Informacje o sposobie porozumiewania się zamawiającego z wykonawcami oraz przekazywania oświadczeń lub dokumentów, a także wskazanie osób uprawnionych do porozumiewania się  z wykonawcami</w:t>
          </w:r>
        </w:p>
      </w:sdtContent>
    </w:sdt>
    <w:sdt>
      <w:sdtPr>
        <w:tag w:val="goog_rdk_306"/>
        <w:id w:val="-1070189926"/>
      </w:sdtPr>
      <w:sdtEndPr/>
      <w:sdtContent>
        <w:p w14:paraId="24BF72CB" w14:textId="69EE7B9D" w:rsidR="00393F8D" w:rsidRDefault="00ED1DA1">
          <w:pPr>
            <w:numPr>
              <w:ilvl w:val="0"/>
              <w:numId w:val="7"/>
            </w:numPr>
            <w:pBdr>
              <w:top w:val="nil"/>
              <w:left w:val="nil"/>
              <w:bottom w:val="nil"/>
              <w:right w:val="nil"/>
              <w:between w:val="nil"/>
            </w:pBdr>
            <w:tabs>
              <w:tab w:val="left" w:pos="837"/>
            </w:tabs>
            <w:spacing w:line="360" w:lineRule="auto"/>
            <w:ind w:right="672"/>
            <w:jc w:val="both"/>
          </w:pPr>
          <w:r>
            <w:rPr>
              <w:color w:val="000000"/>
            </w:rPr>
            <w:t>Komunikacja między Zamawiającym a Wykonawcami odbywa się za pośrednictwem operatora pocztowego w rozumieniu ustawy z dnia 23 listopada 2012 r. – Prawo pocztowe (</w:t>
          </w:r>
          <w:proofErr w:type="spellStart"/>
          <w:r>
            <w:rPr>
              <w:color w:val="000000"/>
            </w:rPr>
            <w:t>t.j</w:t>
          </w:r>
          <w:proofErr w:type="spellEnd"/>
          <w:r>
            <w:rPr>
              <w:color w:val="000000"/>
            </w:rPr>
            <w:t xml:space="preserve">. Dz. U.    z 2018 r. poz. 2188 z </w:t>
          </w:r>
          <w:proofErr w:type="spellStart"/>
          <w:r>
            <w:rPr>
              <w:color w:val="000000"/>
            </w:rPr>
            <w:t>późn</w:t>
          </w:r>
          <w:proofErr w:type="spellEnd"/>
          <w:r>
            <w:rPr>
              <w:color w:val="000000"/>
            </w:rPr>
            <w:t>. zm.), osobiście, za pośrednictwem posłańca lub pocztą elektroniczną (na adres:</w:t>
          </w:r>
          <w:r>
            <w:rPr>
              <w:color w:val="0462C1"/>
            </w:rPr>
            <w:t xml:space="preserve"> </w:t>
          </w:r>
          <w:hyperlink r:id="rId13" w:history="1">
            <w:r w:rsidRPr="00870596">
              <w:rPr>
                <w:rStyle w:val="Hipercze"/>
              </w:rPr>
              <w:t>zp@scinawa.pl</w:t>
            </w:r>
          </w:hyperlink>
          <w:hyperlink r:id="rId14">
            <w:r>
              <w:rPr>
                <w:color w:val="0462C1"/>
              </w:rPr>
              <w:t xml:space="preserve"> </w:t>
            </w:r>
          </w:hyperlink>
          <w:r>
            <w:rPr>
              <w:color w:val="000000"/>
            </w:rPr>
            <w:t>lub adresy podane w pkt 2), pod warunkiem, że z treścią zawartą</w:t>
          </w:r>
          <w:r>
            <w:t xml:space="preserve"> </w:t>
          </w:r>
          <w:r>
            <w:rPr>
              <w:color w:val="000000"/>
            </w:rPr>
            <w:t>w dokumencie przesłanym w formie e-mail adresat mógł się zapoznać przed upływem terminu, a jego treść w formie pisemnej została niezwłocznie przekazana osobiście, lub przesłana za pośrednictwem operatora pocztowego lub posłańca.</w:t>
          </w:r>
        </w:p>
      </w:sdtContent>
    </w:sdt>
    <w:sdt>
      <w:sdtPr>
        <w:tag w:val="goog_rdk_307"/>
        <w:id w:val="-1644112572"/>
      </w:sdtPr>
      <w:sdtEndPr/>
      <w:sdtContent>
        <w:p w14:paraId="5FA39090" w14:textId="77777777" w:rsidR="00393F8D" w:rsidRDefault="00ED1DA1">
          <w:pPr>
            <w:numPr>
              <w:ilvl w:val="0"/>
              <w:numId w:val="7"/>
            </w:numPr>
            <w:pBdr>
              <w:top w:val="nil"/>
              <w:left w:val="nil"/>
              <w:bottom w:val="nil"/>
              <w:right w:val="nil"/>
              <w:between w:val="nil"/>
            </w:pBdr>
            <w:tabs>
              <w:tab w:val="left" w:pos="837"/>
            </w:tabs>
            <w:spacing w:before="2"/>
          </w:pPr>
          <w:r>
            <w:rPr>
              <w:color w:val="000000"/>
            </w:rPr>
            <w:t>Osoby uprawnione do porozumiewania się z Wykonawcami:</w:t>
          </w:r>
        </w:p>
      </w:sdtContent>
    </w:sdt>
    <w:sdt>
      <w:sdtPr>
        <w:tag w:val="goog_rdk_308"/>
        <w:id w:val="160356317"/>
      </w:sdtPr>
      <w:sdtEndPr/>
      <w:sdtContent>
        <w:p w14:paraId="20EDD4B5" w14:textId="77777777" w:rsidR="00393F8D" w:rsidRDefault="00ED1DA1">
          <w:pPr>
            <w:numPr>
              <w:ilvl w:val="1"/>
              <w:numId w:val="7"/>
            </w:numPr>
            <w:pBdr>
              <w:top w:val="nil"/>
              <w:left w:val="nil"/>
              <w:bottom w:val="nil"/>
              <w:right w:val="nil"/>
              <w:between w:val="nil"/>
            </w:pBdr>
            <w:tabs>
              <w:tab w:val="left" w:pos="1557"/>
            </w:tabs>
            <w:spacing w:before="127"/>
          </w:pPr>
          <w:r>
            <w:rPr>
              <w:color w:val="000000"/>
            </w:rPr>
            <w:t>pan Przemysław Linda, e-mail:</w:t>
          </w:r>
          <w:r>
            <w:rPr>
              <w:color w:val="0462C1"/>
            </w:rPr>
            <w:t xml:space="preserve"> </w:t>
          </w:r>
          <w:hyperlink r:id="rId15">
            <w:r>
              <w:rPr>
                <w:color w:val="0462C1"/>
                <w:u w:val="single"/>
              </w:rPr>
              <w:t>plinda@scinawa.pl</w:t>
            </w:r>
          </w:hyperlink>
        </w:p>
      </w:sdtContent>
    </w:sdt>
    <w:sdt>
      <w:sdtPr>
        <w:tag w:val="goog_rdk_309"/>
        <w:id w:val="-1737704847"/>
      </w:sdtPr>
      <w:sdtEndPr/>
      <w:sdtContent>
        <w:p w14:paraId="5F05E8E9" w14:textId="77777777" w:rsidR="00393F8D" w:rsidRDefault="00ED1DA1">
          <w:pPr>
            <w:numPr>
              <w:ilvl w:val="1"/>
              <w:numId w:val="7"/>
            </w:numPr>
            <w:pBdr>
              <w:top w:val="nil"/>
              <w:left w:val="nil"/>
              <w:bottom w:val="nil"/>
              <w:right w:val="nil"/>
              <w:between w:val="nil"/>
            </w:pBdr>
            <w:tabs>
              <w:tab w:val="left" w:pos="1557"/>
            </w:tabs>
            <w:spacing w:before="126"/>
          </w:pPr>
          <w:r>
            <w:rPr>
              <w:color w:val="000000"/>
            </w:rPr>
            <w:t>pani Anna Głowacz, e-mail:</w:t>
          </w:r>
          <w:r>
            <w:rPr>
              <w:color w:val="0462C1"/>
            </w:rPr>
            <w:t xml:space="preserve"> </w:t>
          </w:r>
          <w:hyperlink r:id="rId16">
            <w:r>
              <w:rPr>
                <w:color w:val="0462C1"/>
                <w:u w:val="single"/>
              </w:rPr>
              <w:t>aglowacz@scinawa.pl</w:t>
            </w:r>
          </w:hyperlink>
        </w:p>
      </w:sdtContent>
    </w:sdt>
    <w:sdt>
      <w:sdtPr>
        <w:tag w:val="goog_rdk_310"/>
        <w:id w:val="-201174812"/>
      </w:sdtPr>
      <w:sdtEndPr/>
      <w:sdtContent>
        <w:p w14:paraId="00C52597" w14:textId="77777777" w:rsidR="00393F8D" w:rsidRDefault="00ED1DA1">
          <w:pPr>
            <w:numPr>
              <w:ilvl w:val="1"/>
              <w:numId w:val="7"/>
            </w:numPr>
            <w:pBdr>
              <w:top w:val="nil"/>
              <w:left w:val="nil"/>
              <w:bottom w:val="nil"/>
              <w:right w:val="nil"/>
              <w:between w:val="nil"/>
            </w:pBdr>
            <w:tabs>
              <w:tab w:val="left" w:pos="1557"/>
            </w:tabs>
            <w:spacing w:before="126" w:line="360" w:lineRule="auto"/>
            <w:ind w:right="3643"/>
          </w:pPr>
          <w:r>
            <w:rPr>
              <w:color w:val="000000"/>
            </w:rPr>
            <w:t xml:space="preserve">pani Marta </w:t>
          </w:r>
          <w:proofErr w:type="spellStart"/>
          <w:r>
            <w:rPr>
              <w:color w:val="000000"/>
            </w:rPr>
            <w:t>Winowicz</w:t>
          </w:r>
          <w:proofErr w:type="spellEnd"/>
          <w:r>
            <w:rPr>
              <w:color w:val="000000"/>
            </w:rPr>
            <w:t>, e-mail:</w:t>
          </w:r>
          <w:r>
            <w:rPr>
              <w:color w:val="0462C1"/>
            </w:rPr>
            <w:t xml:space="preserve"> </w:t>
          </w:r>
          <w:hyperlink r:id="rId17">
            <w:r>
              <w:rPr>
                <w:color w:val="0462C1"/>
                <w:u w:val="single"/>
              </w:rPr>
              <w:t>mmerena@scinawa.pl</w:t>
            </w:r>
          </w:hyperlink>
          <w:r>
            <w:rPr>
              <w:color w:val="000000"/>
            </w:rPr>
            <w:t xml:space="preserve"> lub osoby zastępujące.</w:t>
          </w:r>
        </w:p>
      </w:sdtContent>
    </w:sdt>
    <w:sdt>
      <w:sdtPr>
        <w:tag w:val="goog_rdk_311"/>
        <w:id w:val="-1562252105"/>
      </w:sdtPr>
      <w:sdtEndPr/>
      <w:sdtContent>
        <w:p w14:paraId="263FB765" w14:textId="77777777" w:rsidR="00393F8D" w:rsidRDefault="00ED1DA1">
          <w:pPr>
            <w:numPr>
              <w:ilvl w:val="0"/>
              <w:numId w:val="7"/>
            </w:numPr>
            <w:pBdr>
              <w:top w:val="nil"/>
              <w:left w:val="nil"/>
              <w:bottom w:val="nil"/>
              <w:right w:val="nil"/>
              <w:between w:val="nil"/>
            </w:pBdr>
            <w:tabs>
              <w:tab w:val="left" w:pos="837"/>
            </w:tabs>
            <w:spacing w:line="252" w:lineRule="auto"/>
          </w:pPr>
          <w:r>
            <w:rPr>
              <w:color w:val="000000"/>
            </w:rPr>
            <w:t>Oferty składa się pod rygorem nieważności w formie pisemnej.</w:t>
          </w:r>
        </w:p>
      </w:sdtContent>
    </w:sdt>
    <w:sdt>
      <w:sdtPr>
        <w:tag w:val="goog_rdk_312"/>
        <w:id w:val="-1572645551"/>
      </w:sdtPr>
      <w:sdtEndPr/>
      <w:sdtContent>
        <w:p w14:paraId="756B779B" w14:textId="77777777" w:rsidR="00393F8D" w:rsidRDefault="00ED1DA1">
          <w:pPr>
            <w:numPr>
              <w:ilvl w:val="0"/>
              <w:numId w:val="7"/>
            </w:numPr>
            <w:pBdr>
              <w:top w:val="nil"/>
              <w:left w:val="nil"/>
              <w:bottom w:val="nil"/>
              <w:right w:val="nil"/>
              <w:between w:val="nil"/>
            </w:pBdr>
            <w:tabs>
              <w:tab w:val="left" w:pos="837"/>
            </w:tabs>
            <w:spacing w:before="126" w:line="360" w:lineRule="auto"/>
            <w:ind w:right="676"/>
            <w:jc w:val="both"/>
          </w:pPr>
          <w:r>
            <w:rPr>
              <w:color w:val="000000"/>
            </w:rPr>
            <w:t xml:space="preserve">Oświadczenia, wnioski, zawiadomienia oraz informacje, o których wyżej mowa uważa się za wniesione z dniem, gdy dotarły one do Zamawiającego w taki sposób, że mógł on zapoznać się </w:t>
          </w:r>
          <w:r>
            <w:rPr>
              <w:color w:val="000000"/>
            </w:rPr>
            <w:lastRenderedPageBreak/>
            <w:t>z ich treścią.</w:t>
          </w:r>
        </w:p>
      </w:sdtContent>
    </w:sdt>
    <w:sdt>
      <w:sdtPr>
        <w:tag w:val="goog_rdk_313"/>
        <w:id w:val="1614251788"/>
      </w:sdtPr>
      <w:sdtEndPr/>
      <w:sdtContent>
        <w:p w14:paraId="36D85973" w14:textId="77777777" w:rsidR="00393F8D" w:rsidRDefault="00ED1DA1">
          <w:pPr>
            <w:numPr>
              <w:ilvl w:val="0"/>
              <w:numId w:val="7"/>
            </w:numPr>
            <w:pBdr>
              <w:top w:val="nil"/>
              <w:left w:val="nil"/>
              <w:bottom w:val="nil"/>
              <w:right w:val="nil"/>
              <w:between w:val="nil"/>
            </w:pBdr>
            <w:tabs>
              <w:tab w:val="left" w:pos="837"/>
            </w:tabs>
            <w:spacing w:before="2" w:line="360" w:lineRule="auto"/>
            <w:ind w:right="672"/>
            <w:jc w:val="both"/>
          </w:pPr>
          <w:r>
            <w:rPr>
              <w:color w:val="000000"/>
            </w:rPr>
            <w:t>Zamawiający pracuje od poniedziałku do piątku w godz. 7.30–15.30, wtorek 8.00-16.00. Wykonawcy zwracają się do Zamawiającego kierując korespondencję na adres: Gmina Ścinawa, Rynek 17, 59-330 Ścinawa.</w:t>
          </w:r>
        </w:p>
      </w:sdtContent>
    </w:sdt>
    <w:sdt>
      <w:sdtPr>
        <w:tag w:val="goog_rdk_314"/>
        <w:id w:val="727804561"/>
      </w:sdtPr>
      <w:sdtEndPr/>
      <w:sdtContent>
        <w:p w14:paraId="24EC74CF" w14:textId="77777777" w:rsidR="00393F8D" w:rsidRDefault="00ED1DA1">
          <w:pPr>
            <w:numPr>
              <w:ilvl w:val="0"/>
              <w:numId w:val="7"/>
            </w:numPr>
            <w:pBdr>
              <w:top w:val="nil"/>
              <w:left w:val="nil"/>
              <w:bottom w:val="nil"/>
              <w:right w:val="nil"/>
              <w:between w:val="nil"/>
            </w:pBdr>
            <w:tabs>
              <w:tab w:val="left" w:pos="837"/>
            </w:tabs>
            <w:spacing w:line="360" w:lineRule="auto"/>
            <w:ind w:right="672"/>
            <w:jc w:val="both"/>
          </w:pPr>
          <w:r>
            <w:rPr>
              <w:color w:val="000000"/>
            </w:rPr>
            <w:t>W przypadku Wykonawców wspólnie ubiegających się o udzielenie niniejszego zamówienia wszelka korespondencja prowadzona będzie wyłącznie z Pełnomocnikiem.</w:t>
          </w:r>
        </w:p>
      </w:sdtContent>
    </w:sdt>
    <w:bookmarkStart w:id="37" w:name="_heading=h.2grqrue" w:colFirst="0" w:colLast="0" w:displacedByCustomXml="next"/>
    <w:bookmarkEnd w:id="37" w:displacedByCustomXml="next"/>
    <w:sdt>
      <w:sdtPr>
        <w:tag w:val="goog_rdk_315"/>
        <w:id w:val="-1708096706"/>
      </w:sdtPr>
      <w:sdtEndPr/>
      <w:sdtContent>
        <w:p w14:paraId="1E49EF7C" w14:textId="77777777" w:rsidR="00393F8D" w:rsidRDefault="00ED1DA1">
          <w:pPr>
            <w:pStyle w:val="Nagwek1"/>
            <w:numPr>
              <w:ilvl w:val="0"/>
              <w:numId w:val="11"/>
            </w:numPr>
            <w:tabs>
              <w:tab w:val="left" w:pos="338"/>
            </w:tabs>
            <w:spacing w:before="119"/>
            <w:ind w:firstLine="0"/>
          </w:pPr>
          <w:r>
            <w:rPr>
              <w:color w:val="2E5395"/>
            </w:rPr>
            <w:t>Wymagania dotyczące wadium</w:t>
          </w:r>
        </w:p>
      </w:sdtContent>
    </w:sdt>
    <w:bookmarkStart w:id="38" w:name="_heading=h.vx1227" w:colFirst="0" w:colLast="0" w:displacedByCustomXml="next"/>
    <w:bookmarkEnd w:id="38" w:displacedByCustomXml="next"/>
    <w:sdt>
      <w:sdtPr>
        <w:tag w:val="goog_rdk_316"/>
        <w:id w:val="1060914587"/>
      </w:sdtPr>
      <w:sdtEndPr/>
      <w:sdtContent>
        <w:p w14:paraId="15752A10" w14:textId="77777777" w:rsidR="00393F8D" w:rsidRDefault="00ED1DA1">
          <w:pPr>
            <w:pStyle w:val="Nagwek1"/>
            <w:numPr>
              <w:ilvl w:val="1"/>
              <w:numId w:val="11"/>
            </w:numPr>
            <w:tabs>
              <w:tab w:val="left" w:pos="503"/>
            </w:tabs>
            <w:spacing w:before="126"/>
            <w:ind w:hanging="386"/>
          </w:pPr>
          <w:r>
            <w:rPr>
              <w:color w:val="2E5395"/>
            </w:rPr>
            <w:t>Wnoszenie wadium</w:t>
          </w:r>
        </w:p>
      </w:sdtContent>
    </w:sdt>
    <w:sdt>
      <w:sdtPr>
        <w:tag w:val="goog_rdk_317"/>
        <w:id w:val="-1942446767"/>
      </w:sdtPr>
      <w:sdtEndPr/>
      <w:sdtContent>
        <w:p w14:paraId="4ADB5C43" w14:textId="04CBD6ED" w:rsidR="00393F8D" w:rsidRDefault="00ED1DA1">
          <w:pPr>
            <w:numPr>
              <w:ilvl w:val="2"/>
              <w:numId w:val="11"/>
            </w:numPr>
            <w:pBdr>
              <w:top w:val="nil"/>
              <w:left w:val="nil"/>
              <w:bottom w:val="nil"/>
              <w:right w:val="nil"/>
              <w:between w:val="nil"/>
            </w:pBdr>
            <w:tabs>
              <w:tab w:val="left" w:pos="837"/>
            </w:tabs>
            <w:spacing w:before="129"/>
          </w:pPr>
          <w:r>
            <w:rPr>
              <w:color w:val="000000"/>
            </w:rPr>
            <w:t xml:space="preserve">Zamawiający określa kwotę wadium w wysokości </w:t>
          </w:r>
          <w:r>
            <w:rPr>
              <w:b/>
              <w:color w:val="000000"/>
            </w:rPr>
            <w:t xml:space="preserve">9 000,00 zł </w:t>
          </w:r>
          <w:r>
            <w:rPr>
              <w:color w:val="000000"/>
            </w:rPr>
            <w:t>(słownie: dziewięć tysięcy złotych).</w:t>
          </w:r>
        </w:p>
      </w:sdtContent>
    </w:sdt>
    <w:sdt>
      <w:sdtPr>
        <w:tag w:val="goog_rdk_318"/>
        <w:id w:val="-2064167834"/>
      </w:sdtPr>
      <w:sdtEndPr/>
      <w:sdtContent>
        <w:p w14:paraId="5C6F55DF" w14:textId="77777777" w:rsidR="00393F8D" w:rsidRDefault="00ED1DA1">
          <w:pPr>
            <w:numPr>
              <w:ilvl w:val="2"/>
              <w:numId w:val="11"/>
            </w:numPr>
            <w:pBdr>
              <w:top w:val="nil"/>
              <w:left w:val="nil"/>
              <w:bottom w:val="nil"/>
              <w:right w:val="nil"/>
              <w:between w:val="nil"/>
            </w:pBdr>
            <w:tabs>
              <w:tab w:val="left" w:pos="837"/>
            </w:tabs>
            <w:spacing w:before="126"/>
          </w:pPr>
          <w:r>
            <w:rPr>
              <w:color w:val="000000"/>
            </w:rPr>
            <w:t>Wadium wnosi się przed upływem terminu składania ofert.</w:t>
          </w:r>
        </w:p>
      </w:sdtContent>
    </w:sdt>
    <w:sdt>
      <w:sdtPr>
        <w:tag w:val="goog_rdk_319"/>
        <w:id w:val="1244454400"/>
      </w:sdtPr>
      <w:sdtEndPr/>
      <w:sdtContent>
        <w:p w14:paraId="363E3C8E" w14:textId="77777777" w:rsidR="00393F8D" w:rsidRDefault="00ED1DA1">
          <w:pPr>
            <w:numPr>
              <w:ilvl w:val="2"/>
              <w:numId w:val="11"/>
            </w:numPr>
            <w:pBdr>
              <w:top w:val="nil"/>
              <w:left w:val="nil"/>
              <w:bottom w:val="nil"/>
              <w:right w:val="nil"/>
              <w:between w:val="nil"/>
            </w:pBdr>
            <w:tabs>
              <w:tab w:val="left" w:pos="837"/>
            </w:tabs>
            <w:spacing w:before="127"/>
          </w:pPr>
          <w:r>
            <w:rPr>
              <w:color w:val="000000"/>
            </w:rPr>
            <w:t>Wadium może być wnoszone w jednej lub kilku następujących formach:</w:t>
          </w:r>
        </w:p>
      </w:sdtContent>
    </w:sdt>
    <w:sdt>
      <w:sdtPr>
        <w:tag w:val="goog_rdk_320"/>
        <w:id w:val="253936781"/>
      </w:sdtPr>
      <w:sdtEndPr/>
      <w:sdtContent>
        <w:p w14:paraId="0CA5E6AF" w14:textId="77777777" w:rsidR="00393F8D" w:rsidRDefault="00ED1DA1">
          <w:pPr>
            <w:numPr>
              <w:ilvl w:val="3"/>
              <w:numId w:val="11"/>
            </w:numPr>
            <w:pBdr>
              <w:top w:val="nil"/>
              <w:left w:val="nil"/>
              <w:bottom w:val="nil"/>
              <w:right w:val="nil"/>
              <w:between w:val="nil"/>
            </w:pBdr>
            <w:tabs>
              <w:tab w:val="left" w:pos="1557"/>
            </w:tabs>
            <w:spacing w:before="126"/>
          </w:pPr>
          <w:r>
            <w:rPr>
              <w:color w:val="000000"/>
            </w:rPr>
            <w:t>pieniądzu;</w:t>
          </w:r>
        </w:p>
      </w:sdtContent>
    </w:sdt>
    <w:sdt>
      <w:sdtPr>
        <w:tag w:val="goog_rdk_321"/>
        <w:id w:val="-1034965351"/>
      </w:sdtPr>
      <w:sdtEndPr/>
      <w:sdtContent>
        <w:p w14:paraId="538F8BE8" w14:textId="77777777" w:rsidR="00393F8D" w:rsidRDefault="00ED1DA1">
          <w:pPr>
            <w:numPr>
              <w:ilvl w:val="3"/>
              <w:numId w:val="11"/>
            </w:numPr>
            <w:pBdr>
              <w:top w:val="nil"/>
              <w:left w:val="nil"/>
              <w:bottom w:val="nil"/>
              <w:right w:val="nil"/>
              <w:between w:val="nil"/>
            </w:pBdr>
            <w:tabs>
              <w:tab w:val="left" w:pos="1557"/>
            </w:tabs>
            <w:spacing w:before="126" w:line="360" w:lineRule="auto"/>
            <w:ind w:right="675"/>
          </w:pPr>
          <w:r>
            <w:rPr>
              <w:color w:val="000000"/>
            </w:rPr>
            <w:t>poręczeniach bankowych lub poręczeniach spółdzielczej kasy oszczędnościowo- kredytowej, z tym że poręczenie kasy jest zawsze poręczeniem pieniężnym;</w:t>
          </w:r>
        </w:p>
      </w:sdtContent>
    </w:sdt>
    <w:sdt>
      <w:sdtPr>
        <w:tag w:val="goog_rdk_322"/>
        <w:id w:val="-1776701619"/>
      </w:sdtPr>
      <w:sdtEndPr/>
      <w:sdtContent>
        <w:p w14:paraId="44F7364C" w14:textId="77777777" w:rsidR="00393F8D" w:rsidRDefault="00ED1DA1">
          <w:pPr>
            <w:numPr>
              <w:ilvl w:val="3"/>
              <w:numId w:val="11"/>
            </w:numPr>
            <w:pBdr>
              <w:top w:val="nil"/>
              <w:left w:val="nil"/>
              <w:bottom w:val="nil"/>
              <w:right w:val="nil"/>
              <w:between w:val="nil"/>
            </w:pBdr>
            <w:tabs>
              <w:tab w:val="left" w:pos="1557"/>
            </w:tabs>
            <w:spacing w:line="252" w:lineRule="auto"/>
          </w:pPr>
          <w:r>
            <w:rPr>
              <w:color w:val="000000"/>
            </w:rPr>
            <w:t>gwarancjach bankowych;</w:t>
          </w:r>
        </w:p>
      </w:sdtContent>
    </w:sdt>
    <w:sdt>
      <w:sdtPr>
        <w:tag w:val="goog_rdk_323"/>
        <w:id w:val="2054892520"/>
      </w:sdtPr>
      <w:sdtEndPr/>
      <w:sdtContent>
        <w:p w14:paraId="5AEAD47B" w14:textId="77777777" w:rsidR="00393F8D" w:rsidRDefault="00ED1DA1">
          <w:pPr>
            <w:numPr>
              <w:ilvl w:val="3"/>
              <w:numId w:val="11"/>
            </w:numPr>
            <w:pBdr>
              <w:top w:val="nil"/>
              <w:left w:val="nil"/>
              <w:bottom w:val="nil"/>
              <w:right w:val="nil"/>
              <w:between w:val="nil"/>
            </w:pBdr>
            <w:tabs>
              <w:tab w:val="left" w:pos="1557"/>
            </w:tabs>
            <w:spacing w:before="126"/>
          </w:pPr>
          <w:r>
            <w:rPr>
              <w:color w:val="000000"/>
            </w:rPr>
            <w:t>gwarancjach ubezpieczeniowych;</w:t>
          </w:r>
        </w:p>
      </w:sdtContent>
    </w:sdt>
    <w:sdt>
      <w:sdtPr>
        <w:tag w:val="goog_rdk_324"/>
        <w:id w:val="-1564009561"/>
      </w:sdtPr>
      <w:sdtEndPr/>
      <w:sdtContent>
        <w:p w14:paraId="7DE64879" w14:textId="77777777" w:rsidR="00393F8D" w:rsidRDefault="00ED1DA1">
          <w:pPr>
            <w:numPr>
              <w:ilvl w:val="3"/>
              <w:numId w:val="11"/>
            </w:numPr>
            <w:pBdr>
              <w:top w:val="nil"/>
              <w:left w:val="nil"/>
              <w:bottom w:val="nil"/>
              <w:right w:val="nil"/>
              <w:between w:val="nil"/>
            </w:pBdr>
            <w:tabs>
              <w:tab w:val="left" w:pos="1557"/>
            </w:tabs>
            <w:spacing w:before="127" w:line="360" w:lineRule="auto"/>
            <w:ind w:right="671"/>
            <w:jc w:val="both"/>
          </w:pPr>
          <w:r>
            <w:rPr>
              <w:color w:val="000000"/>
            </w:rPr>
            <w:t xml:space="preserve">poręczeniach udzielanych przez podmioty, o których mowa w </w:t>
          </w:r>
          <w:hyperlink r:id="rId18">
            <w:r>
              <w:rPr>
                <w:color w:val="000000"/>
                <w:u w:val="single"/>
              </w:rPr>
              <w:t>art. 6b ust. 5 pkt 2</w:t>
            </w:r>
          </w:hyperlink>
          <w:hyperlink r:id="rId19">
            <w:r>
              <w:rPr>
                <w:color w:val="000000"/>
              </w:rPr>
              <w:t xml:space="preserve"> </w:t>
            </w:r>
          </w:hyperlink>
          <w:r>
            <w:rPr>
              <w:color w:val="000000"/>
            </w:rPr>
            <w:t>ustawy z dnia 9 listopada 2000 r. o utworzeniu Polskiej Agencji Rozwoju Przedsiębiorczości (Dz. U. z 2018 r. poz. 110, 650, 1000 i 1669).</w:t>
          </w:r>
        </w:p>
      </w:sdtContent>
    </w:sdt>
    <w:sdt>
      <w:sdtPr>
        <w:tag w:val="goog_rdk_325"/>
        <w:id w:val="442586362"/>
      </w:sdtPr>
      <w:sdtEndPr/>
      <w:sdtContent>
        <w:p w14:paraId="06774957" w14:textId="77777777" w:rsidR="00393F8D" w:rsidRDefault="00ED1DA1">
          <w:pPr>
            <w:numPr>
              <w:ilvl w:val="2"/>
              <w:numId w:val="11"/>
            </w:numPr>
            <w:pBdr>
              <w:top w:val="nil"/>
              <w:left w:val="nil"/>
              <w:bottom w:val="nil"/>
              <w:right w:val="nil"/>
              <w:between w:val="nil"/>
            </w:pBdr>
            <w:tabs>
              <w:tab w:val="left" w:pos="837"/>
            </w:tabs>
            <w:spacing w:before="1" w:line="360" w:lineRule="auto"/>
            <w:ind w:right="677"/>
            <w:jc w:val="both"/>
          </w:pPr>
          <w:r>
            <w:rPr>
              <w:color w:val="000000"/>
            </w:rPr>
            <w:t xml:space="preserve">Wadium wnoszone w pieniądzu wpłaca się przelewem na następujący rachunek bankowy wskazany przez zamawiającego: </w:t>
          </w:r>
          <w:r>
            <w:rPr>
              <w:b/>
              <w:color w:val="000000"/>
            </w:rPr>
            <w:t>52 8669 0001 2035 0351 9390 0005</w:t>
          </w:r>
          <w:r>
            <w:rPr>
              <w:color w:val="000000"/>
            </w:rPr>
            <w:t>.</w:t>
          </w:r>
        </w:p>
      </w:sdtContent>
    </w:sdt>
    <w:sdt>
      <w:sdtPr>
        <w:tag w:val="goog_rdk_326"/>
        <w:id w:val="1239053229"/>
      </w:sdtPr>
      <w:sdtEndPr/>
      <w:sdtContent>
        <w:p w14:paraId="294539FE" w14:textId="77777777" w:rsidR="00393F8D" w:rsidRDefault="00ED1DA1">
          <w:pPr>
            <w:numPr>
              <w:ilvl w:val="2"/>
              <w:numId w:val="11"/>
            </w:numPr>
            <w:pBdr>
              <w:top w:val="nil"/>
              <w:left w:val="nil"/>
              <w:bottom w:val="nil"/>
              <w:right w:val="nil"/>
              <w:between w:val="nil"/>
            </w:pBdr>
            <w:tabs>
              <w:tab w:val="left" w:pos="837"/>
            </w:tabs>
            <w:spacing w:line="360" w:lineRule="auto"/>
            <w:ind w:right="676"/>
            <w:jc w:val="both"/>
            <w:sectPr w:rsidR="00393F8D">
              <w:type w:val="continuous"/>
              <w:pgSz w:w="11910" w:h="16840"/>
              <w:pgMar w:top="1420" w:right="740" w:bottom="280" w:left="1275" w:header="708" w:footer="708" w:gutter="0"/>
              <w:cols w:space="708"/>
            </w:sectPr>
          </w:pPr>
          <w:r>
            <w:rPr>
              <w:color w:val="000000"/>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sdtContent>
    </w:sdt>
    <w:sdt>
      <w:sdtPr>
        <w:tag w:val="goog_rdk_327"/>
        <w:id w:val="319706752"/>
      </w:sdtPr>
      <w:sdtEndPr/>
      <w:sdtContent>
        <w:p w14:paraId="5FCE7F44" w14:textId="77777777" w:rsidR="00393F8D" w:rsidRDefault="00ED1DA1">
          <w:pPr>
            <w:numPr>
              <w:ilvl w:val="2"/>
              <w:numId w:val="11"/>
            </w:numPr>
            <w:pBdr>
              <w:top w:val="nil"/>
              <w:left w:val="nil"/>
              <w:bottom w:val="nil"/>
              <w:right w:val="nil"/>
              <w:between w:val="nil"/>
            </w:pBdr>
            <w:tabs>
              <w:tab w:val="left" w:pos="837"/>
            </w:tabs>
            <w:spacing w:before="78" w:line="362" w:lineRule="auto"/>
            <w:ind w:right="683"/>
            <w:jc w:val="both"/>
          </w:pPr>
          <w:r>
            <w:rPr>
              <w:color w:val="000000"/>
            </w:rPr>
            <w:t>Zamawiający nie dopuszcza złożenia wadium w walucie innej niż złoty polski i dotyczy to wadium składanego w każdej z możliwych form.</w:t>
          </w:r>
        </w:p>
      </w:sdtContent>
    </w:sdt>
    <w:sdt>
      <w:sdtPr>
        <w:tag w:val="goog_rdk_328"/>
        <w:id w:val="-1326811561"/>
      </w:sdtPr>
      <w:sdtEndPr/>
      <w:sdtContent>
        <w:p w14:paraId="0FF5442C" w14:textId="77777777" w:rsidR="00393F8D" w:rsidRDefault="00ED1DA1">
          <w:pPr>
            <w:numPr>
              <w:ilvl w:val="2"/>
              <w:numId w:val="11"/>
            </w:numPr>
            <w:pBdr>
              <w:top w:val="nil"/>
              <w:left w:val="nil"/>
              <w:bottom w:val="nil"/>
              <w:right w:val="nil"/>
              <w:between w:val="nil"/>
            </w:pBdr>
            <w:tabs>
              <w:tab w:val="left" w:pos="837"/>
            </w:tabs>
            <w:spacing w:line="360" w:lineRule="auto"/>
            <w:ind w:right="674"/>
            <w:jc w:val="both"/>
          </w:pPr>
          <w:r>
            <w:rPr>
              <w:color w:val="000000"/>
            </w:rPr>
            <w:t xml:space="preserve">Wadium wniesione w pieniądzu za pomocą przelewu bankowego przyjmuje się, że zostało złożone w terminie, jeżeli zostało przelane na konto Zamawiającego do terminu składania ofert (należy dołączyć potwierdzenie przelewu do oferty lub złożyć w Sekretariacie </w:t>
          </w:r>
          <w:proofErr w:type="spellStart"/>
          <w:r>
            <w:rPr>
              <w:color w:val="000000"/>
            </w:rPr>
            <w:t>UMiG</w:t>
          </w:r>
          <w:proofErr w:type="spellEnd"/>
          <w:r>
            <w:rPr>
              <w:color w:val="000000"/>
            </w:rPr>
            <w:t xml:space="preserve"> Ścinawa).</w:t>
          </w:r>
        </w:p>
      </w:sdtContent>
    </w:sdt>
    <w:sdt>
      <w:sdtPr>
        <w:tag w:val="goog_rdk_329"/>
        <w:id w:val="1196044706"/>
      </w:sdtPr>
      <w:sdtEndPr/>
      <w:sdtContent>
        <w:p w14:paraId="4F45181C" w14:textId="77777777" w:rsidR="00393F8D" w:rsidRDefault="00ED1DA1">
          <w:pPr>
            <w:numPr>
              <w:ilvl w:val="2"/>
              <w:numId w:val="11"/>
            </w:numPr>
            <w:pBdr>
              <w:top w:val="nil"/>
              <w:left w:val="nil"/>
              <w:bottom w:val="nil"/>
              <w:right w:val="nil"/>
              <w:between w:val="nil"/>
            </w:pBdr>
            <w:tabs>
              <w:tab w:val="left" w:pos="837"/>
            </w:tabs>
            <w:spacing w:line="360" w:lineRule="auto"/>
            <w:ind w:right="672"/>
            <w:jc w:val="both"/>
          </w:pPr>
          <w:r>
            <w:rPr>
              <w:color w:val="000000"/>
            </w:rPr>
            <w:t>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 winny zawierać następujące elementy:</w:t>
          </w:r>
        </w:p>
      </w:sdtContent>
    </w:sdt>
    <w:sdt>
      <w:sdtPr>
        <w:tag w:val="goog_rdk_330"/>
        <w:id w:val="1949658979"/>
      </w:sdtPr>
      <w:sdtEndPr/>
      <w:sdtContent>
        <w:p w14:paraId="28BAD8FE" w14:textId="77777777" w:rsidR="00393F8D" w:rsidRDefault="00ED1DA1">
          <w:pPr>
            <w:numPr>
              <w:ilvl w:val="3"/>
              <w:numId w:val="11"/>
            </w:numPr>
            <w:pBdr>
              <w:top w:val="nil"/>
              <w:left w:val="nil"/>
              <w:bottom w:val="nil"/>
              <w:right w:val="nil"/>
              <w:between w:val="nil"/>
            </w:pBdr>
            <w:tabs>
              <w:tab w:val="left" w:pos="1557"/>
            </w:tabs>
            <w:spacing w:line="360" w:lineRule="auto"/>
            <w:ind w:right="677"/>
            <w:jc w:val="both"/>
          </w:pPr>
          <w:r>
            <w:rPr>
              <w:color w:val="000000"/>
            </w:rPr>
            <w:t xml:space="preserve">nazwę dającego zlecenie (Wykonawcy), beneficjenta gwarancji/poręczenia (Zamawiającego), gwaranta/poręczyciela (banku lub instytucji ubezpieczeniowej </w:t>
          </w:r>
          <w:r>
            <w:rPr>
              <w:color w:val="000000"/>
            </w:rPr>
            <w:lastRenderedPageBreak/>
            <w:t>udzielających gwarancji/poręczenia) oraz wskazanie ich siedzib,</w:t>
          </w:r>
        </w:p>
      </w:sdtContent>
    </w:sdt>
    <w:sdt>
      <w:sdtPr>
        <w:tag w:val="goog_rdk_331"/>
        <w:id w:val="-1887088740"/>
      </w:sdtPr>
      <w:sdtEndPr/>
      <w:sdtContent>
        <w:p w14:paraId="2323548D" w14:textId="77777777" w:rsidR="00393F8D" w:rsidRDefault="00ED1DA1">
          <w:pPr>
            <w:numPr>
              <w:ilvl w:val="3"/>
              <w:numId w:val="11"/>
            </w:numPr>
            <w:pBdr>
              <w:top w:val="nil"/>
              <w:left w:val="nil"/>
              <w:bottom w:val="nil"/>
              <w:right w:val="nil"/>
              <w:between w:val="nil"/>
            </w:pBdr>
            <w:tabs>
              <w:tab w:val="left" w:pos="1557"/>
            </w:tabs>
          </w:pPr>
          <w:r>
            <w:rPr>
              <w:color w:val="000000"/>
            </w:rPr>
            <w:t>określenie wierzytelności, która ma być zabezpieczona gwarancją(poręczeniem),</w:t>
          </w:r>
        </w:p>
      </w:sdtContent>
    </w:sdt>
    <w:sdt>
      <w:sdtPr>
        <w:tag w:val="goog_rdk_332"/>
        <w:id w:val="1689260842"/>
      </w:sdtPr>
      <w:sdtEndPr/>
      <w:sdtContent>
        <w:p w14:paraId="1D6F7B9E" w14:textId="77777777" w:rsidR="00393F8D" w:rsidRDefault="00ED1DA1">
          <w:pPr>
            <w:numPr>
              <w:ilvl w:val="3"/>
              <w:numId w:val="11"/>
            </w:numPr>
            <w:pBdr>
              <w:top w:val="nil"/>
              <w:left w:val="nil"/>
              <w:bottom w:val="nil"/>
              <w:right w:val="nil"/>
              <w:between w:val="nil"/>
            </w:pBdr>
            <w:tabs>
              <w:tab w:val="left" w:pos="1557"/>
            </w:tabs>
            <w:spacing w:before="124"/>
          </w:pPr>
          <w:r>
            <w:rPr>
              <w:color w:val="000000"/>
            </w:rPr>
            <w:t>kwotę gwarancji(poręczenia),</w:t>
          </w:r>
        </w:p>
      </w:sdtContent>
    </w:sdt>
    <w:sdt>
      <w:sdtPr>
        <w:tag w:val="goog_rdk_333"/>
        <w:id w:val="-1889175176"/>
      </w:sdtPr>
      <w:sdtEndPr/>
      <w:sdtContent>
        <w:p w14:paraId="58E6206F" w14:textId="77777777" w:rsidR="00393F8D" w:rsidRDefault="00ED1DA1">
          <w:pPr>
            <w:numPr>
              <w:ilvl w:val="3"/>
              <w:numId w:val="11"/>
            </w:numPr>
            <w:pBdr>
              <w:top w:val="nil"/>
              <w:left w:val="nil"/>
              <w:bottom w:val="nil"/>
              <w:right w:val="nil"/>
              <w:between w:val="nil"/>
            </w:pBdr>
            <w:tabs>
              <w:tab w:val="left" w:pos="1557"/>
            </w:tabs>
            <w:spacing w:before="126"/>
          </w:pPr>
          <w:r>
            <w:rPr>
              <w:color w:val="000000"/>
            </w:rPr>
            <w:t>termin ważności gwarancji(poręczenia),</w:t>
          </w:r>
        </w:p>
      </w:sdtContent>
    </w:sdt>
    <w:sdt>
      <w:sdtPr>
        <w:tag w:val="goog_rdk_334"/>
        <w:id w:val="1002859628"/>
      </w:sdtPr>
      <w:sdtEndPr/>
      <w:sdtContent>
        <w:p w14:paraId="0F771978" w14:textId="77777777" w:rsidR="00393F8D" w:rsidRDefault="00ED1DA1">
          <w:pPr>
            <w:numPr>
              <w:ilvl w:val="3"/>
              <w:numId w:val="11"/>
            </w:numPr>
            <w:pBdr>
              <w:top w:val="nil"/>
              <w:left w:val="nil"/>
              <w:bottom w:val="nil"/>
              <w:right w:val="nil"/>
              <w:between w:val="nil"/>
            </w:pBdr>
            <w:tabs>
              <w:tab w:val="left" w:pos="1557"/>
            </w:tabs>
            <w:spacing w:before="127" w:line="360" w:lineRule="auto"/>
            <w:ind w:right="677"/>
            <w:jc w:val="both"/>
          </w:pPr>
          <w:r>
            <w:rPr>
              <w:color w:val="000000"/>
            </w:rPr>
            <w:t>zobowiązanie gwaranta do: zapłacenia kwoty gwarancji (poręczenia) w ciągu 14 dni na pierwsze pisemne żądanie Zamawiającego zawierające oświadczenie, iż zapłaci kwotę gwarancji jeżeli:</w:t>
          </w:r>
        </w:p>
      </w:sdtContent>
    </w:sdt>
    <w:sdt>
      <w:sdtPr>
        <w:tag w:val="goog_rdk_335"/>
        <w:id w:val="-769235532"/>
      </w:sdtPr>
      <w:sdtEndPr/>
      <w:sdtContent>
        <w:p w14:paraId="6718CD95" w14:textId="77777777" w:rsidR="00393F8D" w:rsidRDefault="00ED1DA1">
          <w:pPr>
            <w:numPr>
              <w:ilvl w:val="4"/>
              <w:numId w:val="11"/>
            </w:numPr>
            <w:pBdr>
              <w:top w:val="nil"/>
              <w:left w:val="nil"/>
              <w:bottom w:val="nil"/>
              <w:right w:val="nil"/>
              <w:between w:val="nil"/>
            </w:pBdr>
            <w:tabs>
              <w:tab w:val="left" w:pos="2277"/>
            </w:tabs>
            <w:spacing w:line="252" w:lineRule="auto"/>
            <w:ind w:hanging="295"/>
          </w:pPr>
          <w:r>
            <w:rPr>
              <w:color w:val="000000"/>
            </w:rPr>
            <w:t>Wykonawca, którego ofertę wybrano:</w:t>
          </w:r>
        </w:p>
      </w:sdtContent>
    </w:sdt>
    <w:sdt>
      <w:sdtPr>
        <w:tag w:val="goog_rdk_336"/>
        <w:id w:val="184403572"/>
      </w:sdtPr>
      <w:sdtEndPr/>
      <w:sdtContent>
        <w:p w14:paraId="3D93C7C9" w14:textId="77777777" w:rsidR="00393F8D" w:rsidRDefault="00ED1DA1">
          <w:pPr>
            <w:numPr>
              <w:ilvl w:val="5"/>
              <w:numId w:val="11"/>
            </w:numPr>
            <w:pBdr>
              <w:top w:val="nil"/>
              <w:left w:val="nil"/>
              <w:bottom w:val="nil"/>
              <w:right w:val="nil"/>
              <w:between w:val="nil"/>
            </w:pBdr>
            <w:tabs>
              <w:tab w:val="left" w:pos="2996"/>
              <w:tab w:val="left" w:pos="2997"/>
            </w:tabs>
            <w:spacing w:before="127" w:line="352" w:lineRule="auto"/>
            <w:ind w:right="1012"/>
          </w:pPr>
          <w:r>
            <w:rPr>
              <w:color w:val="000000"/>
            </w:rPr>
            <w:t>odmówił podpisania umowy na warunkach określonych w ofercie, lub</w:t>
          </w:r>
        </w:p>
      </w:sdtContent>
    </w:sdt>
    <w:sdt>
      <w:sdtPr>
        <w:tag w:val="goog_rdk_337"/>
        <w:id w:val="-966206536"/>
      </w:sdtPr>
      <w:sdtEndPr/>
      <w:sdtContent>
        <w:p w14:paraId="6964511E" w14:textId="77777777" w:rsidR="00393F8D" w:rsidRDefault="00ED1DA1">
          <w:pPr>
            <w:numPr>
              <w:ilvl w:val="5"/>
              <w:numId w:val="11"/>
            </w:numPr>
            <w:pBdr>
              <w:top w:val="nil"/>
              <w:left w:val="nil"/>
              <w:bottom w:val="nil"/>
              <w:right w:val="nil"/>
              <w:between w:val="nil"/>
            </w:pBdr>
            <w:tabs>
              <w:tab w:val="left" w:pos="2996"/>
              <w:tab w:val="left" w:pos="2997"/>
            </w:tabs>
            <w:spacing w:before="5" w:line="352" w:lineRule="auto"/>
            <w:ind w:right="1776"/>
          </w:pPr>
          <w:r>
            <w:rPr>
              <w:color w:val="000000"/>
            </w:rPr>
            <w:t>nie wniósł zabezpieczenia należytego wykonania umowy, lub</w:t>
          </w:r>
        </w:p>
      </w:sdtContent>
    </w:sdt>
    <w:sdt>
      <w:sdtPr>
        <w:tag w:val="goog_rdk_338"/>
        <w:id w:val="-1690522081"/>
      </w:sdtPr>
      <w:sdtEndPr/>
      <w:sdtContent>
        <w:p w14:paraId="4888E9B4" w14:textId="77777777" w:rsidR="00393F8D" w:rsidRDefault="00ED1DA1">
          <w:pPr>
            <w:numPr>
              <w:ilvl w:val="5"/>
              <w:numId w:val="11"/>
            </w:numPr>
            <w:pBdr>
              <w:top w:val="nil"/>
              <w:left w:val="nil"/>
              <w:bottom w:val="nil"/>
              <w:right w:val="nil"/>
              <w:between w:val="nil"/>
            </w:pBdr>
            <w:tabs>
              <w:tab w:val="left" w:pos="2996"/>
              <w:tab w:val="left" w:pos="2997"/>
            </w:tabs>
            <w:spacing w:before="7" w:line="352" w:lineRule="auto"/>
            <w:ind w:right="676"/>
          </w:pPr>
          <w:r>
            <w:rPr>
              <w:color w:val="000000"/>
            </w:rPr>
            <w:t>zawarcie umowy stało się niemożliwe z przyczyn leżących po stronie Wykonawcy,</w:t>
          </w:r>
        </w:p>
      </w:sdtContent>
    </w:sdt>
    <w:sdt>
      <w:sdtPr>
        <w:tag w:val="goog_rdk_339"/>
        <w:id w:val="957910868"/>
      </w:sdtPr>
      <w:sdtEndPr/>
      <w:sdtContent>
        <w:p w14:paraId="477A7741" w14:textId="77777777" w:rsidR="00393F8D" w:rsidRDefault="00ED1DA1">
          <w:pPr>
            <w:numPr>
              <w:ilvl w:val="4"/>
              <w:numId w:val="11"/>
            </w:numPr>
            <w:pBdr>
              <w:top w:val="nil"/>
              <w:left w:val="nil"/>
              <w:bottom w:val="nil"/>
              <w:right w:val="nil"/>
              <w:between w:val="nil"/>
            </w:pBdr>
            <w:tabs>
              <w:tab w:val="left" w:pos="2277"/>
            </w:tabs>
            <w:spacing w:before="8" w:line="360" w:lineRule="auto"/>
            <w:ind w:right="673" w:hanging="357"/>
            <w:jc w:val="both"/>
          </w:pPr>
          <w:r>
            <w:rPr>
              <w:color w:val="000000"/>
            </w:rPr>
            <w:t>Wykonawca w odpowiedzi na wezwanie, o którym mowa w art. 26 ust. 3 i 3a, z przyczyn leżących po jego stronie, nie złożył oświadczeń lub dokumentów potwierdzających okoliczności, o których mowa w art. 25 ust. 1, oświadczenia,</w:t>
          </w:r>
        </w:p>
      </w:sdtContent>
    </w:sdt>
    <w:sdt>
      <w:sdtPr>
        <w:tag w:val="goog_rdk_340"/>
        <w:id w:val="-527021926"/>
      </w:sdtPr>
      <w:sdtEndPr/>
      <w:sdtContent>
        <w:p w14:paraId="403DE2C9" w14:textId="77777777" w:rsidR="00393F8D" w:rsidRDefault="00ED1DA1">
          <w:pPr>
            <w:pBdr>
              <w:top w:val="nil"/>
              <w:left w:val="nil"/>
              <w:bottom w:val="nil"/>
              <w:right w:val="nil"/>
              <w:between w:val="nil"/>
            </w:pBdr>
            <w:spacing w:line="360" w:lineRule="auto"/>
            <w:ind w:left="2276" w:right="670"/>
            <w:jc w:val="both"/>
            <w:rPr>
              <w:color w:val="000000"/>
            </w:rPr>
          </w:pPr>
          <w:r>
            <w:rPr>
              <w:color w:val="000000"/>
            </w:rPr>
            <w:t>o którym mowa w art. 25a ust. 1, pełnomocnictw lub nie wyraził zgody na poprawienie omyłki, o której mowa w art. 87 ust. 2 pkt 3, co spowodowało brak możliwości wybrania oferty złożonej przez wykonawcę jako najkorzystniejszej.</w:t>
          </w:r>
        </w:p>
      </w:sdtContent>
    </w:sdt>
    <w:bookmarkStart w:id="39" w:name="_heading=h.3fwokq0" w:colFirst="0" w:colLast="0" w:displacedByCustomXml="next"/>
    <w:bookmarkEnd w:id="39" w:displacedByCustomXml="next"/>
    <w:sdt>
      <w:sdtPr>
        <w:tag w:val="goog_rdk_341"/>
        <w:id w:val="-1702392645"/>
      </w:sdtPr>
      <w:sdtEndPr/>
      <w:sdtContent>
        <w:p w14:paraId="2132219F" w14:textId="77777777" w:rsidR="00393F8D" w:rsidRDefault="00ED1DA1">
          <w:pPr>
            <w:pStyle w:val="Nagwek1"/>
            <w:numPr>
              <w:ilvl w:val="1"/>
              <w:numId w:val="11"/>
            </w:numPr>
            <w:tabs>
              <w:tab w:val="left" w:pos="503"/>
            </w:tabs>
            <w:spacing w:before="42"/>
            <w:ind w:hanging="386"/>
          </w:pPr>
          <w:r>
            <w:rPr>
              <w:color w:val="2E5395"/>
            </w:rPr>
            <w:t>Zasady zwrotu wadium</w:t>
          </w:r>
        </w:p>
      </w:sdtContent>
    </w:sdt>
    <w:sdt>
      <w:sdtPr>
        <w:tag w:val="goog_rdk_342"/>
        <w:id w:val="960077200"/>
      </w:sdtPr>
      <w:sdtEndPr/>
      <w:sdtContent>
        <w:p w14:paraId="1B409A1E" w14:textId="77777777" w:rsidR="00393F8D" w:rsidRDefault="00ED1DA1">
          <w:pPr>
            <w:numPr>
              <w:ilvl w:val="2"/>
              <w:numId w:val="11"/>
            </w:numPr>
            <w:pBdr>
              <w:top w:val="nil"/>
              <w:left w:val="nil"/>
              <w:bottom w:val="nil"/>
              <w:right w:val="nil"/>
              <w:between w:val="nil"/>
            </w:pBdr>
            <w:tabs>
              <w:tab w:val="left" w:pos="837"/>
            </w:tabs>
            <w:spacing w:before="127" w:line="360" w:lineRule="auto"/>
            <w:ind w:right="675"/>
            <w:jc w:val="both"/>
            <w:sectPr w:rsidR="00393F8D">
              <w:type w:val="continuous"/>
              <w:pgSz w:w="11910" w:h="16840"/>
              <w:pgMar w:top="1420" w:right="740" w:bottom="280" w:left="1275" w:header="708" w:footer="708" w:gutter="0"/>
              <w:cols w:space="708"/>
            </w:sectPr>
          </w:pPr>
          <w:r>
            <w:rPr>
              <w:color w:val="000000"/>
            </w:rPr>
            <w:t>Zamawiający zwraca wadium wszystkim wykonawcom niezwłocznie po wyborze oferty najkorzystniejszej lub unieważnieniu postępowania, z wyjątkiem wykonawcy, którego oferta została wybrana jako najkorzystniejsza, z zastrzeżeniem pkt 6).</w:t>
          </w:r>
        </w:p>
      </w:sdtContent>
    </w:sdt>
    <w:sdt>
      <w:sdtPr>
        <w:tag w:val="goog_rdk_343"/>
        <w:id w:val="-181131163"/>
      </w:sdtPr>
      <w:sdtEndPr/>
      <w:sdtContent>
        <w:p w14:paraId="18654412" w14:textId="77777777" w:rsidR="00393F8D" w:rsidRDefault="00ED1DA1">
          <w:pPr>
            <w:numPr>
              <w:ilvl w:val="2"/>
              <w:numId w:val="11"/>
            </w:numPr>
            <w:pBdr>
              <w:top w:val="nil"/>
              <w:left w:val="nil"/>
              <w:bottom w:val="nil"/>
              <w:right w:val="nil"/>
              <w:between w:val="nil"/>
            </w:pBdr>
            <w:tabs>
              <w:tab w:val="left" w:pos="837"/>
            </w:tabs>
            <w:spacing w:before="78" w:line="360" w:lineRule="auto"/>
            <w:ind w:right="671"/>
            <w:jc w:val="both"/>
          </w:pPr>
          <w:r>
            <w:rPr>
              <w:color w:val="000000"/>
            </w:rPr>
            <w:t>Wykonawcy, którego oferta została wybrana jako najkorzystniejsza, zamawiający zwraca wadium niezwłocznie po zawarciu umowy w sprawie zamówienia publicznego oraz wniesieniu zabezpieczenia należytego wykonania umowy, jeżeli jego wniesienia żądano.</w:t>
          </w:r>
        </w:p>
      </w:sdtContent>
    </w:sdt>
    <w:sdt>
      <w:sdtPr>
        <w:tag w:val="goog_rdk_344"/>
        <w:id w:val="-112680952"/>
      </w:sdtPr>
      <w:sdtEndPr/>
      <w:sdtContent>
        <w:p w14:paraId="7FF131D7" w14:textId="77777777" w:rsidR="00393F8D" w:rsidRDefault="00ED1DA1">
          <w:pPr>
            <w:numPr>
              <w:ilvl w:val="2"/>
              <w:numId w:val="11"/>
            </w:numPr>
            <w:pBdr>
              <w:top w:val="nil"/>
              <w:left w:val="nil"/>
              <w:bottom w:val="nil"/>
              <w:right w:val="nil"/>
              <w:between w:val="nil"/>
            </w:pBdr>
            <w:tabs>
              <w:tab w:val="left" w:pos="837"/>
            </w:tabs>
            <w:spacing w:before="2" w:line="360" w:lineRule="auto"/>
            <w:ind w:right="677"/>
            <w:jc w:val="both"/>
          </w:pPr>
          <w:r>
            <w:rPr>
              <w:color w:val="000000"/>
            </w:rPr>
            <w:t>Zamawiający zwraca niezwłocznie wadium na wniosek wykonawcy, który wycofał ofertę przed upływem terminu składania ofert.</w:t>
          </w:r>
        </w:p>
      </w:sdtContent>
    </w:sdt>
    <w:sdt>
      <w:sdtPr>
        <w:tag w:val="goog_rdk_345"/>
        <w:id w:val="-1329212537"/>
      </w:sdtPr>
      <w:sdtEndPr/>
      <w:sdtContent>
        <w:p w14:paraId="6311F3FF" w14:textId="77777777" w:rsidR="00393F8D" w:rsidRDefault="00ED1DA1">
          <w:pPr>
            <w:numPr>
              <w:ilvl w:val="2"/>
              <w:numId w:val="11"/>
            </w:numPr>
            <w:pBdr>
              <w:top w:val="nil"/>
              <w:left w:val="nil"/>
              <w:bottom w:val="nil"/>
              <w:right w:val="nil"/>
              <w:between w:val="nil"/>
            </w:pBdr>
            <w:tabs>
              <w:tab w:val="left" w:pos="837"/>
            </w:tabs>
            <w:spacing w:line="360" w:lineRule="auto"/>
            <w:ind w:right="673"/>
            <w:jc w:val="both"/>
          </w:pPr>
          <w:r>
            <w:rPr>
              <w:color w:val="000000"/>
            </w:rPr>
            <w:t>Zamawiający żąda ponownego wniesienia wadium przez wykonawcę, któremu zwrócono wadium na podstawie pkt 1), jeżeli w wyniku rozstrzygnięcia odwołania jego oferta została wybrana jako najkorzystniejsza. Wykonawca wnosi wadium w terminie określonym przez zamawiającego.</w:t>
          </w:r>
        </w:p>
      </w:sdtContent>
    </w:sdt>
    <w:sdt>
      <w:sdtPr>
        <w:tag w:val="goog_rdk_346"/>
        <w:id w:val="1387147638"/>
      </w:sdtPr>
      <w:sdtEndPr/>
      <w:sdtContent>
        <w:p w14:paraId="42CA773F" w14:textId="77777777" w:rsidR="00393F8D" w:rsidRDefault="00ED1DA1">
          <w:pPr>
            <w:numPr>
              <w:ilvl w:val="2"/>
              <w:numId w:val="11"/>
            </w:numPr>
            <w:pBdr>
              <w:top w:val="nil"/>
              <w:left w:val="nil"/>
              <w:bottom w:val="nil"/>
              <w:right w:val="nil"/>
              <w:between w:val="nil"/>
            </w:pBdr>
            <w:tabs>
              <w:tab w:val="left" w:pos="837"/>
            </w:tabs>
            <w:spacing w:line="360" w:lineRule="auto"/>
            <w:ind w:right="677"/>
            <w:jc w:val="both"/>
          </w:pPr>
          <w:r>
            <w:rPr>
              <w:color w:val="000000"/>
            </w:rPr>
            <w:t xml:space="preserve">Jeżeli wadium wniesiono w pieniądzu, zamawiający zwraca je wraz z odsetkami wynikającymi z umowy rachunku bankowego, na którym było ono przechowywane, pomniejszone o koszty prowadzenia rachunku bankowego oraz prowizji bankowej za przelew pieniędzy na rachunek </w:t>
          </w:r>
          <w:r>
            <w:rPr>
              <w:color w:val="000000"/>
            </w:rPr>
            <w:lastRenderedPageBreak/>
            <w:t>bankowy wskazany przez wykonawcę.</w:t>
          </w:r>
        </w:p>
      </w:sdtContent>
    </w:sdt>
    <w:sdt>
      <w:sdtPr>
        <w:tag w:val="goog_rdk_347"/>
        <w:id w:val="-1097096323"/>
      </w:sdtPr>
      <w:sdtEndPr/>
      <w:sdtContent>
        <w:p w14:paraId="6C4D7E28" w14:textId="77777777" w:rsidR="00393F8D" w:rsidRDefault="00ED1DA1">
          <w:pPr>
            <w:numPr>
              <w:ilvl w:val="2"/>
              <w:numId w:val="11"/>
            </w:numPr>
            <w:pBdr>
              <w:top w:val="nil"/>
              <w:left w:val="nil"/>
              <w:bottom w:val="nil"/>
              <w:right w:val="nil"/>
              <w:between w:val="nil"/>
            </w:pBdr>
            <w:tabs>
              <w:tab w:val="left" w:pos="837"/>
            </w:tabs>
            <w:spacing w:before="1" w:line="360" w:lineRule="auto"/>
            <w:ind w:right="673"/>
            <w:jc w:val="both"/>
          </w:pPr>
          <w:r>
            <w:rPr>
              <w:color w:val="000000"/>
            </w:rPr>
            <w:t xml:space="preserve">Zamawiający zatrzymuje wadium wraz z odsetkami, jeżeli wykonawca w odpowiedzi na wezwanie, o którym mowa w art. 26 ust. 3 i 3a ustawy </w:t>
          </w:r>
          <w:proofErr w:type="spellStart"/>
          <w:r>
            <w:rPr>
              <w:color w:val="000000"/>
            </w:rPr>
            <w:t>Pzp</w:t>
          </w:r>
          <w:proofErr w:type="spellEnd"/>
          <w:r>
            <w:rPr>
              <w:color w:val="000000"/>
            </w:rPr>
            <w:t xml:space="preserve">, z przyczyn leżących po jego stronie, nie złożył oświadczeń  lub  dokumentów  potwierdzających  okoliczności,  o  których  mowa w art. 25 ust. 1 ustawy </w:t>
          </w:r>
          <w:proofErr w:type="spellStart"/>
          <w:r>
            <w:rPr>
              <w:color w:val="000000"/>
            </w:rPr>
            <w:t>Pzp</w:t>
          </w:r>
          <w:proofErr w:type="spellEnd"/>
          <w:r>
            <w:rPr>
              <w:color w:val="000000"/>
            </w:rPr>
            <w:t xml:space="preserve">, oświadczenia, o którym mowa w art. 25a ust. 1 ustawy </w:t>
          </w:r>
          <w:proofErr w:type="spellStart"/>
          <w:r>
            <w:rPr>
              <w:color w:val="000000"/>
            </w:rPr>
            <w:t>Pzp</w:t>
          </w:r>
          <w:proofErr w:type="spellEnd"/>
          <w:r>
            <w:rPr>
              <w:color w:val="000000"/>
            </w:rPr>
            <w:t xml:space="preserve">, pełnomocnictw lub nie wyraził zgody na poprawienie omyłki, o której mowa w art. 87 ust. 2 pkt 3 ustawy </w:t>
          </w:r>
          <w:proofErr w:type="spellStart"/>
          <w:r>
            <w:rPr>
              <w:color w:val="000000"/>
            </w:rPr>
            <w:t>Pzp</w:t>
          </w:r>
          <w:proofErr w:type="spellEnd"/>
          <w:r>
            <w:rPr>
              <w:color w:val="000000"/>
            </w:rPr>
            <w:t>, co spowodowało brak możliwości wybrania oferty złożonej przez wykonawcę jako najkorzystniejszej.</w:t>
          </w:r>
        </w:p>
      </w:sdtContent>
    </w:sdt>
    <w:sdt>
      <w:sdtPr>
        <w:tag w:val="goog_rdk_348"/>
        <w:id w:val="1711140038"/>
      </w:sdtPr>
      <w:sdtEndPr/>
      <w:sdtContent>
        <w:p w14:paraId="73EDAF4D" w14:textId="77777777" w:rsidR="00393F8D" w:rsidRDefault="00ED1DA1">
          <w:pPr>
            <w:numPr>
              <w:ilvl w:val="2"/>
              <w:numId w:val="11"/>
            </w:numPr>
            <w:pBdr>
              <w:top w:val="nil"/>
              <w:left w:val="nil"/>
              <w:bottom w:val="nil"/>
              <w:right w:val="nil"/>
              <w:between w:val="nil"/>
            </w:pBdr>
            <w:tabs>
              <w:tab w:val="left" w:pos="837"/>
            </w:tabs>
            <w:spacing w:line="360" w:lineRule="auto"/>
            <w:ind w:right="674"/>
            <w:jc w:val="both"/>
          </w:pPr>
          <w:r>
            <w:rPr>
              <w:color w:val="000000"/>
            </w:rPr>
            <w:t>Zamawiający zatrzymuje wadium wraz z odsetkami, jeżeli wykonawca, którego oferta została wybrana:</w:t>
          </w:r>
        </w:p>
      </w:sdtContent>
    </w:sdt>
    <w:sdt>
      <w:sdtPr>
        <w:tag w:val="goog_rdk_349"/>
        <w:id w:val="-509524760"/>
      </w:sdtPr>
      <w:sdtEndPr/>
      <w:sdtContent>
        <w:p w14:paraId="006B1709" w14:textId="77777777" w:rsidR="00393F8D" w:rsidRDefault="00ED1DA1">
          <w:pPr>
            <w:numPr>
              <w:ilvl w:val="3"/>
              <w:numId w:val="11"/>
            </w:numPr>
            <w:pBdr>
              <w:top w:val="nil"/>
              <w:left w:val="nil"/>
              <w:bottom w:val="nil"/>
              <w:right w:val="nil"/>
              <w:between w:val="nil"/>
            </w:pBdr>
            <w:tabs>
              <w:tab w:val="left" w:pos="1557"/>
            </w:tabs>
            <w:spacing w:line="360" w:lineRule="auto"/>
            <w:ind w:right="680"/>
          </w:pPr>
          <w:r>
            <w:rPr>
              <w:color w:val="000000"/>
            </w:rPr>
            <w:t>odmówił podpisania umowy w sprawie zamówienia publicznego na warunkach określonych w ofercie;</w:t>
          </w:r>
        </w:p>
      </w:sdtContent>
    </w:sdt>
    <w:sdt>
      <w:sdtPr>
        <w:tag w:val="goog_rdk_350"/>
        <w:id w:val="-945534376"/>
      </w:sdtPr>
      <w:sdtEndPr/>
      <w:sdtContent>
        <w:p w14:paraId="275F63B3" w14:textId="77777777" w:rsidR="00393F8D" w:rsidRDefault="00ED1DA1">
          <w:pPr>
            <w:numPr>
              <w:ilvl w:val="3"/>
              <w:numId w:val="11"/>
            </w:numPr>
            <w:pBdr>
              <w:top w:val="nil"/>
              <w:left w:val="nil"/>
              <w:bottom w:val="nil"/>
              <w:right w:val="nil"/>
              <w:between w:val="nil"/>
            </w:pBdr>
            <w:tabs>
              <w:tab w:val="left" w:pos="1557"/>
            </w:tabs>
            <w:spacing w:line="252" w:lineRule="auto"/>
          </w:pPr>
          <w:r>
            <w:rPr>
              <w:color w:val="000000"/>
            </w:rPr>
            <w:t>nie wniósł wymaganego zabezpieczenia należytego wykonania umowy;</w:t>
          </w:r>
        </w:p>
      </w:sdtContent>
    </w:sdt>
    <w:sdt>
      <w:sdtPr>
        <w:tag w:val="goog_rdk_351"/>
        <w:id w:val="1547409906"/>
      </w:sdtPr>
      <w:sdtEndPr/>
      <w:sdtContent>
        <w:p w14:paraId="1180A30C" w14:textId="77777777" w:rsidR="00393F8D" w:rsidRDefault="00ED1DA1">
          <w:pPr>
            <w:numPr>
              <w:ilvl w:val="3"/>
              <w:numId w:val="11"/>
            </w:numPr>
            <w:pBdr>
              <w:top w:val="nil"/>
              <w:left w:val="nil"/>
              <w:bottom w:val="nil"/>
              <w:right w:val="nil"/>
              <w:between w:val="nil"/>
            </w:pBdr>
            <w:tabs>
              <w:tab w:val="left" w:pos="1557"/>
            </w:tabs>
            <w:spacing w:before="126" w:line="360" w:lineRule="auto"/>
            <w:ind w:right="678"/>
          </w:pPr>
          <w:r>
            <w:rPr>
              <w:color w:val="000000"/>
            </w:rPr>
            <w:t>zawarcie umowy w sprawie zamówienia publicznego stało się niemożliwe z przyczyn leżących po stronie wykonawcy.</w:t>
          </w:r>
        </w:p>
      </w:sdtContent>
    </w:sdt>
    <w:bookmarkStart w:id="40" w:name="_heading=h.1v1yuxt" w:colFirst="0" w:colLast="0" w:displacedByCustomXml="next"/>
    <w:bookmarkEnd w:id="40" w:displacedByCustomXml="next"/>
    <w:sdt>
      <w:sdtPr>
        <w:tag w:val="goog_rdk_352"/>
        <w:id w:val="1156571137"/>
      </w:sdtPr>
      <w:sdtEndPr/>
      <w:sdtContent>
        <w:p w14:paraId="0EFBBA3F" w14:textId="77777777" w:rsidR="00393F8D" w:rsidRDefault="00ED1DA1">
          <w:pPr>
            <w:pStyle w:val="Nagwek1"/>
            <w:numPr>
              <w:ilvl w:val="0"/>
              <w:numId w:val="11"/>
            </w:numPr>
            <w:tabs>
              <w:tab w:val="left" w:pos="338"/>
            </w:tabs>
            <w:ind w:firstLine="0"/>
          </w:pPr>
          <w:r>
            <w:rPr>
              <w:color w:val="2E5395"/>
            </w:rPr>
            <w:t>Termin związania ofertą</w:t>
          </w:r>
        </w:p>
      </w:sdtContent>
    </w:sdt>
    <w:sdt>
      <w:sdtPr>
        <w:tag w:val="goog_rdk_353"/>
        <w:id w:val="-74983084"/>
      </w:sdtPr>
      <w:sdtEndPr/>
      <w:sdtContent>
        <w:p w14:paraId="6A24CB87" w14:textId="77777777" w:rsidR="00393F8D" w:rsidRDefault="00ED1DA1">
          <w:pPr>
            <w:numPr>
              <w:ilvl w:val="0"/>
              <w:numId w:val="10"/>
            </w:numPr>
            <w:pBdr>
              <w:top w:val="nil"/>
              <w:left w:val="nil"/>
              <w:bottom w:val="nil"/>
              <w:right w:val="nil"/>
              <w:between w:val="nil"/>
            </w:pBdr>
            <w:tabs>
              <w:tab w:val="left" w:pos="837"/>
            </w:tabs>
            <w:spacing w:before="128"/>
          </w:pPr>
          <w:r>
            <w:rPr>
              <w:color w:val="000000"/>
            </w:rPr>
            <w:t>Wykonawca pozostaje związany złożoną ofertą przez okres 30 dni.</w:t>
          </w:r>
        </w:p>
      </w:sdtContent>
    </w:sdt>
    <w:sdt>
      <w:sdtPr>
        <w:tag w:val="goog_rdk_354"/>
        <w:id w:val="-499043577"/>
      </w:sdtPr>
      <w:sdtEndPr/>
      <w:sdtContent>
        <w:p w14:paraId="20A0EAED" w14:textId="77777777" w:rsidR="00393F8D" w:rsidRDefault="00ED1DA1">
          <w:pPr>
            <w:numPr>
              <w:ilvl w:val="0"/>
              <w:numId w:val="10"/>
            </w:numPr>
            <w:pBdr>
              <w:top w:val="nil"/>
              <w:left w:val="nil"/>
              <w:bottom w:val="nil"/>
              <w:right w:val="nil"/>
              <w:between w:val="nil"/>
            </w:pBdr>
            <w:tabs>
              <w:tab w:val="left" w:pos="837"/>
            </w:tabs>
            <w:spacing w:before="127"/>
          </w:pPr>
          <w:r>
            <w:rPr>
              <w:color w:val="000000"/>
            </w:rPr>
            <w:t>Bieg terminu związania ofertą rozpoczyna się wraz z upływem terminu składania ofert.</w:t>
          </w:r>
        </w:p>
      </w:sdtContent>
    </w:sdt>
    <w:sdt>
      <w:sdtPr>
        <w:tag w:val="goog_rdk_355"/>
        <w:id w:val="-266463639"/>
      </w:sdtPr>
      <w:sdtEndPr/>
      <w:sdtContent>
        <w:p w14:paraId="58613F0B" w14:textId="77777777" w:rsidR="00393F8D" w:rsidRDefault="00ED1DA1">
          <w:pPr>
            <w:numPr>
              <w:ilvl w:val="0"/>
              <w:numId w:val="10"/>
            </w:numPr>
            <w:pBdr>
              <w:top w:val="nil"/>
              <w:left w:val="nil"/>
              <w:bottom w:val="nil"/>
              <w:right w:val="nil"/>
              <w:between w:val="nil"/>
            </w:pBdr>
            <w:tabs>
              <w:tab w:val="left" w:pos="837"/>
            </w:tabs>
            <w:spacing w:before="126" w:line="360" w:lineRule="auto"/>
            <w:ind w:right="672"/>
            <w:jc w:val="both"/>
          </w:pPr>
          <w:r>
            <w:rPr>
              <w:color w:val="000000"/>
            </w:rPr>
            <w:t>Wykonawca samodzielnie lub na wniosek Zamawiającego może, na co najmniej 3 dni przed upływem terminu związania ofertą, przedłużyć termin związania ofertą o oznaczony okres, nie dłuższy jednak niż 60 dni.</w:t>
          </w:r>
        </w:p>
      </w:sdtContent>
    </w:sdt>
    <w:bookmarkStart w:id="41" w:name="_heading=h.4f1mdlm" w:colFirst="0" w:colLast="0" w:displacedByCustomXml="next"/>
    <w:bookmarkEnd w:id="41" w:displacedByCustomXml="next"/>
    <w:sdt>
      <w:sdtPr>
        <w:tag w:val="goog_rdk_356"/>
        <w:id w:val="-151832015"/>
      </w:sdtPr>
      <w:sdtEndPr/>
      <w:sdtContent>
        <w:p w14:paraId="25BC64A3" w14:textId="77777777" w:rsidR="00393F8D" w:rsidRDefault="00ED1DA1">
          <w:pPr>
            <w:pStyle w:val="Nagwek1"/>
            <w:numPr>
              <w:ilvl w:val="0"/>
              <w:numId w:val="11"/>
            </w:numPr>
            <w:tabs>
              <w:tab w:val="left" w:pos="448"/>
            </w:tabs>
            <w:ind w:left="447" w:hanging="331"/>
          </w:pPr>
          <w:r>
            <w:rPr>
              <w:color w:val="2E5395"/>
            </w:rPr>
            <w:t>Opis sposobu przygotowania ofert</w:t>
          </w:r>
        </w:p>
      </w:sdtContent>
    </w:sdt>
    <w:bookmarkStart w:id="42" w:name="_heading=h.2u6wntf" w:colFirst="0" w:colLast="0" w:displacedByCustomXml="next"/>
    <w:bookmarkEnd w:id="42" w:displacedByCustomXml="next"/>
    <w:sdt>
      <w:sdtPr>
        <w:tag w:val="goog_rdk_357"/>
        <w:id w:val="-1144580759"/>
      </w:sdtPr>
      <w:sdtEndPr/>
      <w:sdtContent>
        <w:p w14:paraId="476D7A4F" w14:textId="77777777" w:rsidR="00393F8D" w:rsidRDefault="00ED1DA1">
          <w:pPr>
            <w:pStyle w:val="Nagwek1"/>
            <w:numPr>
              <w:ilvl w:val="1"/>
              <w:numId w:val="11"/>
            </w:numPr>
            <w:tabs>
              <w:tab w:val="left" w:pos="614"/>
            </w:tabs>
            <w:spacing w:before="167"/>
            <w:ind w:left="613" w:hanging="497"/>
          </w:pPr>
          <w:r>
            <w:rPr>
              <w:color w:val="2E5395"/>
            </w:rPr>
            <w:t>Wymagania podstawowe</w:t>
          </w:r>
        </w:p>
      </w:sdtContent>
    </w:sdt>
    <w:sdt>
      <w:sdtPr>
        <w:tag w:val="goog_rdk_358"/>
        <w:id w:val="-1713418684"/>
      </w:sdtPr>
      <w:sdtEndPr/>
      <w:sdtContent>
        <w:p w14:paraId="4DFA1246" w14:textId="77777777" w:rsidR="00393F8D" w:rsidRDefault="00ED1DA1">
          <w:pPr>
            <w:numPr>
              <w:ilvl w:val="2"/>
              <w:numId w:val="11"/>
            </w:numPr>
            <w:pBdr>
              <w:top w:val="nil"/>
              <w:left w:val="nil"/>
              <w:bottom w:val="nil"/>
              <w:right w:val="nil"/>
              <w:between w:val="nil"/>
            </w:pBdr>
            <w:tabs>
              <w:tab w:val="left" w:pos="837"/>
            </w:tabs>
            <w:spacing w:before="126"/>
            <w:sectPr w:rsidR="00393F8D">
              <w:type w:val="continuous"/>
              <w:pgSz w:w="11910" w:h="16840"/>
              <w:pgMar w:top="1420" w:right="740" w:bottom="280" w:left="1275" w:header="708" w:footer="708" w:gutter="0"/>
              <w:cols w:space="708"/>
            </w:sectPr>
          </w:pPr>
          <w:r>
            <w:rPr>
              <w:color w:val="000000"/>
            </w:rPr>
            <w:t>Każdy Wykonawca może złożyć tylko jedną ofertę.</w:t>
          </w:r>
        </w:p>
      </w:sdtContent>
    </w:sdt>
    <w:sdt>
      <w:sdtPr>
        <w:tag w:val="goog_rdk_359"/>
        <w:id w:val="-901512214"/>
      </w:sdtPr>
      <w:sdtEndPr/>
      <w:sdtContent>
        <w:p w14:paraId="0D9BDEA6" w14:textId="77777777" w:rsidR="00393F8D" w:rsidRDefault="00ED1DA1">
          <w:pPr>
            <w:numPr>
              <w:ilvl w:val="2"/>
              <w:numId w:val="11"/>
            </w:numPr>
            <w:pBdr>
              <w:top w:val="nil"/>
              <w:left w:val="nil"/>
              <w:bottom w:val="nil"/>
              <w:right w:val="nil"/>
              <w:between w:val="nil"/>
            </w:pBdr>
            <w:tabs>
              <w:tab w:val="left" w:pos="837"/>
            </w:tabs>
            <w:spacing w:before="78" w:line="360" w:lineRule="auto"/>
            <w:ind w:right="675"/>
            <w:jc w:val="both"/>
          </w:pPr>
          <w:r>
            <w:rPr>
              <w:color w:val="000000"/>
            </w:rPr>
            <w:t>Oferta musi być podpisana przez osoby upoważnione do zaciągania zobowiązań przez Wykonawcę. Jeśli  prawo do  reprezentowania  Wykonawcy (podpisania  oferty)  nie  wynika z innych dokumentów złożonych wraz z ofertą, należy dołączyć do oferty stosowne pełnomocnictwo. Dołączone pełnomocnictwo winno być w oryginale lub w formie notarialnie potwierdzonej kopii.</w:t>
          </w:r>
        </w:p>
      </w:sdtContent>
    </w:sdt>
    <w:sdt>
      <w:sdtPr>
        <w:tag w:val="goog_rdk_360"/>
        <w:id w:val="2085024665"/>
      </w:sdtPr>
      <w:sdtEndPr/>
      <w:sdtContent>
        <w:p w14:paraId="2FB94A44" w14:textId="77777777" w:rsidR="00393F8D" w:rsidRDefault="00ED1DA1">
          <w:pPr>
            <w:numPr>
              <w:ilvl w:val="2"/>
              <w:numId w:val="11"/>
            </w:numPr>
            <w:pBdr>
              <w:top w:val="nil"/>
              <w:left w:val="nil"/>
              <w:bottom w:val="nil"/>
              <w:right w:val="nil"/>
              <w:between w:val="nil"/>
            </w:pBdr>
            <w:tabs>
              <w:tab w:val="left" w:pos="837"/>
            </w:tabs>
            <w:spacing w:before="2" w:line="360" w:lineRule="auto"/>
            <w:ind w:right="677"/>
            <w:jc w:val="both"/>
          </w:pPr>
          <w:r>
            <w:rPr>
              <w:color w:val="000000"/>
            </w:rPr>
            <w:t>We wszystkich przypadkach, gdzie jest mowa o pieczątkach, Zamawiający dopuszcza złożenie czytelnego zapisu  o  treści pieczątki  zawierającego, co  najmniej  oznaczenie  nazwy (firmy) i siedziby oraz numer NIP.</w:t>
          </w:r>
        </w:p>
      </w:sdtContent>
    </w:sdt>
    <w:sdt>
      <w:sdtPr>
        <w:tag w:val="goog_rdk_361"/>
        <w:id w:val="-1702391397"/>
      </w:sdtPr>
      <w:sdtEndPr/>
      <w:sdtContent>
        <w:p w14:paraId="7262E2E0" w14:textId="77777777" w:rsidR="00393F8D" w:rsidRDefault="00ED1DA1">
          <w:pPr>
            <w:numPr>
              <w:ilvl w:val="2"/>
              <w:numId w:val="11"/>
            </w:numPr>
            <w:pBdr>
              <w:top w:val="nil"/>
              <w:left w:val="nil"/>
              <w:bottom w:val="nil"/>
              <w:right w:val="nil"/>
              <w:between w:val="nil"/>
            </w:pBdr>
            <w:tabs>
              <w:tab w:val="left" w:pos="837"/>
            </w:tabs>
            <w:spacing w:line="360" w:lineRule="auto"/>
            <w:ind w:right="671"/>
            <w:jc w:val="both"/>
          </w:pPr>
          <w:r>
            <w:rPr>
              <w:color w:val="000000"/>
            </w:rPr>
            <w:t xml:space="preserve">Wykonawca  ponosi   wszelkie   koszty  związane   z  przygotowaniem  i   złożeniem  oferty   z uwzględnieniem treści art. 93 ust. 4 ustawy </w:t>
          </w:r>
          <w:proofErr w:type="spellStart"/>
          <w:r>
            <w:rPr>
              <w:color w:val="000000"/>
            </w:rPr>
            <w:t>Pzp</w:t>
          </w:r>
          <w:proofErr w:type="spellEnd"/>
          <w:r>
            <w:rPr>
              <w:color w:val="000000"/>
            </w:rPr>
            <w:t>.</w:t>
          </w:r>
        </w:p>
      </w:sdtContent>
    </w:sdt>
    <w:sdt>
      <w:sdtPr>
        <w:tag w:val="goog_rdk_362"/>
        <w:id w:val="1391767685"/>
      </w:sdtPr>
      <w:sdtEndPr/>
      <w:sdtContent>
        <w:p w14:paraId="56A692DA" w14:textId="77777777" w:rsidR="00393F8D" w:rsidRDefault="00ED1DA1">
          <w:pPr>
            <w:numPr>
              <w:ilvl w:val="2"/>
              <w:numId w:val="11"/>
            </w:numPr>
            <w:pBdr>
              <w:top w:val="nil"/>
              <w:left w:val="nil"/>
              <w:bottom w:val="nil"/>
              <w:right w:val="nil"/>
              <w:between w:val="nil"/>
            </w:pBdr>
            <w:tabs>
              <w:tab w:val="left" w:pos="837"/>
            </w:tabs>
            <w:spacing w:before="1" w:line="360" w:lineRule="auto"/>
            <w:ind w:right="670"/>
            <w:jc w:val="both"/>
          </w:pPr>
          <w:r>
            <w:rPr>
              <w:color w:val="000000"/>
            </w:rPr>
            <w:t xml:space="preserve">Podstawą  opracowania  oferty  jest  Specyfikacja  Istotnych  Warunków  Zamówienia   wraz  z </w:t>
          </w:r>
          <w:r>
            <w:rPr>
              <w:color w:val="000000"/>
            </w:rPr>
            <w:lastRenderedPageBreak/>
            <w:t>załącznikami.</w:t>
          </w:r>
        </w:p>
      </w:sdtContent>
    </w:sdt>
    <w:sdt>
      <w:sdtPr>
        <w:tag w:val="goog_rdk_363"/>
        <w:id w:val="875583484"/>
      </w:sdtPr>
      <w:sdtEndPr/>
      <w:sdtContent>
        <w:p w14:paraId="4F5C8930" w14:textId="77777777" w:rsidR="00393F8D" w:rsidRDefault="00ED1DA1">
          <w:pPr>
            <w:numPr>
              <w:ilvl w:val="2"/>
              <w:numId w:val="11"/>
            </w:numPr>
            <w:pBdr>
              <w:top w:val="nil"/>
              <w:left w:val="nil"/>
              <w:bottom w:val="nil"/>
              <w:right w:val="nil"/>
              <w:between w:val="nil"/>
            </w:pBdr>
            <w:tabs>
              <w:tab w:val="left" w:pos="837"/>
            </w:tabs>
            <w:spacing w:line="360" w:lineRule="auto"/>
            <w:ind w:right="672"/>
            <w:jc w:val="both"/>
          </w:pPr>
          <w:r>
            <w:rPr>
              <w:color w:val="000000"/>
            </w:rPr>
            <w:t>Zamawiający żąda wskazania przez Wykonawcę części zamówienia, której wykonanie zamierza powierzyć podwykonawcom. Wskazanie niniejszego powinno nastąpić w Formularzu Oferty.</w:t>
          </w:r>
        </w:p>
      </w:sdtContent>
    </w:sdt>
    <w:sdt>
      <w:sdtPr>
        <w:tag w:val="goog_rdk_364"/>
        <w:id w:val="-1224589964"/>
      </w:sdtPr>
      <w:sdtEndPr/>
      <w:sdtContent>
        <w:p w14:paraId="2C07E808" w14:textId="77777777" w:rsidR="00393F8D" w:rsidRDefault="00ED1DA1">
          <w:pPr>
            <w:numPr>
              <w:ilvl w:val="2"/>
              <w:numId w:val="11"/>
            </w:numPr>
            <w:pBdr>
              <w:top w:val="nil"/>
              <w:left w:val="nil"/>
              <w:bottom w:val="nil"/>
              <w:right w:val="nil"/>
              <w:between w:val="nil"/>
            </w:pBdr>
            <w:tabs>
              <w:tab w:val="left" w:pos="837"/>
            </w:tabs>
            <w:spacing w:line="360" w:lineRule="auto"/>
            <w:ind w:right="677"/>
            <w:jc w:val="both"/>
          </w:pPr>
          <w:r>
            <w:rPr>
              <w:color w:val="000000"/>
            </w:rPr>
            <w:t>Powierzenie  wykonania  przedmiotu  umowy   podwykonawcom   może   nastąpić   jedynie  w przypadku zapewnienia odpowiedniego poziomu kwalifikacji i doświadczenia osób mających realizować zadania określone w umowie.</w:t>
          </w:r>
        </w:p>
      </w:sdtContent>
    </w:sdt>
    <w:bookmarkStart w:id="43" w:name="_heading=h.19c6y18" w:colFirst="0" w:colLast="0" w:displacedByCustomXml="next"/>
    <w:bookmarkEnd w:id="43" w:displacedByCustomXml="next"/>
    <w:sdt>
      <w:sdtPr>
        <w:tag w:val="goog_rdk_365"/>
        <w:id w:val="-564877178"/>
      </w:sdtPr>
      <w:sdtEndPr/>
      <w:sdtContent>
        <w:p w14:paraId="465D3C78" w14:textId="77777777" w:rsidR="00393F8D" w:rsidRDefault="00ED1DA1">
          <w:pPr>
            <w:pStyle w:val="Nagwek1"/>
            <w:numPr>
              <w:ilvl w:val="1"/>
              <w:numId w:val="11"/>
            </w:numPr>
            <w:tabs>
              <w:tab w:val="left" w:pos="611"/>
            </w:tabs>
            <w:spacing w:before="39"/>
            <w:ind w:left="610" w:hanging="494"/>
          </w:pPr>
          <w:r>
            <w:rPr>
              <w:color w:val="2E5395"/>
            </w:rPr>
            <w:t>Forma oferty</w:t>
          </w:r>
        </w:p>
      </w:sdtContent>
    </w:sdt>
    <w:sdt>
      <w:sdtPr>
        <w:tag w:val="goog_rdk_366"/>
        <w:id w:val="1896777597"/>
      </w:sdtPr>
      <w:sdtEndPr/>
      <w:sdtContent>
        <w:p w14:paraId="01E59EF7" w14:textId="77777777" w:rsidR="00393F8D" w:rsidRDefault="00ED1DA1">
          <w:pPr>
            <w:numPr>
              <w:ilvl w:val="2"/>
              <w:numId w:val="11"/>
            </w:numPr>
            <w:pBdr>
              <w:top w:val="nil"/>
              <w:left w:val="nil"/>
              <w:bottom w:val="nil"/>
              <w:right w:val="nil"/>
              <w:between w:val="nil"/>
            </w:pBdr>
            <w:tabs>
              <w:tab w:val="left" w:pos="837"/>
            </w:tabs>
            <w:spacing w:before="126"/>
          </w:pPr>
          <w:r>
            <w:rPr>
              <w:color w:val="000000"/>
            </w:rPr>
            <w:t>Oferta musi być sporządzona w języku polskim w formie pisemnej.</w:t>
          </w:r>
        </w:p>
      </w:sdtContent>
    </w:sdt>
    <w:sdt>
      <w:sdtPr>
        <w:tag w:val="goog_rdk_367"/>
        <w:id w:val="465246945"/>
      </w:sdtPr>
      <w:sdtEndPr/>
      <w:sdtContent>
        <w:p w14:paraId="61101543" w14:textId="77777777" w:rsidR="00393F8D" w:rsidRDefault="00ED1DA1">
          <w:pPr>
            <w:numPr>
              <w:ilvl w:val="2"/>
              <w:numId w:val="11"/>
            </w:numPr>
            <w:pBdr>
              <w:top w:val="nil"/>
              <w:left w:val="nil"/>
              <w:bottom w:val="nil"/>
              <w:right w:val="nil"/>
              <w:between w:val="nil"/>
            </w:pBdr>
            <w:tabs>
              <w:tab w:val="left" w:pos="837"/>
            </w:tabs>
            <w:spacing w:before="127" w:line="360" w:lineRule="auto"/>
            <w:ind w:right="685"/>
            <w:jc w:val="both"/>
          </w:pPr>
          <w:r>
            <w:rPr>
              <w:color w:val="000000"/>
            </w:rPr>
            <w:t>Całość oferty (tj. oferta w rozumieniu § 66 ust. 1 Kodeksu Cywilnego) powinna być złożona w formie uniemożliwiającej jej odczytanie przed terminem otwarcia.</w:t>
          </w:r>
        </w:p>
      </w:sdtContent>
    </w:sdt>
    <w:sdt>
      <w:sdtPr>
        <w:tag w:val="goog_rdk_368"/>
        <w:id w:val="-2134700075"/>
      </w:sdtPr>
      <w:sdtEndPr/>
      <w:sdtContent>
        <w:p w14:paraId="410C99A3" w14:textId="77777777" w:rsidR="00393F8D" w:rsidRDefault="00ED1DA1">
          <w:pPr>
            <w:numPr>
              <w:ilvl w:val="2"/>
              <w:numId w:val="11"/>
            </w:numPr>
            <w:pBdr>
              <w:top w:val="nil"/>
              <w:left w:val="nil"/>
              <w:bottom w:val="nil"/>
              <w:right w:val="nil"/>
              <w:between w:val="nil"/>
            </w:pBdr>
            <w:tabs>
              <w:tab w:val="left" w:pos="837"/>
            </w:tabs>
            <w:spacing w:before="2" w:line="360" w:lineRule="auto"/>
            <w:ind w:right="681"/>
            <w:jc w:val="both"/>
          </w:pPr>
          <w:r>
            <w:rPr>
              <w:color w:val="000000"/>
            </w:rPr>
            <w:t>Całość oferty powinna być złożona w formie uniemożliwiającej jej przypadkowe zdekompletowanie.</w:t>
          </w:r>
        </w:p>
      </w:sdtContent>
    </w:sdt>
    <w:sdt>
      <w:sdtPr>
        <w:tag w:val="goog_rdk_369"/>
        <w:id w:val="-1123386296"/>
      </w:sdtPr>
      <w:sdtEndPr/>
      <w:sdtContent>
        <w:p w14:paraId="1B6EDB15" w14:textId="77777777" w:rsidR="00393F8D" w:rsidRDefault="00ED1DA1">
          <w:pPr>
            <w:numPr>
              <w:ilvl w:val="2"/>
              <w:numId w:val="11"/>
            </w:numPr>
            <w:pBdr>
              <w:top w:val="nil"/>
              <w:left w:val="nil"/>
              <w:bottom w:val="nil"/>
              <w:right w:val="nil"/>
              <w:between w:val="nil"/>
            </w:pBdr>
            <w:tabs>
              <w:tab w:val="left" w:pos="837"/>
            </w:tabs>
            <w:spacing w:line="252" w:lineRule="auto"/>
          </w:pPr>
          <w:r>
            <w:rPr>
              <w:color w:val="000000"/>
            </w:rPr>
            <w:t>Zaleca się aby wszystkie strony ofert były ponumerowane.</w:t>
          </w:r>
        </w:p>
      </w:sdtContent>
    </w:sdt>
    <w:sdt>
      <w:sdtPr>
        <w:tag w:val="goog_rdk_370"/>
        <w:id w:val="1098221531"/>
      </w:sdtPr>
      <w:sdtEndPr/>
      <w:sdtContent>
        <w:p w14:paraId="06D77871" w14:textId="77777777" w:rsidR="00393F8D" w:rsidRDefault="00ED1DA1">
          <w:pPr>
            <w:numPr>
              <w:ilvl w:val="2"/>
              <w:numId w:val="11"/>
            </w:numPr>
            <w:pBdr>
              <w:top w:val="nil"/>
              <w:left w:val="nil"/>
              <w:bottom w:val="nil"/>
              <w:right w:val="nil"/>
              <w:between w:val="nil"/>
            </w:pBdr>
            <w:tabs>
              <w:tab w:val="left" w:pos="837"/>
            </w:tabs>
            <w:spacing w:before="126" w:line="360" w:lineRule="auto"/>
            <w:ind w:right="679"/>
            <w:jc w:val="both"/>
          </w:pPr>
          <w:r>
            <w:rPr>
              <w:color w:val="000000"/>
            </w:rPr>
            <w:t>Wszelkie miejsca w ofercie, w których Wykonawca naniósł poprawki lub zmiany wpisywanej przez siebie treści, muszą być parafowane przez osobę (osoby) podpisującą (podpisujące) ofertę.</w:t>
          </w:r>
        </w:p>
      </w:sdtContent>
    </w:sdt>
    <w:sdt>
      <w:sdtPr>
        <w:tag w:val="goog_rdk_371"/>
        <w:id w:val="895246522"/>
      </w:sdtPr>
      <w:sdtEndPr/>
      <w:sdtContent>
        <w:p w14:paraId="1334494A" w14:textId="77777777" w:rsidR="00393F8D" w:rsidRDefault="00ED1DA1">
          <w:pPr>
            <w:numPr>
              <w:ilvl w:val="2"/>
              <w:numId w:val="11"/>
            </w:numPr>
            <w:pBdr>
              <w:top w:val="nil"/>
              <w:left w:val="nil"/>
              <w:bottom w:val="nil"/>
              <w:right w:val="nil"/>
              <w:between w:val="nil"/>
            </w:pBdr>
            <w:tabs>
              <w:tab w:val="left" w:pos="837"/>
            </w:tabs>
            <w:spacing w:line="360" w:lineRule="auto"/>
            <w:ind w:right="682"/>
            <w:jc w:val="both"/>
          </w:pPr>
          <w:r>
            <w:rPr>
              <w:color w:val="000000"/>
            </w:rPr>
            <w:t>Zamawiający zaleca, aby informacje zastrzeżone, jako tajemnica przedsiębiorstwa były przez Wykonawcę stosownie oznakowane i oddzielone od pozostałych jawnych elementów oferty.</w:t>
          </w:r>
        </w:p>
      </w:sdtContent>
    </w:sdt>
    <w:bookmarkStart w:id="44" w:name="_heading=h.3tbugp1" w:colFirst="0" w:colLast="0" w:displacedByCustomXml="next"/>
    <w:bookmarkEnd w:id="44" w:displacedByCustomXml="next"/>
    <w:sdt>
      <w:sdtPr>
        <w:tag w:val="goog_rdk_372"/>
        <w:id w:val="637918868"/>
      </w:sdtPr>
      <w:sdtEndPr/>
      <w:sdtContent>
        <w:p w14:paraId="57EC653D" w14:textId="77777777" w:rsidR="00393F8D" w:rsidRDefault="00ED1DA1">
          <w:pPr>
            <w:pStyle w:val="Nagwek1"/>
            <w:numPr>
              <w:ilvl w:val="0"/>
              <w:numId w:val="11"/>
            </w:numPr>
            <w:tabs>
              <w:tab w:val="left" w:pos="448"/>
            </w:tabs>
            <w:spacing w:before="119"/>
            <w:ind w:left="447" w:hanging="331"/>
          </w:pPr>
          <w:r>
            <w:rPr>
              <w:color w:val="2E5395"/>
            </w:rPr>
            <w:t>Miejsce oraz termin składania i otwarcia ofert</w:t>
          </w:r>
        </w:p>
      </w:sdtContent>
    </w:sdt>
    <w:bookmarkStart w:id="45" w:name="_heading=h.28h4qwu" w:colFirst="0" w:colLast="0" w:displacedByCustomXml="next"/>
    <w:bookmarkEnd w:id="45" w:displacedByCustomXml="next"/>
    <w:sdt>
      <w:sdtPr>
        <w:tag w:val="goog_rdk_373"/>
        <w:id w:val="1055049516"/>
      </w:sdtPr>
      <w:sdtEndPr/>
      <w:sdtContent>
        <w:p w14:paraId="22F4A855" w14:textId="77777777" w:rsidR="00393F8D" w:rsidRDefault="00ED1DA1">
          <w:pPr>
            <w:pStyle w:val="Nagwek1"/>
            <w:numPr>
              <w:ilvl w:val="1"/>
              <w:numId w:val="11"/>
            </w:numPr>
            <w:tabs>
              <w:tab w:val="left" w:pos="614"/>
            </w:tabs>
            <w:spacing w:before="170"/>
            <w:ind w:left="613" w:hanging="497"/>
          </w:pPr>
          <w:r>
            <w:rPr>
              <w:color w:val="2E5395"/>
            </w:rPr>
            <w:t>Miejsce oraz termin składania ofert</w:t>
          </w:r>
        </w:p>
      </w:sdtContent>
    </w:sdt>
    <w:sdt>
      <w:sdtPr>
        <w:tag w:val="goog_rdk_374"/>
        <w:id w:val="1382751155"/>
      </w:sdtPr>
      <w:sdtEndPr/>
      <w:sdtContent>
        <w:p w14:paraId="1EEA902F" w14:textId="7B1BBF94" w:rsidR="00393F8D" w:rsidRDefault="00ED1DA1">
          <w:pPr>
            <w:numPr>
              <w:ilvl w:val="2"/>
              <w:numId w:val="11"/>
            </w:numPr>
            <w:pBdr>
              <w:top w:val="nil"/>
              <w:left w:val="nil"/>
              <w:bottom w:val="nil"/>
              <w:right w:val="nil"/>
              <w:between w:val="nil"/>
            </w:pBdr>
            <w:tabs>
              <w:tab w:val="left" w:pos="837"/>
            </w:tabs>
            <w:spacing w:before="124" w:line="360" w:lineRule="auto"/>
            <w:ind w:right="673"/>
            <w:jc w:val="both"/>
            <w:rPr>
              <w:b/>
              <w:color w:val="000000"/>
            </w:rPr>
            <w:sectPr w:rsidR="00393F8D">
              <w:type w:val="continuous"/>
              <w:pgSz w:w="11910" w:h="16840"/>
              <w:pgMar w:top="1420" w:right="740" w:bottom="280" w:left="1275" w:header="708" w:footer="708" w:gutter="0"/>
              <w:cols w:space="708"/>
            </w:sectPr>
          </w:pPr>
          <w:r>
            <w:rPr>
              <w:color w:val="000000"/>
            </w:rPr>
            <w:t xml:space="preserve">Ofertę należy złożyć w siedzibie Zamawiającego: w sekretariacie Urzędu Miasta i Gminy Ścinawa, Rynek 17, 59-330  Ścinawa  w  sekretariacie  w  nieprzekraczalnym  terminie:  do  </w:t>
          </w:r>
          <w:r>
            <w:rPr>
              <w:b/>
              <w:color w:val="000000"/>
            </w:rPr>
            <w:t xml:space="preserve">02.07.2019r. </w:t>
          </w:r>
          <w:r>
            <w:rPr>
              <w:color w:val="000000"/>
            </w:rPr>
            <w:t xml:space="preserve">godz. </w:t>
          </w:r>
          <w:r>
            <w:rPr>
              <w:b/>
              <w:color w:val="000000"/>
            </w:rPr>
            <w:t>13.00</w:t>
          </w:r>
        </w:p>
      </w:sdtContent>
    </w:sdt>
    <w:sdt>
      <w:sdtPr>
        <w:tag w:val="goog_rdk_375"/>
        <w:id w:val="-218518069"/>
      </w:sdtPr>
      <w:sdtEndPr/>
      <w:sdtContent>
        <w:p w14:paraId="27AA239B" w14:textId="77777777" w:rsidR="00393F8D" w:rsidRDefault="00ED1DA1">
          <w:pPr>
            <w:numPr>
              <w:ilvl w:val="2"/>
              <w:numId w:val="11"/>
            </w:numPr>
            <w:pBdr>
              <w:top w:val="nil"/>
              <w:left w:val="nil"/>
              <w:bottom w:val="nil"/>
              <w:right w:val="nil"/>
              <w:between w:val="nil"/>
            </w:pBdr>
            <w:tabs>
              <w:tab w:val="left" w:pos="837"/>
            </w:tabs>
            <w:spacing w:before="78" w:line="362" w:lineRule="auto"/>
            <w:ind w:right="676"/>
            <w:jc w:val="both"/>
          </w:pPr>
          <w:r>
            <w:rPr>
              <w:color w:val="000000"/>
            </w:rPr>
            <w:t>Ofertę należy złożyć w nieprzezroczystej, zabezpieczonej przed otwarciem kopercie (paczce). Kopertę (paczkę) zaleca się opisać następująco:</w:t>
          </w:r>
        </w:p>
      </w:sdtContent>
    </w:sdt>
    <w:sdt>
      <w:sdtPr>
        <w:tag w:val="goog_rdk_376"/>
        <w:id w:val="-1795744157"/>
      </w:sdtPr>
      <w:sdtEndPr/>
      <w:sdtContent>
        <w:p w14:paraId="4524C48E" w14:textId="77777777" w:rsidR="00393F8D" w:rsidRDefault="00ED1DA1">
          <w:pPr>
            <w:pStyle w:val="Nagwek1"/>
            <w:spacing w:before="0" w:line="250" w:lineRule="auto"/>
            <w:ind w:left="2176" w:right="2733"/>
            <w:jc w:val="center"/>
          </w:pPr>
          <w:r>
            <w:t>„Oferta przetargowa na:</w:t>
          </w:r>
        </w:p>
      </w:sdtContent>
    </w:sdt>
    <w:sdt>
      <w:sdtPr>
        <w:tag w:val="goog_rdk_377"/>
        <w:id w:val="-68811161"/>
      </w:sdtPr>
      <w:sdtEndPr/>
      <w:sdtContent>
        <w:p w14:paraId="2E954DDC" w14:textId="77777777" w:rsidR="00393F8D" w:rsidRDefault="00ED1DA1">
          <w:pPr>
            <w:spacing w:before="127" w:line="360" w:lineRule="auto"/>
            <w:ind w:left="162" w:right="724"/>
            <w:jc w:val="center"/>
            <w:rPr>
              <w:b/>
            </w:rPr>
          </w:pPr>
          <w:r>
            <w:rPr>
              <w:b/>
              <w:color w:val="000009"/>
            </w:rPr>
            <w:t xml:space="preserve">Dokończenie </w:t>
          </w:r>
          <w:r>
            <w:rPr>
              <w:b/>
            </w:rPr>
            <w:t>dokumentacji projektowej dla zadania pn.: „Rewitalizacja Ścinawy poprzez rozwój terenów zieleni miejskiej” wraz z pełnieniem nadzoru autorskiego</w:t>
          </w:r>
        </w:p>
      </w:sdtContent>
    </w:sdt>
    <w:sdt>
      <w:sdtPr>
        <w:tag w:val="goog_rdk_378"/>
        <w:id w:val="-91562765"/>
      </w:sdtPr>
      <w:sdtEndPr/>
      <w:sdtContent>
        <w:p w14:paraId="30D8B555" w14:textId="6FC7F49C" w:rsidR="00393F8D" w:rsidRDefault="00ED1DA1">
          <w:pPr>
            <w:spacing w:line="252" w:lineRule="auto"/>
            <w:ind w:left="2043"/>
            <w:rPr>
              <w:b/>
            </w:rPr>
          </w:pPr>
          <w:r>
            <w:rPr>
              <w:b/>
            </w:rPr>
            <w:t xml:space="preserve">Nie otwierać przed dniem 02.07.2019 r. </w:t>
          </w:r>
          <w:r>
            <w:t xml:space="preserve">godz. </w:t>
          </w:r>
          <w:r>
            <w:rPr>
              <w:b/>
            </w:rPr>
            <w:t>13.30”</w:t>
          </w:r>
        </w:p>
      </w:sdtContent>
    </w:sdt>
    <w:sdt>
      <w:sdtPr>
        <w:tag w:val="goog_rdk_379"/>
        <w:id w:val="-963803520"/>
      </w:sdtPr>
      <w:sdtEndPr/>
      <w:sdtContent>
        <w:p w14:paraId="04B15181" w14:textId="77777777" w:rsidR="00393F8D" w:rsidRDefault="00ED1DA1">
          <w:pPr>
            <w:numPr>
              <w:ilvl w:val="2"/>
              <w:numId w:val="11"/>
            </w:numPr>
            <w:pBdr>
              <w:top w:val="nil"/>
              <w:left w:val="nil"/>
              <w:bottom w:val="nil"/>
              <w:right w:val="nil"/>
              <w:between w:val="nil"/>
            </w:pBdr>
            <w:tabs>
              <w:tab w:val="left" w:pos="837"/>
            </w:tabs>
            <w:spacing w:before="126"/>
          </w:pPr>
          <w:r>
            <w:rPr>
              <w:color w:val="000000"/>
            </w:rPr>
            <w:t>Na kopercie (paczce) oprócz opisu jw. prosimy umieścić nazwę i adres Wykonawcy.</w:t>
          </w:r>
        </w:p>
      </w:sdtContent>
    </w:sdt>
    <w:sdt>
      <w:sdtPr>
        <w:tag w:val="goog_rdk_380"/>
        <w:id w:val="1130514477"/>
      </w:sdtPr>
      <w:sdtEndPr/>
      <w:sdtContent>
        <w:p w14:paraId="21906A40" w14:textId="77777777" w:rsidR="00393F8D" w:rsidRDefault="00ED1DA1">
          <w:pPr>
            <w:numPr>
              <w:ilvl w:val="2"/>
              <w:numId w:val="11"/>
            </w:numPr>
            <w:pBdr>
              <w:top w:val="nil"/>
              <w:left w:val="nil"/>
              <w:bottom w:val="nil"/>
              <w:right w:val="nil"/>
              <w:between w:val="nil"/>
            </w:pBdr>
            <w:tabs>
              <w:tab w:val="left" w:pos="837"/>
            </w:tabs>
            <w:spacing w:before="126" w:line="360" w:lineRule="auto"/>
            <w:ind w:right="674"/>
            <w:jc w:val="both"/>
          </w:pPr>
          <w:r>
            <w:rPr>
              <w:color w:val="000000"/>
            </w:rPr>
            <w:t>W związku z tym, że oferty mogą zostać złożone jedynie po sprawdzeniu przez Wykonawcę dokumentów niezbędnych do realizacji zamówienia, Zamawiający wyznaczył termin składania ofert   z uwzględnieniem   czasu   niezbędnego   do   zapoznania   się   przez   wykonawców    z informacjami koniecznymi do przygotowania oferty, dłuższy od minimalnych terminów składania ofert  określonych  w ustawie,  co jednocześnie  uwzględnia  złożoność zamówienia i czas potrzebny na sporządzenie ofert.</w:t>
          </w:r>
        </w:p>
      </w:sdtContent>
    </w:sdt>
    <w:bookmarkStart w:id="46" w:name="_heading=h.nmf14n" w:colFirst="0" w:colLast="0" w:displacedByCustomXml="next"/>
    <w:bookmarkEnd w:id="46" w:displacedByCustomXml="next"/>
    <w:sdt>
      <w:sdtPr>
        <w:tag w:val="goog_rdk_381"/>
        <w:id w:val="1268889184"/>
      </w:sdtPr>
      <w:sdtEndPr/>
      <w:sdtContent>
        <w:p w14:paraId="3C48EF6B" w14:textId="77777777" w:rsidR="00393F8D" w:rsidRDefault="00ED1DA1">
          <w:pPr>
            <w:pStyle w:val="Nagwek1"/>
            <w:numPr>
              <w:ilvl w:val="1"/>
              <w:numId w:val="11"/>
            </w:numPr>
            <w:tabs>
              <w:tab w:val="left" w:pos="614"/>
            </w:tabs>
            <w:spacing w:before="42"/>
            <w:ind w:left="613" w:hanging="497"/>
          </w:pPr>
          <w:r>
            <w:rPr>
              <w:color w:val="2E5395"/>
            </w:rPr>
            <w:t>Miejsce oraz termin otwarcia ofert</w:t>
          </w:r>
        </w:p>
      </w:sdtContent>
    </w:sdt>
    <w:sdt>
      <w:sdtPr>
        <w:tag w:val="goog_rdk_382"/>
        <w:id w:val="-305396013"/>
      </w:sdtPr>
      <w:sdtEndPr/>
      <w:sdtContent>
        <w:p w14:paraId="5515B15D" w14:textId="0E67A28E" w:rsidR="00393F8D" w:rsidRDefault="00ED1DA1">
          <w:pPr>
            <w:pBdr>
              <w:top w:val="nil"/>
              <w:left w:val="nil"/>
              <w:bottom w:val="nil"/>
              <w:right w:val="nil"/>
              <w:between w:val="nil"/>
            </w:pBdr>
            <w:spacing w:before="126" w:line="360" w:lineRule="auto"/>
            <w:ind w:left="116" w:right="675"/>
            <w:rPr>
              <w:color w:val="000000"/>
            </w:rPr>
          </w:pPr>
          <w:r>
            <w:rPr>
              <w:color w:val="000000"/>
            </w:rPr>
            <w:t xml:space="preserve">Otwarcie ofert nastąpi w siedzibie Zamawiającego: w pokoju nr 20 (II piętro) Urzędu Miasta i Gminy Ścinawa, Rynek 17, 59-330 Ścinawa </w:t>
          </w:r>
          <w:r>
            <w:rPr>
              <w:b/>
              <w:color w:val="000000"/>
            </w:rPr>
            <w:t xml:space="preserve">02.07.2019 r. </w:t>
          </w:r>
          <w:r>
            <w:rPr>
              <w:color w:val="000000"/>
            </w:rPr>
            <w:t xml:space="preserve">godz. </w:t>
          </w:r>
          <w:r>
            <w:rPr>
              <w:b/>
              <w:color w:val="000000"/>
            </w:rPr>
            <w:t>13.30</w:t>
          </w:r>
        </w:p>
      </w:sdtContent>
    </w:sdt>
    <w:bookmarkStart w:id="47" w:name="_heading=h.37m2jsg" w:colFirst="0" w:colLast="0" w:displacedByCustomXml="next"/>
    <w:bookmarkEnd w:id="47" w:displacedByCustomXml="next"/>
    <w:sdt>
      <w:sdtPr>
        <w:tag w:val="goog_rdk_383"/>
        <w:id w:val="474336044"/>
      </w:sdtPr>
      <w:sdtEndPr/>
      <w:sdtContent>
        <w:p w14:paraId="3C42204A" w14:textId="77777777" w:rsidR="00393F8D" w:rsidRDefault="00ED1DA1">
          <w:pPr>
            <w:pStyle w:val="Nagwek1"/>
            <w:numPr>
              <w:ilvl w:val="0"/>
              <w:numId w:val="11"/>
            </w:numPr>
            <w:tabs>
              <w:tab w:val="left" w:pos="448"/>
            </w:tabs>
            <w:ind w:left="447" w:hanging="331"/>
          </w:pPr>
          <w:r>
            <w:rPr>
              <w:color w:val="2E5395"/>
            </w:rPr>
            <w:t>Opis sposobu obliczenia ceny</w:t>
          </w:r>
        </w:p>
      </w:sdtContent>
    </w:sdt>
    <w:sdt>
      <w:sdtPr>
        <w:tag w:val="goog_rdk_384"/>
        <w:id w:val="-1146509024"/>
      </w:sdtPr>
      <w:sdtEndPr/>
      <w:sdtContent>
        <w:p w14:paraId="4FDD991D" w14:textId="77777777" w:rsidR="00393F8D" w:rsidRDefault="00ED1DA1">
          <w:pPr>
            <w:numPr>
              <w:ilvl w:val="0"/>
              <w:numId w:val="4"/>
            </w:numPr>
            <w:pBdr>
              <w:top w:val="nil"/>
              <w:left w:val="nil"/>
              <w:bottom w:val="nil"/>
              <w:right w:val="nil"/>
              <w:between w:val="nil"/>
            </w:pBdr>
            <w:tabs>
              <w:tab w:val="left" w:pos="837"/>
            </w:tabs>
            <w:spacing w:before="126" w:line="360" w:lineRule="auto"/>
            <w:ind w:right="675"/>
            <w:jc w:val="both"/>
          </w:pPr>
          <w:r>
            <w:rPr>
              <w:color w:val="000000"/>
            </w:rPr>
            <w:t>Przygotowując ofertę Wykonawcy mają obowiązek zapoznać się z projektami budowlanymi oraz wizualizacjami, stanowiącymi załączniki do niniejszej SIWZ.</w:t>
          </w:r>
        </w:p>
      </w:sdtContent>
    </w:sdt>
    <w:sdt>
      <w:sdtPr>
        <w:tag w:val="goog_rdk_385"/>
        <w:id w:val="-1609029747"/>
      </w:sdtPr>
      <w:sdtEndPr/>
      <w:sdtContent>
        <w:p w14:paraId="0347CC66" w14:textId="77777777" w:rsidR="00393F8D" w:rsidRDefault="00ED1DA1">
          <w:pPr>
            <w:numPr>
              <w:ilvl w:val="0"/>
              <w:numId w:val="4"/>
            </w:numPr>
            <w:pBdr>
              <w:top w:val="nil"/>
              <w:left w:val="nil"/>
              <w:bottom w:val="nil"/>
              <w:right w:val="nil"/>
              <w:between w:val="nil"/>
            </w:pBdr>
            <w:tabs>
              <w:tab w:val="left" w:pos="837"/>
            </w:tabs>
            <w:spacing w:line="252" w:lineRule="auto"/>
          </w:pPr>
          <w:r>
            <w:rPr>
              <w:color w:val="000000"/>
            </w:rPr>
            <w:t>Cena oferty muszą być liczone i podawane z dokładnością do dwóch miejsc po przecinku.</w:t>
          </w:r>
        </w:p>
      </w:sdtContent>
    </w:sdt>
    <w:sdt>
      <w:sdtPr>
        <w:tag w:val="goog_rdk_386"/>
        <w:id w:val="-1654058163"/>
      </w:sdtPr>
      <w:sdtEndPr/>
      <w:sdtContent>
        <w:p w14:paraId="747916E1" w14:textId="77777777" w:rsidR="00393F8D" w:rsidRDefault="00ED1DA1">
          <w:pPr>
            <w:numPr>
              <w:ilvl w:val="0"/>
              <w:numId w:val="4"/>
            </w:numPr>
            <w:pBdr>
              <w:top w:val="nil"/>
              <w:left w:val="nil"/>
              <w:bottom w:val="nil"/>
              <w:right w:val="nil"/>
              <w:between w:val="nil"/>
            </w:pBdr>
            <w:tabs>
              <w:tab w:val="left" w:pos="837"/>
            </w:tabs>
            <w:spacing w:before="127"/>
          </w:pPr>
          <w:r>
            <w:rPr>
              <w:color w:val="000000"/>
            </w:rPr>
            <w:t>Cenę ryczałtową oferty należy podać w złotych polskich.</w:t>
          </w:r>
        </w:p>
      </w:sdtContent>
    </w:sdt>
    <w:sdt>
      <w:sdtPr>
        <w:tag w:val="goog_rdk_387"/>
        <w:id w:val="-1110973875"/>
      </w:sdtPr>
      <w:sdtEndPr/>
      <w:sdtContent>
        <w:p w14:paraId="646FADEC" w14:textId="77777777" w:rsidR="00393F8D" w:rsidRDefault="00ED1DA1">
          <w:pPr>
            <w:numPr>
              <w:ilvl w:val="0"/>
              <w:numId w:val="4"/>
            </w:numPr>
            <w:pBdr>
              <w:top w:val="nil"/>
              <w:left w:val="nil"/>
              <w:bottom w:val="nil"/>
              <w:right w:val="nil"/>
              <w:between w:val="nil"/>
            </w:pBdr>
            <w:tabs>
              <w:tab w:val="left" w:pos="837"/>
            </w:tabs>
            <w:spacing w:before="128" w:line="360" w:lineRule="auto"/>
            <w:ind w:right="677"/>
            <w:jc w:val="both"/>
          </w:pPr>
          <w:r>
            <w:rPr>
              <w:color w:val="000000"/>
            </w:rPr>
            <w:t>Dla potrzeb oceny i porównania ofert Wykonawcy winni naliczyć podatek VAT, zgodnie        z przepisami prawa polskiego dotyczącymi stawek VAT na dzień składania ofert.</w:t>
          </w:r>
        </w:p>
      </w:sdtContent>
    </w:sdt>
    <w:sdt>
      <w:sdtPr>
        <w:tag w:val="goog_rdk_388"/>
        <w:id w:val="355161693"/>
      </w:sdtPr>
      <w:sdtEndPr/>
      <w:sdtContent>
        <w:p w14:paraId="2B703524" w14:textId="77777777" w:rsidR="00393F8D" w:rsidRDefault="00ED1DA1">
          <w:pPr>
            <w:numPr>
              <w:ilvl w:val="0"/>
              <w:numId w:val="4"/>
            </w:numPr>
            <w:pBdr>
              <w:top w:val="nil"/>
              <w:left w:val="nil"/>
              <w:bottom w:val="nil"/>
              <w:right w:val="nil"/>
              <w:between w:val="nil"/>
            </w:pBdr>
            <w:tabs>
              <w:tab w:val="left" w:pos="837"/>
            </w:tabs>
            <w:spacing w:line="360" w:lineRule="auto"/>
            <w:ind w:right="673"/>
            <w:jc w:val="both"/>
          </w:pPr>
          <w:r>
            <w:rPr>
              <w:color w:val="00000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sdtContent>
    </w:sdt>
    <w:sdt>
      <w:sdtPr>
        <w:tag w:val="goog_rdk_389"/>
        <w:id w:val="-1811239218"/>
      </w:sdtPr>
      <w:sdtEndPr/>
      <w:sdtContent>
        <w:p w14:paraId="0AB369F7" w14:textId="77777777" w:rsidR="00393F8D" w:rsidRDefault="00ED1DA1">
          <w:pPr>
            <w:numPr>
              <w:ilvl w:val="0"/>
              <w:numId w:val="4"/>
            </w:numPr>
            <w:pBdr>
              <w:top w:val="nil"/>
              <w:left w:val="nil"/>
              <w:bottom w:val="nil"/>
              <w:right w:val="nil"/>
              <w:between w:val="nil"/>
            </w:pBdr>
            <w:tabs>
              <w:tab w:val="left" w:pos="837"/>
            </w:tabs>
            <w:spacing w:before="1" w:line="360" w:lineRule="auto"/>
            <w:ind w:right="672"/>
            <w:jc w:val="both"/>
          </w:pPr>
          <w:r>
            <w:rPr>
              <w:color w:val="000000"/>
            </w:rPr>
            <w:t>Wszelkie płatności związane z realizacją zamówienia publicznego dokonywane będą w złotych polskich.</w:t>
          </w:r>
        </w:p>
      </w:sdtContent>
    </w:sdt>
    <w:sdt>
      <w:sdtPr>
        <w:tag w:val="goog_rdk_390"/>
        <w:id w:val="2057657641"/>
      </w:sdtPr>
      <w:sdtEndPr/>
      <w:sdtContent>
        <w:p w14:paraId="1FF4F1F0" w14:textId="77777777" w:rsidR="00393F8D" w:rsidRDefault="00ED1DA1">
          <w:pPr>
            <w:numPr>
              <w:ilvl w:val="0"/>
              <w:numId w:val="4"/>
            </w:numPr>
            <w:pBdr>
              <w:top w:val="nil"/>
              <w:left w:val="nil"/>
              <w:bottom w:val="nil"/>
              <w:right w:val="nil"/>
              <w:between w:val="nil"/>
            </w:pBdr>
            <w:tabs>
              <w:tab w:val="left" w:pos="837"/>
            </w:tabs>
            <w:spacing w:line="360" w:lineRule="auto"/>
            <w:ind w:right="675"/>
            <w:jc w:val="both"/>
            <w:sectPr w:rsidR="00393F8D">
              <w:type w:val="continuous"/>
              <w:pgSz w:w="11910" w:h="16840"/>
              <w:pgMar w:top="1420" w:right="740" w:bottom="280" w:left="1275" w:header="708" w:footer="708" w:gutter="0"/>
              <w:cols w:space="708"/>
            </w:sectPr>
          </w:pPr>
          <w:r>
            <w:rPr>
              <w:color w:val="000000"/>
            </w:rPr>
            <w:t>Nie przewiduje się  zmiany  ceny,  tzn.  wskazana  cena  ryczałtowa  będzie  wartością  stałą, w okresie realizacji przedmiotu zamówienia za całość przedmiotu zamówienia i nie podlegającą zmianie, z wyjątkiem ewentualnych przypadków wskazanych w umowie.</w:t>
          </w:r>
        </w:p>
      </w:sdtContent>
    </w:sdt>
    <w:sdt>
      <w:sdtPr>
        <w:tag w:val="goog_rdk_391"/>
        <w:id w:val="1038243869"/>
      </w:sdtPr>
      <w:sdtEndPr/>
      <w:sdtContent>
        <w:p w14:paraId="12F2496D" w14:textId="77777777" w:rsidR="00393F8D" w:rsidRDefault="00ED1DA1">
          <w:pPr>
            <w:numPr>
              <w:ilvl w:val="0"/>
              <w:numId w:val="4"/>
            </w:numPr>
            <w:pBdr>
              <w:top w:val="nil"/>
              <w:left w:val="nil"/>
              <w:bottom w:val="nil"/>
              <w:right w:val="nil"/>
              <w:between w:val="nil"/>
            </w:pBdr>
            <w:tabs>
              <w:tab w:val="left" w:pos="837"/>
            </w:tabs>
            <w:spacing w:before="78" w:line="360" w:lineRule="auto"/>
            <w:ind w:right="672"/>
            <w:jc w:val="both"/>
          </w:pPr>
          <w:r>
            <w:rPr>
              <w:color w:val="000000"/>
            </w:rPr>
            <w:t>Cena podana przez Wykonawcę w formularzu ofertowym jest ceną ryczałtową za realizację przedmiotu zamówienia, tzn. jest stała, jednoznaczna i ostateczna,  zgodnie z art. 632 ustawy  z dnia 23 kwietnia 1964 r. Kodeks cywilny.</w:t>
          </w:r>
        </w:p>
      </w:sdtContent>
    </w:sdt>
    <w:sdt>
      <w:sdtPr>
        <w:tag w:val="goog_rdk_392"/>
        <w:id w:val="-1653830210"/>
      </w:sdtPr>
      <w:sdtEndPr/>
      <w:sdtContent>
        <w:p w14:paraId="73F787C7" w14:textId="77777777" w:rsidR="00393F8D" w:rsidRDefault="00ED1DA1">
          <w:pPr>
            <w:numPr>
              <w:ilvl w:val="0"/>
              <w:numId w:val="4"/>
            </w:numPr>
            <w:pBdr>
              <w:top w:val="nil"/>
              <w:left w:val="nil"/>
              <w:bottom w:val="nil"/>
              <w:right w:val="nil"/>
              <w:between w:val="nil"/>
            </w:pBdr>
            <w:tabs>
              <w:tab w:val="left" w:pos="837"/>
            </w:tabs>
            <w:spacing w:before="2" w:line="360" w:lineRule="auto"/>
            <w:ind w:right="679"/>
          </w:pPr>
          <w:r>
            <w:rPr>
              <w:color w:val="000000"/>
            </w:rPr>
            <w:t>Sposób zapłaty i rozliczenia za realizację niniejszego zamówienia, szczegółowo określone zostały we wzorze umowy- załącznik nr 10.</w:t>
          </w:r>
        </w:p>
      </w:sdtContent>
    </w:sdt>
    <w:bookmarkStart w:id="48" w:name="_heading=h.1mrcu09" w:colFirst="0" w:colLast="0" w:displacedByCustomXml="next"/>
    <w:bookmarkEnd w:id="48" w:displacedByCustomXml="next"/>
    <w:sdt>
      <w:sdtPr>
        <w:tag w:val="goog_rdk_393"/>
        <w:id w:val="456686011"/>
      </w:sdtPr>
      <w:sdtEndPr/>
      <w:sdtContent>
        <w:p w14:paraId="7A20CB6F" w14:textId="77777777" w:rsidR="00393F8D" w:rsidRDefault="00ED1DA1">
          <w:pPr>
            <w:pStyle w:val="Nagwek1"/>
            <w:numPr>
              <w:ilvl w:val="0"/>
              <w:numId w:val="11"/>
            </w:numPr>
            <w:tabs>
              <w:tab w:val="left" w:pos="522"/>
            </w:tabs>
            <w:spacing w:line="360" w:lineRule="auto"/>
            <w:ind w:right="673" w:firstLine="0"/>
          </w:pPr>
          <w:r>
            <w:rPr>
              <w:color w:val="2E5395"/>
            </w:rPr>
            <w:t>Opis  kryteriów,  którymi  zamawiający  będzie  się  kierował  przy  wyborze  oferty,  wraz   z podaniem znaczenia tych kryteriów i sposobu oceny ofert</w:t>
          </w:r>
        </w:p>
      </w:sdtContent>
    </w:sdt>
    <w:sdt>
      <w:sdtPr>
        <w:tag w:val="goog_rdk_394"/>
        <w:id w:val="1610547342"/>
      </w:sdtPr>
      <w:sdtEndPr/>
      <w:sdtContent>
        <w:p w14:paraId="57296220" w14:textId="77777777" w:rsidR="00393F8D" w:rsidRDefault="00ED1DA1">
          <w:pPr>
            <w:numPr>
              <w:ilvl w:val="0"/>
              <w:numId w:val="1"/>
            </w:numPr>
            <w:pBdr>
              <w:top w:val="nil"/>
              <w:left w:val="nil"/>
              <w:bottom w:val="nil"/>
              <w:right w:val="nil"/>
              <w:between w:val="nil"/>
            </w:pBdr>
            <w:tabs>
              <w:tab w:val="left" w:pos="837"/>
            </w:tabs>
            <w:spacing w:line="252" w:lineRule="auto"/>
          </w:pPr>
          <w:r>
            <w:rPr>
              <w:color w:val="000000"/>
            </w:rPr>
            <w:t>Oferty zostaną ocenione przez Zamawiającego w oparciu o następujące kryteria i ich znaczenie:</w:t>
          </w:r>
        </w:p>
      </w:sdtContent>
    </w:sdt>
    <w:sdt>
      <w:sdtPr>
        <w:tag w:val="goog_rdk_395"/>
        <w:id w:val="-1669244259"/>
      </w:sdtPr>
      <w:sdtEndPr/>
      <w:sdtContent>
        <w:p w14:paraId="69A648C1" w14:textId="77777777" w:rsidR="00393F8D" w:rsidRDefault="00411D26">
          <w:pPr>
            <w:pBdr>
              <w:top w:val="nil"/>
              <w:left w:val="nil"/>
              <w:bottom w:val="nil"/>
              <w:right w:val="nil"/>
              <w:between w:val="nil"/>
            </w:pBdr>
            <w:spacing w:before="8"/>
            <w:rPr>
              <w:color w:val="000000"/>
              <w:sz w:val="11"/>
              <w:szCs w:val="11"/>
            </w:rPr>
          </w:pPr>
        </w:p>
      </w:sdtContent>
    </w:sdt>
    <w:tbl>
      <w:tblPr>
        <w:tblStyle w:val="a1"/>
        <w:tblW w:w="8282" w:type="dxa"/>
        <w:tblInd w:w="91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8"/>
        <w:gridCol w:w="2365"/>
        <w:gridCol w:w="2687"/>
        <w:gridCol w:w="2692"/>
      </w:tblGrid>
      <w:tr w:rsidR="00393F8D" w14:paraId="6B836531" w14:textId="77777777">
        <w:trPr>
          <w:trHeight w:val="1140"/>
        </w:trPr>
        <w:tc>
          <w:tcPr>
            <w:tcW w:w="538" w:type="dxa"/>
            <w:tcBorders>
              <w:top w:val="nil"/>
              <w:left w:val="nil"/>
              <w:right w:val="nil"/>
            </w:tcBorders>
            <w:shd w:val="clear" w:color="auto" w:fill="4471C4"/>
          </w:tcPr>
          <w:sdt>
            <w:sdtPr>
              <w:tag w:val="goog_rdk_396"/>
              <w:id w:val="-1790197268"/>
            </w:sdtPr>
            <w:sdtEndPr/>
            <w:sdtContent>
              <w:p w14:paraId="2B41F9DE" w14:textId="77777777" w:rsidR="00393F8D" w:rsidRDefault="00411D26">
                <w:pPr>
                  <w:pBdr>
                    <w:top w:val="nil"/>
                    <w:left w:val="nil"/>
                    <w:bottom w:val="nil"/>
                    <w:right w:val="nil"/>
                    <w:between w:val="nil"/>
                  </w:pBdr>
                  <w:spacing w:before="3"/>
                  <w:rPr>
                    <w:color w:val="000000"/>
                    <w:sz w:val="33"/>
                    <w:szCs w:val="33"/>
                  </w:rPr>
                </w:pPr>
              </w:p>
            </w:sdtContent>
          </w:sdt>
          <w:sdt>
            <w:sdtPr>
              <w:tag w:val="goog_rdk_397"/>
              <w:id w:val="-747035482"/>
            </w:sdtPr>
            <w:sdtEndPr/>
            <w:sdtContent>
              <w:p w14:paraId="1D1B86C1" w14:textId="77777777" w:rsidR="00393F8D" w:rsidRDefault="00ED1DA1">
                <w:pPr>
                  <w:pBdr>
                    <w:top w:val="nil"/>
                    <w:left w:val="nil"/>
                    <w:bottom w:val="nil"/>
                    <w:right w:val="nil"/>
                    <w:between w:val="nil"/>
                  </w:pBdr>
                  <w:ind w:left="84" w:right="89"/>
                  <w:jc w:val="center"/>
                  <w:rPr>
                    <w:b/>
                    <w:color w:val="000000"/>
                  </w:rPr>
                </w:pPr>
                <w:r>
                  <w:rPr>
                    <w:b/>
                    <w:color w:val="000000"/>
                  </w:rPr>
                  <w:t>Lp.</w:t>
                </w:r>
              </w:p>
            </w:sdtContent>
          </w:sdt>
        </w:tc>
        <w:tc>
          <w:tcPr>
            <w:tcW w:w="2365" w:type="dxa"/>
            <w:tcBorders>
              <w:top w:val="nil"/>
              <w:left w:val="nil"/>
              <w:right w:val="nil"/>
            </w:tcBorders>
            <w:shd w:val="clear" w:color="auto" w:fill="4471C4"/>
          </w:tcPr>
          <w:sdt>
            <w:sdtPr>
              <w:tag w:val="goog_rdk_398"/>
              <w:id w:val="1280378542"/>
            </w:sdtPr>
            <w:sdtEndPr/>
            <w:sdtContent>
              <w:p w14:paraId="440D4A11" w14:textId="77777777" w:rsidR="00393F8D" w:rsidRDefault="00411D26">
                <w:pPr>
                  <w:pBdr>
                    <w:top w:val="nil"/>
                    <w:left w:val="nil"/>
                    <w:bottom w:val="nil"/>
                    <w:right w:val="nil"/>
                    <w:between w:val="nil"/>
                  </w:pBdr>
                  <w:spacing w:before="3"/>
                  <w:rPr>
                    <w:color w:val="000000"/>
                    <w:sz w:val="33"/>
                    <w:szCs w:val="33"/>
                  </w:rPr>
                </w:pPr>
              </w:p>
            </w:sdtContent>
          </w:sdt>
          <w:sdt>
            <w:sdtPr>
              <w:tag w:val="goog_rdk_399"/>
              <w:id w:val="-663157053"/>
            </w:sdtPr>
            <w:sdtEndPr/>
            <w:sdtContent>
              <w:p w14:paraId="4CDF519B" w14:textId="77777777" w:rsidR="00393F8D" w:rsidRDefault="00ED1DA1">
                <w:pPr>
                  <w:pBdr>
                    <w:top w:val="nil"/>
                    <w:left w:val="nil"/>
                    <w:bottom w:val="nil"/>
                    <w:right w:val="nil"/>
                    <w:between w:val="nil"/>
                  </w:pBdr>
                  <w:ind w:left="655" w:right="655"/>
                  <w:jc w:val="center"/>
                  <w:rPr>
                    <w:b/>
                    <w:color w:val="000000"/>
                  </w:rPr>
                </w:pPr>
                <w:r>
                  <w:rPr>
                    <w:b/>
                    <w:color w:val="000000"/>
                  </w:rPr>
                  <w:t>Kryterium</w:t>
                </w:r>
              </w:p>
            </w:sdtContent>
          </w:sdt>
        </w:tc>
        <w:tc>
          <w:tcPr>
            <w:tcW w:w="2687" w:type="dxa"/>
            <w:tcBorders>
              <w:top w:val="nil"/>
              <w:left w:val="nil"/>
              <w:right w:val="nil"/>
            </w:tcBorders>
            <w:shd w:val="clear" w:color="auto" w:fill="4471C4"/>
          </w:tcPr>
          <w:sdt>
            <w:sdtPr>
              <w:tag w:val="goog_rdk_400"/>
              <w:id w:val="-1252810143"/>
            </w:sdtPr>
            <w:sdtEndPr/>
            <w:sdtContent>
              <w:p w14:paraId="2E4A8293" w14:textId="77777777" w:rsidR="00393F8D" w:rsidRDefault="00ED1DA1">
                <w:pPr>
                  <w:pBdr>
                    <w:top w:val="nil"/>
                    <w:left w:val="nil"/>
                    <w:bottom w:val="nil"/>
                    <w:right w:val="nil"/>
                    <w:between w:val="nil"/>
                  </w:pBdr>
                  <w:spacing w:before="193" w:line="360" w:lineRule="auto"/>
                  <w:ind w:left="858" w:right="280" w:hanging="567"/>
                  <w:rPr>
                    <w:b/>
                    <w:color w:val="000000"/>
                  </w:rPr>
                </w:pPr>
                <w:r>
                  <w:rPr>
                    <w:b/>
                    <w:color w:val="000000"/>
                  </w:rPr>
                  <w:t>Znaczenie procentowe kryterium</w:t>
                </w:r>
              </w:p>
            </w:sdtContent>
          </w:sdt>
        </w:tc>
        <w:tc>
          <w:tcPr>
            <w:tcW w:w="2692" w:type="dxa"/>
            <w:tcBorders>
              <w:top w:val="nil"/>
              <w:left w:val="nil"/>
              <w:right w:val="nil"/>
            </w:tcBorders>
            <w:shd w:val="clear" w:color="auto" w:fill="4471C4"/>
          </w:tcPr>
          <w:sdt>
            <w:sdtPr>
              <w:tag w:val="goog_rdk_401"/>
              <w:id w:val="-1141342402"/>
            </w:sdtPr>
            <w:sdtEndPr/>
            <w:sdtContent>
              <w:p w14:paraId="7B7FFE04" w14:textId="77777777" w:rsidR="00393F8D" w:rsidRDefault="00ED1DA1">
                <w:pPr>
                  <w:pBdr>
                    <w:top w:val="nil"/>
                    <w:left w:val="nil"/>
                    <w:bottom w:val="nil"/>
                    <w:right w:val="nil"/>
                    <w:between w:val="nil"/>
                  </w:pBdr>
                  <w:spacing w:before="1"/>
                  <w:ind w:left="423" w:firstLine="7"/>
                  <w:rPr>
                    <w:b/>
                    <w:color w:val="000000"/>
                  </w:rPr>
                </w:pPr>
                <w:r>
                  <w:rPr>
                    <w:b/>
                    <w:color w:val="000000"/>
                  </w:rPr>
                  <w:t>Maksymalna liczba</w:t>
                </w:r>
              </w:p>
            </w:sdtContent>
          </w:sdt>
          <w:sdt>
            <w:sdtPr>
              <w:tag w:val="goog_rdk_402"/>
              <w:id w:val="-1153675311"/>
            </w:sdtPr>
            <w:sdtEndPr/>
            <w:sdtContent>
              <w:p w14:paraId="7840DDA1" w14:textId="77777777" w:rsidR="00393F8D" w:rsidRDefault="00ED1DA1">
                <w:pPr>
                  <w:pBdr>
                    <w:top w:val="nil"/>
                    <w:left w:val="nil"/>
                    <w:bottom w:val="nil"/>
                    <w:right w:val="nil"/>
                    <w:between w:val="nil"/>
                  </w:pBdr>
                  <w:spacing w:before="1"/>
                  <w:ind w:left="598" w:right="404" w:hanging="176"/>
                  <w:rPr>
                    <w:b/>
                    <w:color w:val="000000"/>
                  </w:rPr>
                </w:pPr>
                <w:r>
                  <w:rPr>
                    <w:b/>
                    <w:color w:val="000000"/>
                  </w:rPr>
                  <w:t>punktów jaką może otrzymać oferta</w:t>
                </w:r>
              </w:p>
            </w:sdtContent>
          </w:sdt>
        </w:tc>
      </w:tr>
      <w:tr w:rsidR="00393F8D" w14:paraId="40E6430E" w14:textId="77777777">
        <w:trPr>
          <w:trHeight w:val="360"/>
        </w:trPr>
        <w:tc>
          <w:tcPr>
            <w:tcW w:w="538" w:type="dxa"/>
            <w:tcBorders>
              <w:left w:val="nil"/>
            </w:tcBorders>
            <w:shd w:val="clear" w:color="auto" w:fill="4471C4"/>
          </w:tcPr>
          <w:sdt>
            <w:sdtPr>
              <w:tag w:val="goog_rdk_403"/>
              <w:id w:val="1819917210"/>
            </w:sdtPr>
            <w:sdtEndPr/>
            <w:sdtContent>
              <w:p w14:paraId="2ACE04CF" w14:textId="77777777" w:rsidR="00393F8D" w:rsidRDefault="00ED1DA1">
                <w:pPr>
                  <w:pBdr>
                    <w:top w:val="nil"/>
                    <w:left w:val="nil"/>
                    <w:bottom w:val="nil"/>
                    <w:right w:val="nil"/>
                    <w:between w:val="nil"/>
                  </w:pBdr>
                  <w:spacing w:before="1"/>
                  <w:ind w:left="164" w:right="164"/>
                  <w:jc w:val="center"/>
                  <w:rPr>
                    <w:b/>
                    <w:color w:val="000000"/>
                  </w:rPr>
                </w:pPr>
                <w:r>
                  <w:rPr>
                    <w:b/>
                    <w:color w:val="000000"/>
                  </w:rPr>
                  <w:t>1.</w:t>
                </w:r>
              </w:p>
            </w:sdtContent>
          </w:sdt>
        </w:tc>
        <w:tc>
          <w:tcPr>
            <w:tcW w:w="2365" w:type="dxa"/>
            <w:shd w:val="clear" w:color="auto" w:fill="B4C5E7"/>
          </w:tcPr>
          <w:sdt>
            <w:sdtPr>
              <w:tag w:val="goog_rdk_404"/>
              <w:id w:val="1792390679"/>
            </w:sdtPr>
            <w:sdtEndPr/>
            <w:sdtContent>
              <w:p w14:paraId="3C9B445A" w14:textId="77777777" w:rsidR="00393F8D" w:rsidRDefault="00ED1DA1">
                <w:pPr>
                  <w:pBdr>
                    <w:top w:val="nil"/>
                    <w:left w:val="nil"/>
                    <w:bottom w:val="nil"/>
                    <w:right w:val="nil"/>
                    <w:between w:val="nil"/>
                  </w:pBdr>
                  <w:spacing w:before="1"/>
                  <w:ind w:left="641" w:right="641"/>
                  <w:jc w:val="center"/>
                  <w:rPr>
                    <w:color w:val="000000"/>
                  </w:rPr>
                </w:pPr>
                <w:r>
                  <w:rPr>
                    <w:color w:val="000000"/>
                  </w:rPr>
                  <w:t>Cena brutto</w:t>
                </w:r>
              </w:p>
            </w:sdtContent>
          </w:sdt>
        </w:tc>
        <w:tc>
          <w:tcPr>
            <w:tcW w:w="2687" w:type="dxa"/>
            <w:shd w:val="clear" w:color="auto" w:fill="B4C5E7"/>
          </w:tcPr>
          <w:sdt>
            <w:sdtPr>
              <w:tag w:val="goog_rdk_405"/>
              <w:id w:val="50201757"/>
            </w:sdtPr>
            <w:sdtEndPr/>
            <w:sdtContent>
              <w:p w14:paraId="2B9A11A7" w14:textId="77777777" w:rsidR="00393F8D" w:rsidRDefault="00ED1DA1">
                <w:pPr>
                  <w:pBdr>
                    <w:top w:val="nil"/>
                    <w:left w:val="nil"/>
                    <w:bottom w:val="nil"/>
                    <w:right w:val="nil"/>
                    <w:between w:val="nil"/>
                  </w:pBdr>
                  <w:spacing w:before="1"/>
                  <w:ind w:right="1107"/>
                  <w:jc w:val="right"/>
                  <w:rPr>
                    <w:color w:val="000000"/>
                  </w:rPr>
                </w:pPr>
                <w:r>
                  <w:rPr>
                    <w:color w:val="000000"/>
                  </w:rPr>
                  <w:t>60 %</w:t>
                </w:r>
              </w:p>
            </w:sdtContent>
          </w:sdt>
        </w:tc>
        <w:tc>
          <w:tcPr>
            <w:tcW w:w="2692" w:type="dxa"/>
            <w:tcBorders>
              <w:right w:val="nil"/>
            </w:tcBorders>
            <w:shd w:val="clear" w:color="auto" w:fill="B4C5E7"/>
          </w:tcPr>
          <w:sdt>
            <w:sdtPr>
              <w:tag w:val="goog_rdk_406"/>
              <w:id w:val="1329947461"/>
            </w:sdtPr>
            <w:sdtEndPr/>
            <w:sdtContent>
              <w:p w14:paraId="50A40F28" w14:textId="77777777" w:rsidR="00393F8D" w:rsidRDefault="00ED1DA1">
                <w:pPr>
                  <w:pBdr>
                    <w:top w:val="nil"/>
                    <w:left w:val="nil"/>
                    <w:bottom w:val="nil"/>
                    <w:right w:val="nil"/>
                    <w:between w:val="nil"/>
                  </w:pBdr>
                  <w:spacing w:before="1"/>
                  <w:ind w:right="1065"/>
                  <w:jc w:val="right"/>
                  <w:rPr>
                    <w:color w:val="000000"/>
                  </w:rPr>
                </w:pPr>
                <w:r>
                  <w:rPr>
                    <w:color w:val="000000"/>
                  </w:rPr>
                  <w:t>60 pkt</w:t>
                </w:r>
              </w:p>
            </w:sdtContent>
          </w:sdt>
        </w:tc>
      </w:tr>
      <w:tr w:rsidR="00393F8D" w14:paraId="07247D58" w14:textId="77777777">
        <w:trPr>
          <w:trHeight w:val="500"/>
        </w:trPr>
        <w:tc>
          <w:tcPr>
            <w:tcW w:w="538" w:type="dxa"/>
            <w:tcBorders>
              <w:left w:val="nil"/>
              <w:bottom w:val="nil"/>
            </w:tcBorders>
            <w:shd w:val="clear" w:color="auto" w:fill="4471C4"/>
          </w:tcPr>
          <w:sdt>
            <w:sdtPr>
              <w:tag w:val="goog_rdk_407"/>
              <w:id w:val="-1814708471"/>
            </w:sdtPr>
            <w:sdtEndPr/>
            <w:sdtContent>
              <w:p w14:paraId="5CA73B8A" w14:textId="77777777" w:rsidR="00393F8D" w:rsidRDefault="00ED1DA1">
                <w:pPr>
                  <w:pBdr>
                    <w:top w:val="nil"/>
                    <w:left w:val="nil"/>
                    <w:bottom w:val="nil"/>
                    <w:right w:val="nil"/>
                    <w:between w:val="nil"/>
                  </w:pBdr>
                  <w:spacing w:before="65"/>
                  <w:ind w:left="164" w:right="164"/>
                  <w:jc w:val="center"/>
                  <w:rPr>
                    <w:b/>
                    <w:color w:val="000000"/>
                  </w:rPr>
                </w:pPr>
                <w:r>
                  <w:rPr>
                    <w:b/>
                    <w:color w:val="000000"/>
                  </w:rPr>
                  <w:t>2.</w:t>
                </w:r>
              </w:p>
            </w:sdtContent>
          </w:sdt>
        </w:tc>
        <w:tc>
          <w:tcPr>
            <w:tcW w:w="2365" w:type="dxa"/>
            <w:tcBorders>
              <w:bottom w:val="nil"/>
            </w:tcBorders>
            <w:shd w:val="clear" w:color="auto" w:fill="D9E1F3"/>
          </w:tcPr>
          <w:sdt>
            <w:sdtPr>
              <w:tag w:val="goog_rdk_408"/>
              <w:id w:val="353777600"/>
            </w:sdtPr>
            <w:sdtEndPr/>
            <w:sdtContent>
              <w:p w14:paraId="16A3F39A" w14:textId="77777777" w:rsidR="00393F8D" w:rsidRDefault="00ED1DA1">
                <w:pPr>
                  <w:pBdr>
                    <w:top w:val="nil"/>
                    <w:left w:val="nil"/>
                    <w:bottom w:val="nil"/>
                    <w:right w:val="nil"/>
                    <w:between w:val="nil"/>
                  </w:pBdr>
                  <w:spacing w:line="254" w:lineRule="auto"/>
                  <w:ind w:left="503" w:right="412" w:hanging="77"/>
                  <w:rPr>
                    <w:color w:val="000000"/>
                  </w:rPr>
                </w:pPr>
                <w:r>
                  <w:rPr>
                    <w:color w:val="000000"/>
                  </w:rPr>
                  <w:t>Termin płatności wynagrodzenia</w:t>
                </w:r>
              </w:p>
            </w:sdtContent>
          </w:sdt>
        </w:tc>
        <w:tc>
          <w:tcPr>
            <w:tcW w:w="2687" w:type="dxa"/>
            <w:tcBorders>
              <w:bottom w:val="nil"/>
            </w:tcBorders>
            <w:shd w:val="clear" w:color="auto" w:fill="D9E1F3"/>
          </w:tcPr>
          <w:sdt>
            <w:sdtPr>
              <w:tag w:val="goog_rdk_409"/>
              <w:id w:val="571162242"/>
            </w:sdtPr>
            <w:sdtEndPr/>
            <w:sdtContent>
              <w:p w14:paraId="2AC525F3" w14:textId="77777777" w:rsidR="00393F8D" w:rsidRDefault="00ED1DA1">
                <w:pPr>
                  <w:pBdr>
                    <w:top w:val="nil"/>
                    <w:left w:val="nil"/>
                    <w:bottom w:val="nil"/>
                    <w:right w:val="nil"/>
                    <w:between w:val="nil"/>
                  </w:pBdr>
                  <w:spacing w:before="65"/>
                  <w:ind w:right="1107"/>
                  <w:jc w:val="right"/>
                  <w:rPr>
                    <w:color w:val="000000"/>
                  </w:rPr>
                </w:pPr>
                <w:r>
                  <w:rPr>
                    <w:color w:val="000000"/>
                  </w:rPr>
                  <w:t>40 %</w:t>
                </w:r>
              </w:p>
            </w:sdtContent>
          </w:sdt>
        </w:tc>
        <w:tc>
          <w:tcPr>
            <w:tcW w:w="2692" w:type="dxa"/>
            <w:tcBorders>
              <w:bottom w:val="nil"/>
              <w:right w:val="nil"/>
            </w:tcBorders>
            <w:shd w:val="clear" w:color="auto" w:fill="D9E1F3"/>
          </w:tcPr>
          <w:sdt>
            <w:sdtPr>
              <w:tag w:val="goog_rdk_410"/>
              <w:id w:val="1421980421"/>
            </w:sdtPr>
            <w:sdtEndPr/>
            <w:sdtContent>
              <w:p w14:paraId="684DAE4C" w14:textId="77777777" w:rsidR="00393F8D" w:rsidRDefault="00ED1DA1">
                <w:pPr>
                  <w:pBdr>
                    <w:top w:val="nil"/>
                    <w:left w:val="nil"/>
                    <w:bottom w:val="nil"/>
                    <w:right w:val="nil"/>
                    <w:between w:val="nil"/>
                  </w:pBdr>
                  <w:spacing w:before="65"/>
                  <w:ind w:right="1065"/>
                  <w:jc w:val="right"/>
                  <w:rPr>
                    <w:color w:val="000000"/>
                  </w:rPr>
                </w:pPr>
                <w:r>
                  <w:rPr>
                    <w:color w:val="000000"/>
                  </w:rPr>
                  <w:t>40 pkt</w:t>
                </w:r>
              </w:p>
            </w:sdtContent>
          </w:sdt>
        </w:tc>
      </w:tr>
    </w:tbl>
    <w:sdt>
      <w:sdtPr>
        <w:tag w:val="goog_rdk_411"/>
        <w:id w:val="898716399"/>
      </w:sdtPr>
      <w:sdtEndPr/>
      <w:sdtContent>
        <w:p w14:paraId="1DE94361" w14:textId="77777777" w:rsidR="00393F8D" w:rsidRDefault="00411D26">
          <w:pPr>
            <w:pBdr>
              <w:top w:val="nil"/>
              <w:left w:val="nil"/>
              <w:bottom w:val="nil"/>
              <w:right w:val="nil"/>
              <w:between w:val="nil"/>
            </w:pBdr>
            <w:spacing w:before="10"/>
            <w:rPr>
              <w:color w:val="000000"/>
              <w:sz w:val="33"/>
              <w:szCs w:val="33"/>
            </w:rPr>
          </w:pPr>
        </w:p>
      </w:sdtContent>
    </w:sdt>
    <w:sdt>
      <w:sdtPr>
        <w:tag w:val="goog_rdk_412"/>
        <w:id w:val="-403756736"/>
      </w:sdtPr>
      <w:sdtEndPr/>
      <w:sdtContent>
        <w:p w14:paraId="18CAB2BD" w14:textId="77777777" w:rsidR="00393F8D" w:rsidRDefault="00ED1DA1">
          <w:pPr>
            <w:pStyle w:val="Nagwek1"/>
            <w:numPr>
              <w:ilvl w:val="0"/>
              <w:numId w:val="1"/>
            </w:numPr>
            <w:tabs>
              <w:tab w:val="left" w:pos="837"/>
            </w:tabs>
            <w:spacing w:before="0"/>
          </w:pPr>
          <w:r>
            <w:t>Zasady oceny kryterium „cena brutto”:</w:t>
          </w:r>
        </w:p>
      </w:sdtContent>
    </w:sdt>
    <w:sdt>
      <w:sdtPr>
        <w:tag w:val="goog_rdk_413"/>
        <w:id w:val="-1061936717"/>
      </w:sdtPr>
      <w:sdtEndPr/>
      <w:sdtContent>
        <w:p w14:paraId="3337AF9D" w14:textId="77777777" w:rsidR="00393F8D" w:rsidRDefault="00ED1DA1">
          <w:pPr>
            <w:pBdr>
              <w:top w:val="nil"/>
              <w:left w:val="nil"/>
              <w:bottom w:val="nil"/>
              <w:right w:val="nil"/>
              <w:between w:val="nil"/>
            </w:pBdr>
            <w:spacing w:before="126" w:line="362" w:lineRule="auto"/>
            <w:ind w:left="836" w:right="773"/>
            <w:rPr>
              <w:color w:val="000000"/>
            </w:rPr>
          </w:pPr>
          <w:r>
            <w:rPr>
              <w:color w:val="000000"/>
            </w:rPr>
            <w:t>W kryterium "Cena brutto" oferta otrzyma zaokrągloną do dwóch miejsc po przecinku ilość punktów wynikającą z działania:</w:t>
          </w:r>
        </w:p>
      </w:sdtContent>
    </w:sdt>
    <w:sdt>
      <w:sdtPr>
        <w:tag w:val="goog_rdk_414"/>
        <w:id w:val="527612270"/>
      </w:sdtPr>
      <w:sdtEndPr/>
      <w:sdtContent>
        <w:p w14:paraId="7A58E14A" w14:textId="77777777" w:rsidR="00393F8D" w:rsidRDefault="00411D26">
          <w:pPr>
            <w:spacing w:line="362" w:lineRule="auto"/>
            <w:sectPr w:rsidR="00393F8D">
              <w:type w:val="continuous"/>
              <w:pgSz w:w="11910" w:h="16840"/>
              <w:pgMar w:top="1420" w:right="740" w:bottom="280" w:left="1275" w:header="708" w:footer="708" w:gutter="0"/>
              <w:cols w:space="708"/>
            </w:sectPr>
          </w:pPr>
        </w:p>
      </w:sdtContent>
    </w:sdt>
    <w:sdt>
      <w:sdtPr>
        <w:tag w:val="goog_rdk_415"/>
        <w:id w:val="623735978"/>
      </w:sdtPr>
      <w:sdtEndPr/>
      <w:sdtContent>
        <w:p w14:paraId="3EC7CA1F" w14:textId="77777777" w:rsidR="00393F8D" w:rsidRDefault="00411D26">
          <w:pPr>
            <w:pBdr>
              <w:top w:val="nil"/>
              <w:left w:val="nil"/>
              <w:bottom w:val="nil"/>
              <w:right w:val="nil"/>
              <w:between w:val="nil"/>
            </w:pBdr>
            <w:rPr>
              <w:color w:val="000000"/>
              <w:sz w:val="24"/>
              <w:szCs w:val="24"/>
            </w:rPr>
          </w:pPr>
        </w:p>
      </w:sdtContent>
    </w:sdt>
    <w:sdt>
      <w:sdtPr>
        <w:tag w:val="goog_rdk_416"/>
        <w:id w:val="-425494171"/>
      </w:sdtPr>
      <w:sdtEndPr/>
      <w:sdtContent>
        <w:p w14:paraId="11A1D304" w14:textId="77777777" w:rsidR="00393F8D" w:rsidRDefault="00411D26">
          <w:pPr>
            <w:pBdr>
              <w:top w:val="nil"/>
              <w:left w:val="nil"/>
              <w:bottom w:val="nil"/>
              <w:right w:val="nil"/>
              <w:between w:val="nil"/>
            </w:pBdr>
            <w:rPr>
              <w:color w:val="000000"/>
              <w:sz w:val="34"/>
              <w:szCs w:val="34"/>
            </w:rPr>
          </w:pPr>
        </w:p>
      </w:sdtContent>
    </w:sdt>
    <w:sdt>
      <w:sdtPr>
        <w:tag w:val="goog_rdk_417"/>
        <w:id w:val="1706295423"/>
      </w:sdtPr>
      <w:sdtEndPr/>
      <w:sdtContent>
        <w:p w14:paraId="08290C6F" w14:textId="77777777" w:rsidR="00393F8D" w:rsidRDefault="00ED1DA1">
          <w:pPr>
            <w:pBdr>
              <w:top w:val="nil"/>
              <w:left w:val="nil"/>
              <w:bottom w:val="nil"/>
              <w:right w:val="nil"/>
              <w:between w:val="nil"/>
            </w:pBdr>
            <w:ind w:left="944"/>
            <w:rPr>
              <w:color w:val="000000"/>
            </w:rPr>
          </w:pPr>
          <w:r>
            <w:rPr>
              <w:color w:val="000000"/>
            </w:rPr>
            <w:t>gdzie:</w:t>
          </w:r>
        </w:p>
      </w:sdtContent>
    </w:sdt>
    <w:sdt>
      <w:sdtPr>
        <w:tag w:val="goog_rdk_418"/>
        <w:id w:val="1667440350"/>
      </w:sdtPr>
      <w:sdtEndPr/>
      <w:sdtContent>
        <w:p w14:paraId="29CEB8D8" w14:textId="77777777" w:rsidR="00393F8D" w:rsidRDefault="00ED1DA1">
          <w:pPr>
            <w:spacing w:line="332" w:lineRule="auto"/>
            <w:ind w:left="-708" w:hanging="1665"/>
            <w:rPr>
              <w:rFonts w:ascii="Arial Black" w:eastAsia="Arial Black" w:hAnsi="Arial Black" w:cs="Arial Black"/>
            </w:rPr>
          </w:pPr>
          <w:r>
            <w:br w:type="column"/>
          </w:r>
          <w:r>
            <w:rPr>
              <w:rFonts w:ascii="Arial Black" w:eastAsia="Arial Black" w:hAnsi="Arial Black" w:cs="Arial Black"/>
            </w:rPr>
            <w:t xml:space="preserve">𝑲𝟏 = </w:t>
          </w:r>
          <w:r>
            <w:rPr>
              <w:rFonts w:ascii="Arial Black" w:eastAsia="Arial Black" w:hAnsi="Arial Black" w:cs="Arial Black"/>
              <w:sz w:val="36"/>
              <w:szCs w:val="36"/>
              <w:vertAlign w:val="superscript"/>
            </w:rPr>
            <w:t>𝑪</w:t>
          </w:r>
          <w:r>
            <w:rPr>
              <w:rFonts w:ascii="Arial Black" w:eastAsia="Arial Black" w:hAnsi="Arial Black" w:cs="Arial Black"/>
              <w:sz w:val="26"/>
              <w:szCs w:val="26"/>
              <w:vertAlign w:val="superscript"/>
            </w:rPr>
            <w:t xml:space="preserve">𝒎𝒊𝒏 </w:t>
          </w:r>
          <w:r>
            <w:rPr>
              <w:rFonts w:ascii="Arial Black" w:eastAsia="Arial Black" w:hAnsi="Arial Black" w:cs="Arial Black"/>
            </w:rPr>
            <w:t>× 𝑴𝒂𝒙(𝑪)</w:t>
          </w:r>
        </w:p>
      </w:sdtContent>
    </w:sdt>
    <w:sdt>
      <w:sdtPr>
        <w:tag w:val="goog_rdk_419"/>
        <w:id w:val="1790233998"/>
      </w:sdtPr>
      <w:sdtEndPr/>
      <w:sdtContent>
        <w:p w14:paraId="7A960AFC" w14:textId="77777777" w:rsidR="00393F8D" w:rsidRDefault="00ED1DA1">
          <w:pPr>
            <w:ind w:left="1738"/>
            <w:rPr>
              <w:rFonts w:ascii="Arial Black" w:eastAsia="Arial Black" w:hAnsi="Arial Black" w:cs="Arial Black"/>
              <w:sz w:val="16"/>
              <w:szCs w:val="16"/>
            </w:rPr>
          </w:pPr>
          <w:r>
            <w:rPr>
              <w:rFonts w:ascii="Arial Black" w:eastAsia="Arial Black" w:hAnsi="Arial Black" w:cs="Arial Black"/>
            </w:rPr>
            <w:t>𝑪</w:t>
          </w:r>
          <w:r>
            <w:rPr>
              <w:rFonts w:ascii="Arial Black" w:eastAsia="Arial Black" w:hAnsi="Arial Black" w:cs="Arial Black"/>
              <w:sz w:val="16"/>
              <w:szCs w:val="16"/>
            </w:rPr>
            <w:t>𝒙</w:t>
          </w:r>
          <w:r>
            <w:rPr>
              <w:noProof/>
            </w:rPr>
            <mc:AlternateContent>
              <mc:Choice Requires="wpg">
                <w:drawing>
                  <wp:anchor distT="0" distB="0" distL="0" distR="0" simplePos="0" relativeHeight="251659264" behindDoc="0" locked="0" layoutInCell="1" hidden="0" allowOverlap="1" wp14:anchorId="6F1476A5" wp14:editId="7F1899B7">
                    <wp:simplePos x="0" y="0"/>
                    <wp:positionH relativeFrom="column">
                      <wp:posOffset>2908300</wp:posOffset>
                    </wp:positionH>
                    <wp:positionV relativeFrom="paragraph">
                      <wp:posOffset>-25399</wp:posOffset>
                    </wp:positionV>
                    <wp:extent cx="300355" cy="22225"/>
                    <wp:effectExtent l="0" t="0" r="0" b="0"/>
                    <wp:wrapSquare wrapText="bothSides" distT="0" distB="0" distL="0" distR="0"/>
                    <wp:docPr id="3" name="Łącznik prosty ze strzałką 3"/>
                    <wp:cNvGraphicFramePr/>
                    <a:graphic xmlns:a="http://schemas.openxmlformats.org/drawingml/2006/main">
                      <a:graphicData uri="http://schemas.microsoft.com/office/word/2010/wordprocessingShape">
                        <wps:wsp>
                          <wps:cNvCnPr/>
                          <wps:spPr>
                            <a:xfrm>
                              <a:off x="5200585" y="3780000"/>
                              <a:ext cx="29083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2908300</wp:posOffset>
                    </wp:positionH>
                    <wp:positionV relativeFrom="paragraph">
                      <wp:posOffset>-25399</wp:posOffset>
                    </wp:positionV>
                    <wp:extent cx="300355" cy="22225"/>
                    <wp:effectExtent b="0" l="0" r="0" t="0"/>
                    <wp:wrapSquare wrapText="bothSides" distB="0" distT="0" distL="0" distR="0"/>
                    <wp:docPr id="3" name="image1.png"/>
                    <a:graphic>
                      <a:graphicData uri="http://schemas.openxmlformats.org/drawingml/2006/picture">
                        <pic:pic>
                          <pic:nvPicPr>
                            <pic:cNvPr id="0" name="image1.png"/>
                            <pic:cNvPicPr preferRelativeResize="0"/>
                          </pic:nvPicPr>
                          <pic:blipFill>
                            <a:blip r:embed="rId20"/>
                            <a:srcRect/>
                            <a:stretch>
                              <a:fillRect/>
                            </a:stretch>
                          </pic:blipFill>
                          <pic:spPr>
                            <a:xfrm>
                              <a:off x="0" y="0"/>
                              <a:ext cx="300355" cy="22225"/>
                            </a:xfrm>
                            <a:prstGeom prst="rect"/>
                            <a:ln/>
                          </pic:spPr>
                        </pic:pic>
                      </a:graphicData>
                    </a:graphic>
                  </wp:anchor>
                </w:drawing>
              </mc:Fallback>
            </mc:AlternateContent>
          </w:r>
        </w:p>
      </w:sdtContent>
    </w:sdt>
    <w:sdt>
      <w:sdtPr>
        <w:tag w:val="goog_rdk_420"/>
        <w:id w:val="569085971"/>
      </w:sdtPr>
      <w:sdtEndPr/>
      <w:sdtContent>
        <w:p w14:paraId="6930618D" w14:textId="77777777" w:rsidR="00393F8D" w:rsidRDefault="00411D26">
          <w:pPr>
            <w:rPr>
              <w:rFonts w:ascii="Arial Black" w:eastAsia="Arial Black" w:hAnsi="Arial Black" w:cs="Arial Black"/>
              <w:sz w:val="16"/>
              <w:szCs w:val="16"/>
            </w:rPr>
            <w:sectPr w:rsidR="00393F8D">
              <w:type w:val="continuous"/>
              <w:pgSz w:w="11910" w:h="16840"/>
              <w:pgMar w:top="1420" w:right="740" w:bottom="280" w:left="1275" w:header="708" w:footer="708" w:gutter="0"/>
              <w:cols w:num="2" w:space="708" w:equalWidth="0">
                <w:col w:w="4219" w:space="1456"/>
                <w:col w:w="4219" w:space="0"/>
              </w:cols>
            </w:sectPr>
          </w:pPr>
        </w:p>
      </w:sdtContent>
    </w:sdt>
    <w:sdt>
      <w:sdtPr>
        <w:tag w:val="goog_rdk_421"/>
        <w:id w:val="-1771926502"/>
      </w:sdtPr>
      <w:sdtEndPr/>
      <w:sdtContent>
        <w:p w14:paraId="001B4FBE" w14:textId="77777777" w:rsidR="00393F8D" w:rsidRDefault="00ED1DA1">
          <w:pPr>
            <w:pBdr>
              <w:top w:val="nil"/>
              <w:left w:val="nil"/>
              <w:bottom w:val="nil"/>
              <w:right w:val="nil"/>
              <w:between w:val="nil"/>
            </w:pBdr>
            <w:spacing w:before="126" w:line="360" w:lineRule="auto"/>
            <w:ind w:left="944" w:right="2638"/>
            <w:rPr>
              <w:color w:val="000000"/>
            </w:rPr>
          </w:pPr>
          <w:r>
            <w:rPr>
              <w:color w:val="000000"/>
            </w:rPr>
            <w:t xml:space="preserve">K1- liczba punktów jaką otrzyma oferta „x” za kryterium „cena brutto” </w:t>
          </w:r>
          <w:proofErr w:type="spellStart"/>
          <w:r>
            <w:rPr>
              <w:color w:val="000000"/>
            </w:rPr>
            <w:t>C</w:t>
          </w:r>
          <w:r>
            <w:rPr>
              <w:color w:val="000000"/>
              <w:sz w:val="14"/>
              <w:szCs w:val="14"/>
            </w:rPr>
            <w:t>min</w:t>
          </w:r>
          <w:proofErr w:type="spellEnd"/>
          <w:r>
            <w:rPr>
              <w:color w:val="000000"/>
            </w:rPr>
            <w:t>- najniższa cena spośród wszystkich złożonych ofert</w:t>
          </w:r>
        </w:p>
      </w:sdtContent>
    </w:sdt>
    <w:sdt>
      <w:sdtPr>
        <w:tag w:val="goog_rdk_422"/>
        <w:id w:val="484057738"/>
      </w:sdtPr>
      <w:sdtEndPr/>
      <w:sdtContent>
        <w:p w14:paraId="32CEE69E" w14:textId="77777777" w:rsidR="00393F8D" w:rsidRDefault="00ED1DA1">
          <w:pPr>
            <w:pBdr>
              <w:top w:val="nil"/>
              <w:left w:val="nil"/>
              <w:bottom w:val="nil"/>
              <w:right w:val="nil"/>
              <w:between w:val="nil"/>
            </w:pBdr>
            <w:spacing w:line="252" w:lineRule="auto"/>
            <w:ind w:left="944"/>
            <w:rPr>
              <w:color w:val="000000"/>
            </w:rPr>
          </w:pPr>
          <w:proofErr w:type="spellStart"/>
          <w:r>
            <w:rPr>
              <w:color w:val="000000"/>
            </w:rPr>
            <w:t>C</w:t>
          </w:r>
          <w:r>
            <w:rPr>
              <w:color w:val="000000"/>
              <w:sz w:val="14"/>
              <w:szCs w:val="14"/>
            </w:rPr>
            <w:t>x</w:t>
          </w:r>
          <w:proofErr w:type="spellEnd"/>
          <w:r>
            <w:rPr>
              <w:color w:val="000000"/>
            </w:rPr>
            <w:t>- cena oferty „x”</w:t>
          </w:r>
        </w:p>
      </w:sdtContent>
    </w:sdt>
    <w:sdt>
      <w:sdtPr>
        <w:tag w:val="goog_rdk_423"/>
        <w:id w:val="1375356178"/>
      </w:sdtPr>
      <w:sdtEndPr/>
      <w:sdtContent>
        <w:p w14:paraId="467216E3" w14:textId="77777777" w:rsidR="00393F8D" w:rsidRDefault="00ED1DA1">
          <w:pPr>
            <w:pBdr>
              <w:top w:val="nil"/>
              <w:left w:val="nil"/>
              <w:bottom w:val="nil"/>
              <w:right w:val="nil"/>
              <w:between w:val="nil"/>
            </w:pBdr>
            <w:spacing w:before="124"/>
            <w:ind w:left="944"/>
            <w:rPr>
              <w:color w:val="000000"/>
            </w:rPr>
          </w:pPr>
          <w:r>
            <w:rPr>
              <w:color w:val="000000"/>
            </w:rPr>
            <w:t>Max ( C ) – maksymalna liczba punktów jaką może otrzymać oferta w kryterium „cena brutto”</w:t>
          </w:r>
        </w:p>
      </w:sdtContent>
    </w:sdt>
    <w:sdt>
      <w:sdtPr>
        <w:tag w:val="goog_rdk_424"/>
        <w:id w:val="603850252"/>
      </w:sdtPr>
      <w:sdtEndPr/>
      <w:sdtContent>
        <w:p w14:paraId="21E4E260" w14:textId="77777777" w:rsidR="00393F8D" w:rsidRDefault="00411D26">
          <w:pPr>
            <w:pBdr>
              <w:top w:val="nil"/>
              <w:left w:val="nil"/>
              <w:bottom w:val="nil"/>
              <w:right w:val="nil"/>
              <w:between w:val="nil"/>
            </w:pBdr>
            <w:rPr>
              <w:color w:val="000000"/>
              <w:sz w:val="24"/>
              <w:szCs w:val="24"/>
            </w:rPr>
          </w:pPr>
        </w:p>
      </w:sdtContent>
    </w:sdt>
    <w:sdt>
      <w:sdtPr>
        <w:tag w:val="goog_rdk_425"/>
        <w:id w:val="873743280"/>
      </w:sdtPr>
      <w:sdtEndPr/>
      <w:sdtContent>
        <w:p w14:paraId="64CD4388" w14:textId="77777777" w:rsidR="00393F8D" w:rsidRDefault="00411D26">
          <w:pPr>
            <w:pBdr>
              <w:top w:val="nil"/>
              <w:left w:val="nil"/>
              <w:bottom w:val="nil"/>
              <w:right w:val="nil"/>
              <w:between w:val="nil"/>
            </w:pBdr>
            <w:rPr>
              <w:color w:val="000000"/>
              <w:sz w:val="20"/>
              <w:szCs w:val="20"/>
            </w:rPr>
          </w:pPr>
        </w:p>
      </w:sdtContent>
    </w:sdt>
    <w:sdt>
      <w:sdtPr>
        <w:tag w:val="goog_rdk_426"/>
        <w:id w:val="357632578"/>
      </w:sdtPr>
      <w:sdtEndPr/>
      <w:sdtContent>
        <w:p w14:paraId="31A49D43" w14:textId="77777777" w:rsidR="00393F8D" w:rsidRDefault="00ED1DA1">
          <w:pPr>
            <w:pStyle w:val="Nagwek1"/>
            <w:numPr>
              <w:ilvl w:val="0"/>
              <w:numId w:val="1"/>
            </w:numPr>
            <w:tabs>
              <w:tab w:val="left" w:pos="837"/>
            </w:tabs>
            <w:spacing w:before="0"/>
          </w:pPr>
          <w:r>
            <w:t>Zasady oceny kryterium „termin płatności wynagrodzenia”:</w:t>
          </w:r>
        </w:p>
      </w:sdtContent>
    </w:sdt>
    <w:sdt>
      <w:sdtPr>
        <w:tag w:val="goog_rdk_427"/>
        <w:id w:val="-798299424"/>
      </w:sdtPr>
      <w:sdtEndPr/>
      <w:sdtContent>
        <w:p w14:paraId="1331D98D" w14:textId="77777777" w:rsidR="00393F8D" w:rsidRDefault="00ED1DA1">
          <w:pPr>
            <w:pBdr>
              <w:top w:val="nil"/>
              <w:left w:val="nil"/>
              <w:bottom w:val="nil"/>
              <w:right w:val="nil"/>
              <w:between w:val="nil"/>
            </w:pBdr>
            <w:spacing w:before="126"/>
            <w:ind w:left="836"/>
            <w:rPr>
              <w:color w:val="000000"/>
            </w:rPr>
          </w:pPr>
          <w:r>
            <w:rPr>
              <w:color w:val="000000"/>
            </w:rPr>
            <w:t>W kryterium "termin płatności wynagrodzenia" oferta otrzyma:</w:t>
          </w:r>
        </w:p>
      </w:sdtContent>
    </w:sdt>
    <w:sdt>
      <w:sdtPr>
        <w:tag w:val="goog_rdk_428"/>
        <w:id w:val="-295220068"/>
      </w:sdtPr>
      <w:sdtEndPr/>
      <w:sdtContent>
        <w:p w14:paraId="7A73B143" w14:textId="77777777" w:rsidR="00393F8D" w:rsidRDefault="00411D26">
          <w:pPr>
            <w:pBdr>
              <w:top w:val="nil"/>
              <w:left w:val="nil"/>
              <w:bottom w:val="nil"/>
              <w:right w:val="nil"/>
              <w:between w:val="nil"/>
            </w:pBdr>
            <w:spacing w:before="10"/>
            <w:rPr>
              <w:color w:val="000000"/>
              <w:sz w:val="10"/>
              <w:szCs w:val="10"/>
            </w:rPr>
          </w:pPr>
        </w:p>
      </w:sdtContent>
    </w:sdt>
    <w:tbl>
      <w:tblPr>
        <w:tblStyle w:val="a2"/>
        <w:tblW w:w="8786" w:type="dxa"/>
        <w:tblInd w:w="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89"/>
        <w:gridCol w:w="701"/>
        <w:gridCol w:w="699"/>
        <w:gridCol w:w="701"/>
        <w:gridCol w:w="701"/>
        <w:gridCol w:w="698"/>
        <w:gridCol w:w="700"/>
        <w:gridCol w:w="698"/>
        <w:gridCol w:w="701"/>
        <w:gridCol w:w="700"/>
        <w:gridCol w:w="698"/>
      </w:tblGrid>
      <w:tr w:rsidR="00393F8D" w14:paraId="2D6FD99E" w14:textId="77777777">
        <w:trPr>
          <w:trHeight w:val="500"/>
        </w:trPr>
        <w:tc>
          <w:tcPr>
            <w:tcW w:w="1789" w:type="dxa"/>
          </w:tcPr>
          <w:sdt>
            <w:sdtPr>
              <w:tag w:val="goog_rdk_429"/>
              <w:id w:val="1452516123"/>
            </w:sdtPr>
            <w:sdtEndPr/>
            <w:sdtContent>
              <w:p w14:paraId="43645CA3" w14:textId="77777777" w:rsidR="00393F8D" w:rsidRDefault="00ED1DA1">
                <w:pPr>
                  <w:pBdr>
                    <w:top w:val="nil"/>
                    <w:left w:val="nil"/>
                    <w:bottom w:val="nil"/>
                    <w:right w:val="nil"/>
                    <w:between w:val="nil"/>
                  </w:pBdr>
                  <w:spacing w:before="4" w:line="252" w:lineRule="auto"/>
                  <w:ind w:left="179" w:right="146" w:hanging="8"/>
                  <w:rPr>
                    <w:color w:val="000000"/>
                  </w:rPr>
                </w:pPr>
                <w:r>
                  <w:rPr>
                    <w:color w:val="000000"/>
                  </w:rPr>
                  <w:t>Zaproponowany termin w dniach</w:t>
                </w:r>
              </w:p>
            </w:sdtContent>
          </w:sdt>
        </w:tc>
        <w:tc>
          <w:tcPr>
            <w:tcW w:w="701" w:type="dxa"/>
          </w:tcPr>
          <w:sdt>
            <w:sdtPr>
              <w:tag w:val="goog_rdk_430"/>
              <w:id w:val="-1817945057"/>
            </w:sdtPr>
            <w:sdtEndPr/>
            <w:sdtContent>
              <w:p w14:paraId="7C42B872" w14:textId="77777777" w:rsidR="00393F8D" w:rsidRDefault="00ED1DA1">
                <w:pPr>
                  <w:pBdr>
                    <w:top w:val="nil"/>
                    <w:left w:val="nil"/>
                    <w:bottom w:val="nil"/>
                    <w:right w:val="nil"/>
                    <w:between w:val="nil"/>
                  </w:pBdr>
                  <w:spacing w:before="65"/>
                  <w:ind w:left="160" w:right="150"/>
                  <w:jc w:val="center"/>
                  <w:rPr>
                    <w:color w:val="000000"/>
                  </w:rPr>
                </w:pPr>
                <w:r>
                  <w:rPr>
                    <w:rFonts w:ascii="Gungsuh" w:eastAsia="Gungsuh" w:hAnsi="Gungsuh" w:cs="Gungsuh"/>
                    <w:color w:val="000000"/>
                  </w:rPr>
                  <w:t>≤21</w:t>
                </w:r>
              </w:p>
            </w:sdtContent>
          </w:sdt>
        </w:tc>
        <w:tc>
          <w:tcPr>
            <w:tcW w:w="699" w:type="dxa"/>
          </w:tcPr>
          <w:sdt>
            <w:sdtPr>
              <w:tag w:val="goog_rdk_431"/>
              <w:id w:val="1702665179"/>
            </w:sdtPr>
            <w:sdtEndPr/>
            <w:sdtContent>
              <w:p w14:paraId="26AAE873" w14:textId="77777777" w:rsidR="00393F8D" w:rsidRDefault="00ED1DA1">
                <w:pPr>
                  <w:pBdr>
                    <w:top w:val="nil"/>
                    <w:left w:val="nil"/>
                    <w:bottom w:val="nil"/>
                    <w:right w:val="nil"/>
                    <w:between w:val="nil"/>
                  </w:pBdr>
                  <w:spacing w:before="65"/>
                  <w:ind w:left="219" w:right="209"/>
                  <w:jc w:val="center"/>
                  <w:rPr>
                    <w:color w:val="000000"/>
                  </w:rPr>
                </w:pPr>
                <w:r>
                  <w:rPr>
                    <w:color w:val="000000"/>
                  </w:rPr>
                  <w:t>22</w:t>
                </w:r>
              </w:p>
            </w:sdtContent>
          </w:sdt>
        </w:tc>
        <w:tc>
          <w:tcPr>
            <w:tcW w:w="701" w:type="dxa"/>
          </w:tcPr>
          <w:sdt>
            <w:sdtPr>
              <w:tag w:val="goog_rdk_432"/>
              <w:id w:val="1871795477"/>
            </w:sdtPr>
            <w:sdtEndPr/>
            <w:sdtContent>
              <w:p w14:paraId="05A44126" w14:textId="77777777" w:rsidR="00393F8D" w:rsidRDefault="00ED1DA1">
                <w:pPr>
                  <w:pBdr>
                    <w:top w:val="nil"/>
                    <w:left w:val="nil"/>
                    <w:bottom w:val="nil"/>
                    <w:right w:val="nil"/>
                    <w:between w:val="nil"/>
                  </w:pBdr>
                  <w:spacing w:before="65"/>
                  <w:ind w:left="160" w:right="149"/>
                  <w:jc w:val="center"/>
                  <w:rPr>
                    <w:color w:val="000000"/>
                  </w:rPr>
                </w:pPr>
                <w:r>
                  <w:rPr>
                    <w:color w:val="000000"/>
                  </w:rPr>
                  <w:t>23</w:t>
                </w:r>
              </w:p>
            </w:sdtContent>
          </w:sdt>
        </w:tc>
        <w:tc>
          <w:tcPr>
            <w:tcW w:w="701" w:type="dxa"/>
          </w:tcPr>
          <w:sdt>
            <w:sdtPr>
              <w:tag w:val="goog_rdk_433"/>
              <w:id w:val="1663050368"/>
            </w:sdtPr>
            <w:sdtEndPr/>
            <w:sdtContent>
              <w:p w14:paraId="0963F938" w14:textId="77777777" w:rsidR="00393F8D" w:rsidRDefault="00ED1DA1">
                <w:pPr>
                  <w:pBdr>
                    <w:top w:val="nil"/>
                    <w:left w:val="nil"/>
                    <w:bottom w:val="nil"/>
                    <w:right w:val="nil"/>
                    <w:between w:val="nil"/>
                  </w:pBdr>
                  <w:spacing w:before="65"/>
                  <w:ind w:left="156" w:right="150"/>
                  <w:jc w:val="center"/>
                  <w:rPr>
                    <w:color w:val="000000"/>
                  </w:rPr>
                </w:pPr>
                <w:r>
                  <w:rPr>
                    <w:color w:val="000000"/>
                  </w:rPr>
                  <w:t>24</w:t>
                </w:r>
              </w:p>
            </w:sdtContent>
          </w:sdt>
        </w:tc>
        <w:tc>
          <w:tcPr>
            <w:tcW w:w="698" w:type="dxa"/>
          </w:tcPr>
          <w:sdt>
            <w:sdtPr>
              <w:tag w:val="goog_rdk_434"/>
              <w:id w:val="-750808774"/>
            </w:sdtPr>
            <w:sdtEndPr/>
            <w:sdtContent>
              <w:p w14:paraId="5B5C857A" w14:textId="77777777" w:rsidR="00393F8D" w:rsidRDefault="00ED1DA1">
                <w:pPr>
                  <w:pBdr>
                    <w:top w:val="nil"/>
                    <w:left w:val="nil"/>
                    <w:bottom w:val="nil"/>
                    <w:right w:val="nil"/>
                    <w:between w:val="nil"/>
                  </w:pBdr>
                  <w:spacing w:before="65"/>
                  <w:ind w:left="218" w:right="208"/>
                  <w:jc w:val="center"/>
                  <w:rPr>
                    <w:color w:val="000000"/>
                  </w:rPr>
                </w:pPr>
                <w:r>
                  <w:rPr>
                    <w:color w:val="000000"/>
                  </w:rPr>
                  <w:t>25</w:t>
                </w:r>
              </w:p>
            </w:sdtContent>
          </w:sdt>
        </w:tc>
        <w:tc>
          <w:tcPr>
            <w:tcW w:w="700" w:type="dxa"/>
          </w:tcPr>
          <w:sdt>
            <w:sdtPr>
              <w:tag w:val="goog_rdk_435"/>
              <w:id w:val="-1284343474"/>
            </w:sdtPr>
            <w:sdtEndPr/>
            <w:sdtContent>
              <w:p w14:paraId="077972A3" w14:textId="77777777" w:rsidR="00393F8D" w:rsidRDefault="00ED1DA1">
                <w:pPr>
                  <w:pBdr>
                    <w:top w:val="nil"/>
                    <w:left w:val="nil"/>
                    <w:bottom w:val="nil"/>
                    <w:right w:val="nil"/>
                    <w:between w:val="nil"/>
                  </w:pBdr>
                  <w:spacing w:before="65"/>
                  <w:ind w:left="217" w:right="209"/>
                  <w:jc w:val="center"/>
                  <w:rPr>
                    <w:color w:val="000000"/>
                  </w:rPr>
                </w:pPr>
                <w:r>
                  <w:rPr>
                    <w:color w:val="000000"/>
                  </w:rPr>
                  <w:t>26</w:t>
                </w:r>
              </w:p>
            </w:sdtContent>
          </w:sdt>
        </w:tc>
        <w:tc>
          <w:tcPr>
            <w:tcW w:w="698" w:type="dxa"/>
          </w:tcPr>
          <w:sdt>
            <w:sdtPr>
              <w:tag w:val="goog_rdk_436"/>
              <w:id w:val="134454812"/>
            </w:sdtPr>
            <w:sdtEndPr/>
            <w:sdtContent>
              <w:p w14:paraId="592F9E78" w14:textId="77777777" w:rsidR="00393F8D" w:rsidRDefault="00ED1DA1">
                <w:pPr>
                  <w:pBdr>
                    <w:top w:val="nil"/>
                    <w:left w:val="nil"/>
                    <w:bottom w:val="nil"/>
                    <w:right w:val="nil"/>
                    <w:between w:val="nil"/>
                  </w:pBdr>
                  <w:spacing w:before="65"/>
                  <w:ind w:left="219" w:right="207"/>
                  <w:jc w:val="center"/>
                  <w:rPr>
                    <w:color w:val="000000"/>
                  </w:rPr>
                </w:pPr>
                <w:r>
                  <w:rPr>
                    <w:color w:val="000000"/>
                  </w:rPr>
                  <w:t>27</w:t>
                </w:r>
              </w:p>
            </w:sdtContent>
          </w:sdt>
        </w:tc>
        <w:tc>
          <w:tcPr>
            <w:tcW w:w="701" w:type="dxa"/>
          </w:tcPr>
          <w:sdt>
            <w:sdtPr>
              <w:tag w:val="goog_rdk_437"/>
              <w:id w:val="-311790815"/>
            </w:sdtPr>
            <w:sdtEndPr/>
            <w:sdtContent>
              <w:p w14:paraId="12DF57D5" w14:textId="77777777" w:rsidR="00393F8D" w:rsidRDefault="00ED1DA1">
                <w:pPr>
                  <w:pBdr>
                    <w:top w:val="nil"/>
                    <w:left w:val="nil"/>
                    <w:bottom w:val="nil"/>
                    <w:right w:val="nil"/>
                    <w:between w:val="nil"/>
                  </w:pBdr>
                  <w:spacing w:before="65"/>
                  <w:ind w:left="160" w:right="145"/>
                  <w:jc w:val="center"/>
                  <w:rPr>
                    <w:color w:val="000000"/>
                  </w:rPr>
                </w:pPr>
                <w:r>
                  <w:rPr>
                    <w:color w:val="000000"/>
                  </w:rPr>
                  <w:t>28</w:t>
                </w:r>
              </w:p>
            </w:sdtContent>
          </w:sdt>
        </w:tc>
        <w:tc>
          <w:tcPr>
            <w:tcW w:w="700" w:type="dxa"/>
          </w:tcPr>
          <w:sdt>
            <w:sdtPr>
              <w:tag w:val="goog_rdk_438"/>
              <w:id w:val="130296266"/>
            </w:sdtPr>
            <w:sdtEndPr/>
            <w:sdtContent>
              <w:p w14:paraId="1D3951FC" w14:textId="77777777" w:rsidR="00393F8D" w:rsidRDefault="00ED1DA1">
                <w:pPr>
                  <w:pBdr>
                    <w:top w:val="nil"/>
                    <w:left w:val="nil"/>
                    <w:bottom w:val="nil"/>
                    <w:right w:val="nil"/>
                    <w:between w:val="nil"/>
                  </w:pBdr>
                  <w:spacing w:before="65"/>
                  <w:ind w:left="219" w:right="207"/>
                  <w:jc w:val="center"/>
                  <w:rPr>
                    <w:color w:val="000000"/>
                  </w:rPr>
                </w:pPr>
                <w:r>
                  <w:rPr>
                    <w:color w:val="000000"/>
                  </w:rPr>
                  <w:t>29</w:t>
                </w:r>
              </w:p>
            </w:sdtContent>
          </w:sdt>
        </w:tc>
        <w:tc>
          <w:tcPr>
            <w:tcW w:w="698" w:type="dxa"/>
          </w:tcPr>
          <w:sdt>
            <w:sdtPr>
              <w:tag w:val="goog_rdk_439"/>
              <w:id w:val="2060588650"/>
            </w:sdtPr>
            <w:sdtEndPr/>
            <w:sdtContent>
              <w:p w14:paraId="3B0AEE97" w14:textId="77777777" w:rsidR="00393F8D" w:rsidRDefault="00ED1DA1">
                <w:pPr>
                  <w:pBdr>
                    <w:top w:val="nil"/>
                    <w:left w:val="nil"/>
                    <w:bottom w:val="nil"/>
                    <w:right w:val="nil"/>
                    <w:between w:val="nil"/>
                  </w:pBdr>
                  <w:spacing w:before="65"/>
                  <w:ind w:left="181"/>
                  <w:rPr>
                    <w:color w:val="000000"/>
                  </w:rPr>
                </w:pPr>
                <w:r>
                  <w:rPr>
                    <w:rFonts w:ascii="Gungsuh" w:eastAsia="Gungsuh" w:hAnsi="Gungsuh" w:cs="Gungsuh"/>
                    <w:color w:val="000000"/>
                  </w:rPr>
                  <w:t>≥30</w:t>
                </w:r>
              </w:p>
            </w:sdtContent>
          </w:sdt>
        </w:tc>
      </w:tr>
      <w:tr w:rsidR="00393F8D" w14:paraId="40679164" w14:textId="77777777">
        <w:trPr>
          <w:trHeight w:val="360"/>
        </w:trPr>
        <w:tc>
          <w:tcPr>
            <w:tcW w:w="1789" w:type="dxa"/>
          </w:tcPr>
          <w:sdt>
            <w:sdtPr>
              <w:tag w:val="goog_rdk_440"/>
              <w:id w:val="1070773814"/>
            </w:sdtPr>
            <w:sdtEndPr/>
            <w:sdtContent>
              <w:p w14:paraId="36FC562B" w14:textId="77777777" w:rsidR="00393F8D" w:rsidRDefault="00ED1DA1">
                <w:pPr>
                  <w:pBdr>
                    <w:top w:val="nil"/>
                    <w:left w:val="nil"/>
                    <w:bottom w:val="nil"/>
                    <w:right w:val="nil"/>
                    <w:between w:val="nil"/>
                  </w:pBdr>
                  <w:spacing w:before="1"/>
                  <w:ind w:left="182"/>
                  <w:rPr>
                    <w:color w:val="000000"/>
                  </w:rPr>
                </w:pPr>
                <w:r>
                  <w:rPr>
                    <w:color w:val="000000"/>
                  </w:rPr>
                  <w:t>Liczba punktów</w:t>
                </w:r>
              </w:p>
            </w:sdtContent>
          </w:sdt>
        </w:tc>
        <w:tc>
          <w:tcPr>
            <w:tcW w:w="701" w:type="dxa"/>
          </w:tcPr>
          <w:sdt>
            <w:sdtPr>
              <w:tag w:val="goog_rdk_441"/>
              <w:id w:val="-1639186818"/>
            </w:sdtPr>
            <w:sdtEndPr/>
            <w:sdtContent>
              <w:p w14:paraId="09828C50" w14:textId="77777777" w:rsidR="00393F8D" w:rsidRDefault="00ED1DA1">
                <w:pPr>
                  <w:pBdr>
                    <w:top w:val="nil"/>
                    <w:left w:val="nil"/>
                    <w:bottom w:val="nil"/>
                    <w:right w:val="nil"/>
                    <w:between w:val="nil"/>
                  </w:pBdr>
                  <w:spacing w:before="1"/>
                  <w:ind w:left="8"/>
                  <w:jc w:val="center"/>
                  <w:rPr>
                    <w:color w:val="000000"/>
                  </w:rPr>
                </w:pPr>
                <w:r>
                  <w:rPr>
                    <w:color w:val="000000"/>
                  </w:rPr>
                  <w:t>4</w:t>
                </w:r>
              </w:p>
            </w:sdtContent>
          </w:sdt>
        </w:tc>
        <w:tc>
          <w:tcPr>
            <w:tcW w:w="699" w:type="dxa"/>
          </w:tcPr>
          <w:sdt>
            <w:sdtPr>
              <w:tag w:val="goog_rdk_442"/>
              <w:id w:val="-1694758934"/>
            </w:sdtPr>
            <w:sdtEndPr/>
            <w:sdtContent>
              <w:p w14:paraId="704D809F" w14:textId="77777777" w:rsidR="00393F8D" w:rsidRDefault="00ED1DA1">
                <w:pPr>
                  <w:pBdr>
                    <w:top w:val="nil"/>
                    <w:left w:val="nil"/>
                    <w:bottom w:val="nil"/>
                    <w:right w:val="nil"/>
                    <w:between w:val="nil"/>
                  </w:pBdr>
                  <w:spacing w:before="1"/>
                  <w:ind w:left="10"/>
                  <w:jc w:val="center"/>
                  <w:rPr>
                    <w:color w:val="000000"/>
                  </w:rPr>
                </w:pPr>
                <w:r>
                  <w:rPr>
                    <w:color w:val="000000"/>
                  </w:rPr>
                  <w:t>8</w:t>
                </w:r>
              </w:p>
            </w:sdtContent>
          </w:sdt>
        </w:tc>
        <w:tc>
          <w:tcPr>
            <w:tcW w:w="701" w:type="dxa"/>
          </w:tcPr>
          <w:sdt>
            <w:sdtPr>
              <w:tag w:val="goog_rdk_443"/>
              <w:id w:val="-458501126"/>
            </w:sdtPr>
            <w:sdtEndPr/>
            <w:sdtContent>
              <w:p w14:paraId="684C505E" w14:textId="77777777" w:rsidR="00393F8D" w:rsidRDefault="00ED1DA1">
                <w:pPr>
                  <w:pBdr>
                    <w:top w:val="nil"/>
                    <w:left w:val="nil"/>
                    <w:bottom w:val="nil"/>
                    <w:right w:val="nil"/>
                    <w:between w:val="nil"/>
                  </w:pBdr>
                  <w:spacing w:before="1"/>
                  <w:ind w:left="160" w:right="149"/>
                  <w:jc w:val="center"/>
                  <w:rPr>
                    <w:color w:val="000000"/>
                  </w:rPr>
                </w:pPr>
                <w:r>
                  <w:rPr>
                    <w:color w:val="000000"/>
                  </w:rPr>
                  <w:t>12</w:t>
                </w:r>
              </w:p>
            </w:sdtContent>
          </w:sdt>
        </w:tc>
        <w:tc>
          <w:tcPr>
            <w:tcW w:w="701" w:type="dxa"/>
          </w:tcPr>
          <w:sdt>
            <w:sdtPr>
              <w:tag w:val="goog_rdk_444"/>
              <w:id w:val="-1990312535"/>
            </w:sdtPr>
            <w:sdtEndPr/>
            <w:sdtContent>
              <w:p w14:paraId="52B402AF" w14:textId="77777777" w:rsidR="00393F8D" w:rsidRDefault="00ED1DA1">
                <w:pPr>
                  <w:pBdr>
                    <w:top w:val="nil"/>
                    <w:left w:val="nil"/>
                    <w:bottom w:val="nil"/>
                    <w:right w:val="nil"/>
                    <w:between w:val="nil"/>
                  </w:pBdr>
                  <w:spacing w:before="1"/>
                  <w:ind w:left="156" w:right="150"/>
                  <w:jc w:val="center"/>
                  <w:rPr>
                    <w:color w:val="000000"/>
                  </w:rPr>
                </w:pPr>
                <w:r>
                  <w:rPr>
                    <w:color w:val="000000"/>
                  </w:rPr>
                  <w:t>16</w:t>
                </w:r>
              </w:p>
            </w:sdtContent>
          </w:sdt>
        </w:tc>
        <w:tc>
          <w:tcPr>
            <w:tcW w:w="698" w:type="dxa"/>
          </w:tcPr>
          <w:sdt>
            <w:sdtPr>
              <w:tag w:val="goog_rdk_445"/>
              <w:id w:val="-875703349"/>
            </w:sdtPr>
            <w:sdtEndPr/>
            <w:sdtContent>
              <w:p w14:paraId="5ED7D9ED" w14:textId="77777777" w:rsidR="00393F8D" w:rsidRDefault="00ED1DA1">
                <w:pPr>
                  <w:pBdr>
                    <w:top w:val="nil"/>
                    <w:left w:val="nil"/>
                    <w:bottom w:val="nil"/>
                    <w:right w:val="nil"/>
                    <w:between w:val="nil"/>
                  </w:pBdr>
                  <w:spacing w:before="1"/>
                  <w:ind w:left="218" w:right="208"/>
                  <w:jc w:val="center"/>
                  <w:rPr>
                    <w:color w:val="000000"/>
                  </w:rPr>
                </w:pPr>
                <w:r>
                  <w:rPr>
                    <w:color w:val="000000"/>
                  </w:rPr>
                  <w:t>20</w:t>
                </w:r>
              </w:p>
            </w:sdtContent>
          </w:sdt>
        </w:tc>
        <w:tc>
          <w:tcPr>
            <w:tcW w:w="700" w:type="dxa"/>
          </w:tcPr>
          <w:sdt>
            <w:sdtPr>
              <w:tag w:val="goog_rdk_446"/>
              <w:id w:val="-2101947807"/>
            </w:sdtPr>
            <w:sdtEndPr/>
            <w:sdtContent>
              <w:p w14:paraId="19D03796" w14:textId="77777777" w:rsidR="00393F8D" w:rsidRDefault="00ED1DA1">
                <w:pPr>
                  <w:pBdr>
                    <w:top w:val="nil"/>
                    <w:left w:val="nil"/>
                    <w:bottom w:val="nil"/>
                    <w:right w:val="nil"/>
                    <w:between w:val="nil"/>
                  </w:pBdr>
                  <w:spacing w:before="1"/>
                  <w:ind w:left="217" w:right="209"/>
                  <w:jc w:val="center"/>
                  <w:rPr>
                    <w:color w:val="000000"/>
                  </w:rPr>
                </w:pPr>
                <w:r>
                  <w:rPr>
                    <w:color w:val="000000"/>
                  </w:rPr>
                  <w:t>24</w:t>
                </w:r>
              </w:p>
            </w:sdtContent>
          </w:sdt>
        </w:tc>
        <w:tc>
          <w:tcPr>
            <w:tcW w:w="698" w:type="dxa"/>
          </w:tcPr>
          <w:sdt>
            <w:sdtPr>
              <w:tag w:val="goog_rdk_447"/>
              <w:id w:val="986910463"/>
            </w:sdtPr>
            <w:sdtEndPr/>
            <w:sdtContent>
              <w:p w14:paraId="63F12AD7" w14:textId="77777777" w:rsidR="00393F8D" w:rsidRDefault="00ED1DA1">
                <w:pPr>
                  <w:pBdr>
                    <w:top w:val="nil"/>
                    <w:left w:val="nil"/>
                    <w:bottom w:val="nil"/>
                    <w:right w:val="nil"/>
                    <w:between w:val="nil"/>
                  </w:pBdr>
                  <w:spacing w:before="1"/>
                  <w:ind w:left="219" w:right="207"/>
                  <w:jc w:val="center"/>
                  <w:rPr>
                    <w:color w:val="000000"/>
                  </w:rPr>
                </w:pPr>
                <w:r>
                  <w:rPr>
                    <w:color w:val="000000"/>
                  </w:rPr>
                  <w:t>28</w:t>
                </w:r>
              </w:p>
            </w:sdtContent>
          </w:sdt>
        </w:tc>
        <w:tc>
          <w:tcPr>
            <w:tcW w:w="701" w:type="dxa"/>
          </w:tcPr>
          <w:sdt>
            <w:sdtPr>
              <w:tag w:val="goog_rdk_448"/>
              <w:id w:val="-1775618821"/>
            </w:sdtPr>
            <w:sdtEndPr/>
            <w:sdtContent>
              <w:p w14:paraId="36056089" w14:textId="77777777" w:rsidR="00393F8D" w:rsidRDefault="00ED1DA1">
                <w:pPr>
                  <w:pBdr>
                    <w:top w:val="nil"/>
                    <w:left w:val="nil"/>
                    <w:bottom w:val="nil"/>
                    <w:right w:val="nil"/>
                    <w:between w:val="nil"/>
                  </w:pBdr>
                  <w:spacing w:before="1"/>
                  <w:ind w:left="160" w:right="145"/>
                  <w:jc w:val="center"/>
                  <w:rPr>
                    <w:color w:val="000000"/>
                  </w:rPr>
                </w:pPr>
                <w:r>
                  <w:rPr>
                    <w:color w:val="000000"/>
                  </w:rPr>
                  <w:t>32</w:t>
                </w:r>
              </w:p>
            </w:sdtContent>
          </w:sdt>
        </w:tc>
        <w:tc>
          <w:tcPr>
            <w:tcW w:w="700" w:type="dxa"/>
          </w:tcPr>
          <w:sdt>
            <w:sdtPr>
              <w:tag w:val="goog_rdk_449"/>
              <w:id w:val="-615985834"/>
            </w:sdtPr>
            <w:sdtEndPr/>
            <w:sdtContent>
              <w:p w14:paraId="075526DD" w14:textId="77777777" w:rsidR="00393F8D" w:rsidRDefault="00ED1DA1">
                <w:pPr>
                  <w:pBdr>
                    <w:top w:val="nil"/>
                    <w:left w:val="nil"/>
                    <w:bottom w:val="nil"/>
                    <w:right w:val="nil"/>
                    <w:between w:val="nil"/>
                  </w:pBdr>
                  <w:spacing w:before="1"/>
                  <w:ind w:left="219" w:right="207"/>
                  <w:jc w:val="center"/>
                  <w:rPr>
                    <w:color w:val="000000"/>
                  </w:rPr>
                </w:pPr>
                <w:r>
                  <w:rPr>
                    <w:color w:val="000000"/>
                  </w:rPr>
                  <w:t>36</w:t>
                </w:r>
              </w:p>
            </w:sdtContent>
          </w:sdt>
        </w:tc>
        <w:tc>
          <w:tcPr>
            <w:tcW w:w="698" w:type="dxa"/>
          </w:tcPr>
          <w:sdt>
            <w:sdtPr>
              <w:tag w:val="goog_rdk_450"/>
              <w:id w:val="-947852356"/>
            </w:sdtPr>
            <w:sdtEndPr/>
            <w:sdtContent>
              <w:p w14:paraId="68C09D83" w14:textId="77777777" w:rsidR="00393F8D" w:rsidRDefault="00ED1DA1">
                <w:pPr>
                  <w:pBdr>
                    <w:top w:val="nil"/>
                    <w:left w:val="nil"/>
                    <w:bottom w:val="nil"/>
                    <w:right w:val="nil"/>
                    <w:between w:val="nil"/>
                  </w:pBdr>
                  <w:spacing w:before="1"/>
                  <w:ind w:left="241"/>
                  <w:rPr>
                    <w:color w:val="000000"/>
                  </w:rPr>
                </w:pPr>
                <w:r>
                  <w:rPr>
                    <w:color w:val="000000"/>
                  </w:rPr>
                  <w:t>40</w:t>
                </w:r>
              </w:p>
            </w:sdtContent>
          </w:sdt>
        </w:tc>
      </w:tr>
    </w:tbl>
    <w:sdt>
      <w:sdtPr>
        <w:tag w:val="goog_rdk_451"/>
        <w:id w:val="-293521019"/>
      </w:sdtPr>
      <w:sdtEndPr/>
      <w:sdtContent>
        <w:p w14:paraId="60418B42" w14:textId="77777777" w:rsidR="00393F8D" w:rsidRDefault="00411D26">
          <w:pPr>
            <w:pBdr>
              <w:top w:val="nil"/>
              <w:left w:val="nil"/>
              <w:bottom w:val="nil"/>
              <w:right w:val="nil"/>
              <w:between w:val="nil"/>
            </w:pBdr>
            <w:spacing w:before="1"/>
            <w:rPr>
              <w:color w:val="000000"/>
              <w:sz w:val="33"/>
              <w:szCs w:val="33"/>
            </w:rPr>
          </w:pPr>
        </w:p>
      </w:sdtContent>
    </w:sdt>
    <w:sdt>
      <w:sdtPr>
        <w:tag w:val="goog_rdk_452"/>
        <w:id w:val="69555688"/>
      </w:sdtPr>
      <w:sdtEndPr/>
      <w:sdtContent>
        <w:p w14:paraId="4D884C53" w14:textId="77777777" w:rsidR="00393F8D" w:rsidRDefault="00ED1DA1">
          <w:pPr>
            <w:numPr>
              <w:ilvl w:val="0"/>
              <w:numId w:val="1"/>
            </w:numPr>
            <w:pBdr>
              <w:top w:val="nil"/>
              <w:left w:val="nil"/>
              <w:bottom w:val="nil"/>
              <w:right w:val="nil"/>
              <w:between w:val="nil"/>
            </w:pBdr>
            <w:tabs>
              <w:tab w:val="left" w:pos="837"/>
            </w:tabs>
            <w:spacing w:line="360" w:lineRule="auto"/>
            <w:ind w:right="678"/>
            <w:jc w:val="both"/>
          </w:pPr>
          <w:r>
            <w:rPr>
              <w:color w:val="000000"/>
            </w:rPr>
            <w:t>Zamawiający oceni ważne oferty zgodnie z ww. kryteriami. Zamawiający uzna za ofertę najkorzystniejszą tę, która uzyska największą ilość punktów.</w:t>
          </w:r>
        </w:p>
      </w:sdtContent>
    </w:sdt>
    <w:sdt>
      <w:sdtPr>
        <w:tag w:val="goog_rdk_453"/>
        <w:id w:val="243459630"/>
      </w:sdtPr>
      <w:sdtEndPr/>
      <w:sdtContent>
        <w:p w14:paraId="00E4F4D5" w14:textId="77777777" w:rsidR="00393F8D" w:rsidRDefault="00ED1DA1">
          <w:pPr>
            <w:numPr>
              <w:ilvl w:val="0"/>
              <w:numId w:val="1"/>
            </w:numPr>
            <w:pBdr>
              <w:top w:val="nil"/>
              <w:left w:val="nil"/>
              <w:bottom w:val="nil"/>
              <w:right w:val="nil"/>
              <w:between w:val="nil"/>
            </w:pBdr>
            <w:tabs>
              <w:tab w:val="left" w:pos="837"/>
            </w:tabs>
            <w:spacing w:line="360" w:lineRule="auto"/>
            <w:ind w:right="674"/>
            <w:jc w:val="both"/>
            <w:sectPr w:rsidR="00393F8D">
              <w:type w:val="continuous"/>
              <w:pgSz w:w="11910" w:h="16840"/>
              <w:pgMar w:top="1420" w:right="740" w:bottom="280" w:left="1275" w:header="708" w:footer="708" w:gutter="0"/>
              <w:cols w:space="708"/>
            </w:sectPr>
          </w:pPr>
          <w:r>
            <w:rPr>
              <w:color w:val="000000"/>
            </w:rPr>
            <w:t>Jeżeli nie można wybrać oferty najkorzystniejszej z uwagi na to, że dwie lub więcej ofert przedstawia taki sam bilans ceny, Zamawiający wzywa Wykonawców, którzy złożyli te oferty, do złożenia w terminie określonym przez Zamawiającego ofert dodatkowych.</w:t>
          </w:r>
        </w:p>
      </w:sdtContent>
    </w:sdt>
    <w:sdt>
      <w:sdtPr>
        <w:tag w:val="goog_rdk_454"/>
        <w:id w:val="-696539573"/>
      </w:sdtPr>
      <w:sdtEndPr/>
      <w:sdtContent>
        <w:p w14:paraId="6A913956" w14:textId="77777777" w:rsidR="00393F8D" w:rsidRDefault="00ED1DA1">
          <w:pPr>
            <w:numPr>
              <w:ilvl w:val="0"/>
              <w:numId w:val="1"/>
            </w:numPr>
            <w:pBdr>
              <w:top w:val="nil"/>
              <w:left w:val="nil"/>
              <w:bottom w:val="nil"/>
              <w:right w:val="nil"/>
              <w:between w:val="nil"/>
            </w:pBdr>
            <w:tabs>
              <w:tab w:val="left" w:pos="837"/>
            </w:tabs>
            <w:spacing w:before="78" w:line="362" w:lineRule="auto"/>
            <w:ind w:right="678"/>
            <w:jc w:val="both"/>
          </w:pPr>
          <w:r>
            <w:rPr>
              <w:color w:val="000000"/>
            </w:rPr>
            <w:t>Zamawiający oceni ważne oferty zgodnie z ww. kryteriami. Zamawiający uzna za ofertę najkorzystniejszą tę, która uzyska największą ilość punktów.</w:t>
          </w:r>
        </w:p>
      </w:sdtContent>
    </w:sdt>
    <w:sdt>
      <w:sdtPr>
        <w:tag w:val="goog_rdk_455"/>
        <w:id w:val="-197015296"/>
      </w:sdtPr>
      <w:sdtEndPr/>
      <w:sdtContent>
        <w:p w14:paraId="60518DA8" w14:textId="77777777" w:rsidR="00393F8D" w:rsidRDefault="00ED1DA1">
          <w:pPr>
            <w:numPr>
              <w:ilvl w:val="0"/>
              <w:numId w:val="1"/>
            </w:numPr>
            <w:pBdr>
              <w:top w:val="nil"/>
              <w:left w:val="nil"/>
              <w:bottom w:val="nil"/>
              <w:right w:val="nil"/>
              <w:between w:val="nil"/>
            </w:pBdr>
            <w:tabs>
              <w:tab w:val="left" w:pos="837"/>
            </w:tabs>
            <w:spacing w:line="360" w:lineRule="auto"/>
            <w:ind w:right="676"/>
            <w:jc w:val="both"/>
          </w:pPr>
          <w:r>
            <w:rPr>
              <w:color w:val="000000"/>
            </w:rPr>
            <w:t>Jeżeli nie można wybrać oferty najkorzystniejszej z uwagi na to, że dwie lub więcej ofert przedstawia taki sam bilans ceny, Zamawiający wzywa Wykonawców, którzy złożyli te oferty, do złożenia w terminie określonym przez Zamawiającego ofert dodatkowych.</w:t>
          </w:r>
        </w:p>
      </w:sdtContent>
    </w:sdt>
    <w:bookmarkStart w:id="49" w:name="_heading=h.46r0co2" w:colFirst="0" w:colLast="0" w:displacedByCustomXml="next"/>
    <w:bookmarkEnd w:id="49" w:displacedByCustomXml="next"/>
    <w:sdt>
      <w:sdtPr>
        <w:tag w:val="goog_rdk_456"/>
        <w:id w:val="1530451332"/>
      </w:sdtPr>
      <w:sdtEndPr/>
      <w:sdtContent>
        <w:p w14:paraId="33B43D2D" w14:textId="77777777" w:rsidR="00393F8D" w:rsidRDefault="00ED1DA1">
          <w:pPr>
            <w:pStyle w:val="Nagwek1"/>
            <w:numPr>
              <w:ilvl w:val="0"/>
              <w:numId w:val="11"/>
            </w:numPr>
            <w:tabs>
              <w:tab w:val="left" w:pos="489"/>
            </w:tabs>
            <w:spacing w:before="117" w:line="360" w:lineRule="auto"/>
            <w:ind w:right="679" w:firstLine="0"/>
          </w:pPr>
          <w:r>
            <w:rPr>
              <w:color w:val="2E5395"/>
            </w:rPr>
            <w:t>Informacje o formalnościach, jakie powinny zostać dopełnione po wyborze oferty w celu zawarcia umowy w sprawie zamówienia publicznego</w:t>
          </w:r>
        </w:p>
      </w:sdtContent>
    </w:sdt>
    <w:sdt>
      <w:sdtPr>
        <w:tag w:val="goog_rdk_457"/>
        <w:id w:val="-1986232934"/>
      </w:sdtPr>
      <w:sdtEndPr/>
      <w:sdtContent>
        <w:p w14:paraId="249BA457" w14:textId="77777777" w:rsidR="00393F8D" w:rsidRDefault="00ED1DA1">
          <w:pPr>
            <w:numPr>
              <w:ilvl w:val="0"/>
              <w:numId w:val="19"/>
            </w:numPr>
            <w:pBdr>
              <w:top w:val="nil"/>
              <w:left w:val="nil"/>
              <w:bottom w:val="nil"/>
              <w:right w:val="nil"/>
              <w:between w:val="nil"/>
            </w:pBdr>
            <w:tabs>
              <w:tab w:val="left" w:pos="837"/>
            </w:tabs>
            <w:spacing w:line="360" w:lineRule="auto"/>
            <w:ind w:right="678"/>
            <w:jc w:val="both"/>
          </w:pPr>
          <w:r>
            <w:rPr>
              <w:color w:val="000000"/>
            </w:rPr>
            <w:t>Po wyborze najkorzystniejszej oferty, Wykonawca zostanie zaproszony do siedziby Zamawiającego celem podpisania umowy.</w:t>
          </w:r>
        </w:p>
      </w:sdtContent>
    </w:sdt>
    <w:sdt>
      <w:sdtPr>
        <w:tag w:val="goog_rdk_458"/>
        <w:id w:val="-511915028"/>
      </w:sdtPr>
      <w:sdtEndPr/>
      <w:sdtContent>
        <w:p w14:paraId="01FC71E7" w14:textId="77777777" w:rsidR="00393F8D" w:rsidRDefault="00ED1DA1">
          <w:pPr>
            <w:numPr>
              <w:ilvl w:val="0"/>
              <w:numId w:val="19"/>
            </w:numPr>
            <w:pBdr>
              <w:top w:val="nil"/>
              <w:left w:val="nil"/>
              <w:bottom w:val="nil"/>
              <w:right w:val="nil"/>
              <w:between w:val="nil"/>
            </w:pBdr>
            <w:tabs>
              <w:tab w:val="left" w:pos="837"/>
            </w:tabs>
            <w:spacing w:line="362" w:lineRule="auto"/>
            <w:ind w:right="680"/>
            <w:jc w:val="both"/>
          </w:pPr>
          <w:r>
            <w:rPr>
              <w:color w:val="000000"/>
            </w:rPr>
            <w:t xml:space="preserve">Wykonawca, pod rygorem możliwości stwierdzenia uchylania się od podpisania umowy, </w:t>
          </w:r>
          <w:r>
            <w:rPr>
              <w:color w:val="000000"/>
            </w:rPr>
            <w:lastRenderedPageBreak/>
            <w:t>dostarczy najpóźniej w dniu podpisania umowy:</w:t>
          </w:r>
        </w:p>
      </w:sdtContent>
    </w:sdt>
    <w:sdt>
      <w:sdtPr>
        <w:tag w:val="goog_rdk_459"/>
        <w:id w:val="-1911458123"/>
      </w:sdtPr>
      <w:sdtEndPr/>
      <w:sdtContent>
        <w:p w14:paraId="4CAA6BA8" w14:textId="77777777" w:rsidR="00393F8D" w:rsidRDefault="00ED1DA1">
          <w:pPr>
            <w:numPr>
              <w:ilvl w:val="1"/>
              <w:numId w:val="19"/>
            </w:numPr>
            <w:pBdr>
              <w:top w:val="nil"/>
              <w:left w:val="nil"/>
              <w:bottom w:val="nil"/>
              <w:right w:val="nil"/>
              <w:between w:val="nil"/>
            </w:pBdr>
            <w:tabs>
              <w:tab w:val="left" w:pos="1557"/>
            </w:tabs>
            <w:spacing w:line="360" w:lineRule="auto"/>
            <w:ind w:right="674"/>
            <w:jc w:val="both"/>
          </w:pPr>
          <w:r>
            <w:rPr>
              <w:color w:val="000000"/>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sdtContent>
    </w:sdt>
    <w:sdt>
      <w:sdtPr>
        <w:tag w:val="goog_rdk_460"/>
        <w:id w:val="1249468077"/>
      </w:sdtPr>
      <w:sdtEndPr/>
      <w:sdtContent>
        <w:p w14:paraId="40F0E37A" w14:textId="77777777" w:rsidR="00393F8D" w:rsidRDefault="00ED1DA1">
          <w:pPr>
            <w:numPr>
              <w:ilvl w:val="1"/>
              <w:numId w:val="19"/>
            </w:numPr>
            <w:pBdr>
              <w:top w:val="nil"/>
              <w:left w:val="nil"/>
              <w:bottom w:val="nil"/>
              <w:right w:val="nil"/>
              <w:between w:val="nil"/>
            </w:pBdr>
            <w:tabs>
              <w:tab w:val="left" w:pos="1557"/>
            </w:tabs>
            <w:spacing w:line="360" w:lineRule="auto"/>
            <w:ind w:right="673"/>
            <w:jc w:val="both"/>
          </w:pPr>
          <w:r>
            <w:rPr>
              <w:color w:val="000000"/>
            </w:rPr>
            <w:t>potwierdzenie wniesienia zabezpieczenia należytego wykonania umowy, jeżeli wymagano wniesienia zabezpieczenia;</w:t>
          </w:r>
        </w:p>
      </w:sdtContent>
    </w:sdt>
    <w:sdt>
      <w:sdtPr>
        <w:tag w:val="goog_rdk_461"/>
        <w:id w:val="1587797313"/>
      </w:sdtPr>
      <w:sdtEndPr/>
      <w:sdtContent>
        <w:p w14:paraId="745388D2" w14:textId="77777777" w:rsidR="00393F8D" w:rsidRDefault="00ED1DA1">
          <w:pPr>
            <w:numPr>
              <w:ilvl w:val="1"/>
              <w:numId w:val="19"/>
            </w:numPr>
            <w:pBdr>
              <w:top w:val="nil"/>
              <w:left w:val="nil"/>
              <w:bottom w:val="nil"/>
              <w:right w:val="nil"/>
              <w:between w:val="nil"/>
            </w:pBdr>
            <w:tabs>
              <w:tab w:val="left" w:pos="1557"/>
            </w:tabs>
            <w:spacing w:line="360" w:lineRule="auto"/>
            <w:ind w:right="679"/>
            <w:jc w:val="both"/>
          </w:pPr>
          <w:r>
            <w:rPr>
              <w:color w:val="000000"/>
            </w:rPr>
            <w:t>informację o znanych nazwach albo imionach i nazwiskach oraz danych kontaktowych Podwykonawców i osób do kontaktu z nimi, zaangażowanych w roboty budowlane.</w:t>
          </w:r>
        </w:p>
      </w:sdtContent>
    </w:sdt>
    <w:sdt>
      <w:sdtPr>
        <w:tag w:val="goog_rdk_462"/>
        <w:id w:val="2050025654"/>
      </w:sdtPr>
      <w:sdtEndPr/>
      <w:sdtContent>
        <w:p w14:paraId="43B4E7C2" w14:textId="77777777" w:rsidR="00393F8D" w:rsidRDefault="00ED1DA1">
          <w:pPr>
            <w:numPr>
              <w:ilvl w:val="0"/>
              <w:numId w:val="19"/>
            </w:numPr>
            <w:pBdr>
              <w:top w:val="nil"/>
              <w:left w:val="nil"/>
              <w:bottom w:val="nil"/>
              <w:right w:val="nil"/>
              <w:between w:val="nil"/>
            </w:pBdr>
            <w:tabs>
              <w:tab w:val="left" w:pos="837"/>
            </w:tabs>
            <w:spacing w:line="360" w:lineRule="auto"/>
            <w:ind w:right="672"/>
            <w:jc w:val="both"/>
          </w:pPr>
          <w:r>
            <w:rPr>
              <w:color w:val="000000"/>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sdtContent>
    </w:sdt>
    <w:sdt>
      <w:sdtPr>
        <w:tag w:val="goog_rdk_463"/>
        <w:id w:val="36792136"/>
      </w:sdtPr>
      <w:sdtEndPr/>
      <w:sdtContent>
        <w:p w14:paraId="0E2BE6E7" w14:textId="77777777" w:rsidR="00393F8D" w:rsidRDefault="00ED1DA1">
          <w:pPr>
            <w:numPr>
              <w:ilvl w:val="0"/>
              <w:numId w:val="19"/>
            </w:numPr>
            <w:pBdr>
              <w:top w:val="nil"/>
              <w:left w:val="nil"/>
              <w:bottom w:val="nil"/>
              <w:right w:val="nil"/>
              <w:between w:val="nil"/>
            </w:pBdr>
            <w:tabs>
              <w:tab w:val="left" w:pos="837"/>
            </w:tabs>
            <w:spacing w:line="360" w:lineRule="auto"/>
            <w:ind w:right="674"/>
            <w:jc w:val="both"/>
          </w:pPr>
          <w:r>
            <w:rPr>
              <w:color w:val="000000"/>
            </w:rPr>
            <w:t>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w:t>
          </w:r>
        </w:p>
      </w:sdtContent>
    </w:sdt>
    <w:bookmarkStart w:id="50" w:name="_heading=h.2lwamvv" w:colFirst="0" w:colLast="0" w:displacedByCustomXml="next"/>
    <w:bookmarkEnd w:id="50" w:displacedByCustomXml="next"/>
    <w:sdt>
      <w:sdtPr>
        <w:tag w:val="goog_rdk_464"/>
        <w:id w:val="-2078278431"/>
      </w:sdtPr>
      <w:sdtEndPr/>
      <w:sdtContent>
        <w:p w14:paraId="4545F533" w14:textId="77777777" w:rsidR="00393F8D" w:rsidRDefault="00ED1DA1">
          <w:pPr>
            <w:pStyle w:val="Nagwek1"/>
            <w:numPr>
              <w:ilvl w:val="0"/>
              <w:numId w:val="11"/>
            </w:numPr>
            <w:tabs>
              <w:tab w:val="left" w:pos="448"/>
            </w:tabs>
            <w:spacing w:before="117"/>
            <w:ind w:left="447" w:hanging="331"/>
          </w:pPr>
          <w:r>
            <w:rPr>
              <w:color w:val="2E5395"/>
            </w:rPr>
            <w:t>Wymagania dotyczące zabezpieczenia należytego wykonania umowy.</w:t>
          </w:r>
        </w:p>
      </w:sdtContent>
    </w:sdt>
    <w:sdt>
      <w:sdtPr>
        <w:tag w:val="goog_rdk_465"/>
        <w:id w:val="-1248493667"/>
      </w:sdtPr>
      <w:sdtEndPr/>
      <w:sdtContent>
        <w:p w14:paraId="27DC71BB" w14:textId="77777777" w:rsidR="00393F8D" w:rsidRDefault="00ED1DA1">
          <w:pPr>
            <w:numPr>
              <w:ilvl w:val="0"/>
              <w:numId w:val="18"/>
            </w:numPr>
            <w:pBdr>
              <w:top w:val="nil"/>
              <w:left w:val="nil"/>
              <w:bottom w:val="nil"/>
              <w:right w:val="nil"/>
              <w:between w:val="nil"/>
            </w:pBdr>
            <w:tabs>
              <w:tab w:val="left" w:pos="477"/>
            </w:tabs>
            <w:spacing w:before="126" w:line="360" w:lineRule="auto"/>
            <w:ind w:right="671"/>
            <w:jc w:val="both"/>
          </w:pPr>
          <w:r>
            <w:rPr>
              <w:color w:val="000000"/>
            </w:rPr>
            <w:t>Wykonawca przed podpisaniem umowy zobowiązany jest do wniesienia zabezpieczenia należytego wykonania umowy na sumę stanowiącą 5 % ceny ofertowej brutto- zgodnie z art. 150, ust. 2 ustawy Prawo zamówień publicznych z dnia 29 stycznia 2004 r.</w:t>
          </w:r>
        </w:p>
      </w:sdtContent>
    </w:sdt>
    <w:sdt>
      <w:sdtPr>
        <w:tag w:val="goog_rdk_466"/>
        <w:id w:val="267668492"/>
      </w:sdtPr>
      <w:sdtEndPr/>
      <w:sdtContent>
        <w:p w14:paraId="4F03E25B" w14:textId="77777777" w:rsidR="00393F8D" w:rsidRDefault="00ED1DA1">
          <w:pPr>
            <w:numPr>
              <w:ilvl w:val="0"/>
              <w:numId w:val="18"/>
            </w:numPr>
            <w:pBdr>
              <w:top w:val="nil"/>
              <w:left w:val="nil"/>
              <w:bottom w:val="nil"/>
              <w:right w:val="nil"/>
              <w:between w:val="nil"/>
            </w:pBdr>
            <w:tabs>
              <w:tab w:val="left" w:pos="477"/>
            </w:tabs>
            <w:spacing w:line="360" w:lineRule="auto"/>
            <w:ind w:left="1196" w:right="1305" w:hanging="1080"/>
          </w:pPr>
          <w:r>
            <w:rPr>
              <w:color w:val="000000"/>
            </w:rPr>
            <w:t>Zabezpieczenie należytego wykonania umowy może zostać wniesione w jednej z n/w form: a) pieniądzu - nr konta 52 8669 0001 2035 0351 9390 0005</w:t>
          </w:r>
        </w:p>
      </w:sdtContent>
    </w:sdt>
    <w:sdt>
      <w:sdtPr>
        <w:tag w:val="goog_rdk_467"/>
        <w:id w:val="-1157990983"/>
      </w:sdtPr>
      <w:sdtEndPr/>
      <w:sdtContent>
        <w:p w14:paraId="630FAB93" w14:textId="77777777" w:rsidR="00393F8D" w:rsidRDefault="00ED1DA1">
          <w:pPr>
            <w:numPr>
              <w:ilvl w:val="0"/>
              <w:numId w:val="20"/>
            </w:numPr>
            <w:pBdr>
              <w:top w:val="nil"/>
              <w:left w:val="nil"/>
              <w:bottom w:val="nil"/>
              <w:right w:val="nil"/>
              <w:between w:val="nil"/>
            </w:pBdr>
            <w:tabs>
              <w:tab w:val="left" w:pos="1557"/>
            </w:tabs>
            <w:spacing w:line="360" w:lineRule="auto"/>
            <w:ind w:right="675"/>
            <w:jc w:val="both"/>
            <w:sectPr w:rsidR="00393F8D">
              <w:type w:val="continuous"/>
              <w:pgSz w:w="11910" w:h="16840"/>
              <w:pgMar w:top="1420" w:right="740" w:bottom="280" w:left="1275" w:header="708" w:footer="708" w:gutter="0"/>
              <w:cols w:space="708"/>
            </w:sectPr>
          </w:pPr>
          <w:r>
            <w:rPr>
              <w:color w:val="000000"/>
            </w:rPr>
            <w:t>poręczeniach bankowych lub poręczeniach spółdzielczej kasy oszczędnościowo- kredytowej, z tym że zobowiązanie kasy jest zawsze zobowiązaniem pieniężnym,</w:t>
          </w:r>
        </w:p>
      </w:sdtContent>
    </w:sdt>
    <w:sdt>
      <w:sdtPr>
        <w:tag w:val="goog_rdk_468"/>
        <w:id w:val="-1931727213"/>
      </w:sdtPr>
      <w:sdtEndPr/>
      <w:sdtContent>
        <w:p w14:paraId="6B362388" w14:textId="77777777" w:rsidR="00393F8D" w:rsidRDefault="00ED1DA1">
          <w:pPr>
            <w:numPr>
              <w:ilvl w:val="0"/>
              <w:numId w:val="20"/>
            </w:numPr>
            <w:pBdr>
              <w:top w:val="nil"/>
              <w:left w:val="nil"/>
              <w:bottom w:val="nil"/>
              <w:right w:val="nil"/>
              <w:between w:val="nil"/>
            </w:pBdr>
            <w:tabs>
              <w:tab w:val="left" w:pos="1557"/>
            </w:tabs>
            <w:spacing w:before="78"/>
          </w:pPr>
          <w:r>
            <w:rPr>
              <w:color w:val="000000"/>
            </w:rPr>
            <w:t>gwarancjach bankowych,</w:t>
          </w:r>
        </w:p>
      </w:sdtContent>
    </w:sdt>
    <w:sdt>
      <w:sdtPr>
        <w:tag w:val="goog_rdk_469"/>
        <w:id w:val="132384164"/>
      </w:sdtPr>
      <w:sdtEndPr/>
      <w:sdtContent>
        <w:p w14:paraId="16FDFF49" w14:textId="77777777" w:rsidR="00393F8D" w:rsidRDefault="00ED1DA1">
          <w:pPr>
            <w:numPr>
              <w:ilvl w:val="0"/>
              <w:numId w:val="20"/>
            </w:numPr>
            <w:pBdr>
              <w:top w:val="nil"/>
              <w:left w:val="nil"/>
              <w:bottom w:val="nil"/>
              <w:right w:val="nil"/>
              <w:between w:val="nil"/>
            </w:pBdr>
            <w:tabs>
              <w:tab w:val="left" w:pos="1557"/>
            </w:tabs>
            <w:spacing w:before="129"/>
          </w:pPr>
          <w:r>
            <w:rPr>
              <w:color w:val="000000"/>
            </w:rPr>
            <w:t>gwarancjach ubezpieczeniowych,</w:t>
          </w:r>
        </w:p>
      </w:sdtContent>
    </w:sdt>
    <w:sdt>
      <w:sdtPr>
        <w:tag w:val="goog_rdk_470"/>
        <w:id w:val="-1153287843"/>
      </w:sdtPr>
      <w:sdtEndPr/>
      <w:sdtContent>
        <w:p w14:paraId="29375622" w14:textId="77777777" w:rsidR="00393F8D" w:rsidRDefault="00ED1DA1">
          <w:pPr>
            <w:numPr>
              <w:ilvl w:val="0"/>
              <w:numId w:val="20"/>
            </w:numPr>
            <w:pBdr>
              <w:top w:val="nil"/>
              <w:left w:val="nil"/>
              <w:bottom w:val="nil"/>
              <w:right w:val="nil"/>
              <w:between w:val="nil"/>
            </w:pBdr>
            <w:tabs>
              <w:tab w:val="left" w:pos="1557"/>
            </w:tabs>
            <w:spacing w:before="127" w:line="360" w:lineRule="auto"/>
            <w:ind w:right="681"/>
            <w:jc w:val="both"/>
          </w:pPr>
          <w:r>
            <w:rPr>
              <w:color w:val="000000"/>
            </w:rPr>
            <w:t>w poręczeniach udzielanych przez podmioty, o których mowa w art. 6b, ust. 5, pkt 2 ustawy z dnia 9 listopada 2000 r. o utworzeniu Polskiej Agencji Rozwoju Przedsiębiorczości.</w:t>
          </w:r>
        </w:p>
      </w:sdtContent>
    </w:sdt>
    <w:sdt>
      <w:sdtPr>
        <w:tag w:val="goog_rdk_471"/>
        <w:id w:val="-299314845"/>
      </w:sdtPr>
      <w:sdtEndPr/>
      <w:sdtContent>
        <w:p w14:paraId="4AF01C2F" w14:textId="77777777" w:rsidR="00393F8D" w:rsidRDefault="00ED1DA1">
          <w:pPr>
            <w:numPr>
              <w:ilvl w:val="0"/>
              <w:numId w:val="18"/>
            </w:numPr>
            <w:pBdr>
              <w:top w:val="nil"/>
              <w:left w:val="nil"/>
              <w:bottom w:val="nil"/>
              <w:right w:val="nil"/>
              <w:between w:val="nil"/>
            </w:pBdr>
            <w:tabs>
              <w:tab w:val="left" w:pos="837"/>
            </w:tabs>
            <w:spacing w:line="252" w:lineRule="auto"/>
            <w:ind w:left="836"/>
          </w:pPr>
          <w:r>
            <w:rPr>
              <w:color w:val="000000"/>
            </w:rPr>
            <w:t>Zamawiający nie wyraża zgody na wnoszenie zabezpieczenia w n/w formach:</w:t>
          </w:r>
        </w:p>
      </w:sdtContent>
    </w:sdt>
    <w:sdt>
      <w:sdtPr>
        <w:tag w:val="goog_rdk_472"/>
        <w:id w:val="621968401"/>
      </w:sdtPr>
      <w:sdtEndPr/>
      <w:sdtContent>
        <w:p w14:paraId="78761C00" w14:textId="77777777" w:rsidR="00393F8D" w:rsidRDefault="00ED1DA1">
          <w:pPr>
            <w:numPr>
              <w:ilvl w:val="1"/>
              <w:numId w:val="18"/>
            </w:numPr>
            <w:pBdr>
              <w:top w:val="nil"/>
              <w:left w:val="nil"/>
              <w:bottom w:val="nil"/>
              <w:right w:val="nil"/>
              <w:between w:val="nil"/>
            </w:pBdr>
            <w:tabs>
              <w:tab w:val="left" w:pos="1557"/>
            </w:tabs>
            <w:spacing w:before="126" w:line="360" w:lineRule="auto"/>
            <w:ind w:right="672"/>
          </w:pPr>
          <w:r>
            <w:rPr>
              <w:color w:val="000000"/>
            </w:rPr>
            <w:t>wekslach z poręczeniem wekslowym banku lub spółdzielczej kasy oszczędnościowo- kredytowej,</w:t>
          </w:r>
        </w:p>
      </w:sdtContent>
    </w:sdt>
    <w:sdt>
      <w:sdtPr>
        <w:tag w:val="goog_rdk_473"/>
        <w:id w:val="27855769"/>
      </w:sdtPr>
      <w:sdtEndPr/>
      <w:sdtContent>
        <w:p w14:paraId="661D1F8A" w14:textId="77777777" w:rsidR="00393F8D" w:rsidRDefault="00ED1DA1">
          <w:pPr>
            <w:numPr>
              <w:ilvl w:val="1"/>
              <w:numId w:val="18"/>
            </w:numPr>
            <w:pBdr>
              <w:top w:val="nil"/>
              <w:left w:val="nil"/>
              <w:bottom w:val="nil"/>
              <w:right w:val="nil"/>
              <w:between w:val="nil"/>
            </w:pBdr>
            <w:tabs>
              <w:tab w:val="left" w:pos="1557"/>
            </w:tabs>
            <w:spacing w:line="360" w:lineRule="auto"/>
            <w:ind w:right="679"/>
          </w:pPr>
          <w:r>
            <w:rPr>
              <w:color w:val="000000"/>
            </w:rPr>
            <w:t xml:space="preserve">przez ustanowienie zastawu na papierach wartościowych emitowanych przez Skarb </w:t>
          </w:r>
          <w:r>
            <w:rPr>
              <w:color w:val="000000"/>
            </w:rPr>
            <w:lastRenderedPageBreak/>
            <w:t>Państwa lub jednostkę samorządu terytorialnego,</w:t>
          </w:r>
        </w:p>
      </w:sdtContent>
    </w:sdt>
    <w:sdt>
      <w:sdtPr>
        <w:tag w:val="goog_rdk_474"/>
        <w:id w:val="784012727"/>
      </w:sdtPr>
      <w:sdtEndPr/>
      <w:sdtContent>
        <w:p w14:paraId="064FCE92" w14:textId="77777777" w:rsidR="00393F8D" w:rsidRDefault="00ED1DA1">
          <w:pPr>
            <w:numPr>
              <w:ilvl w:val="1"/>
              <w:numId w:val="18"/>
            </w:numPr>
            <w:pBdr>
              <w:top w:val="nil"/>
              <w:left w:val="nil"/>
              <w:bottom w:val="nil"/>
              <w:right w:val="nil"/>
              <w:between w:val="nil"/>
            </w:pBdr>
            <w:tabs>
              <w:tab w:val="left" w:pos="1557"/>
            </w:tabs>
            <w:spacing w:before="1" w:line="360" w:lineRule="auto"/>
            <w:ind w:right="676"/>
          </w:pPr>
          <w:r>
            <w:rPr>
              <w:color w:val="000000"/>
            </w:rPr>
            <w:t>przez ustanowienie zastawu rejestrowego, na zasadach określonych w przepisach o zastawie rejestrowym i rejestrze zastawów.</w:t>
          </w:r>
        </w:p>
      </w:sdtContent>
    </w:sdt>
    <w:sdt>
      <w:sdtPr>
        <w:tag w:val="goog_rdk_475"/>
        <w:id w:val="1610545214"/>
      </w:sdtPr>
      <w:sdtEndPr/>
      <w:sdtContent>
        <w:p w14:paraId="3EB47DEC" w14:textId="77777777" w:rsidR="00393F8D" w:rsidRDefault="00ED1DA1">
          <w:pPr>
            <w:numPr>
              <w:ilvl w:val="0"/>
              <w:numId w:val="18"/>
            </w:numPr>
            <w:pBdr>
              <w:top w:val="nil"/>
              <w:left w:val="nil"/>
              <w:bottom w:val="nil"/>
              <w:right w:val="nil"/>
              <w:between w:val="nil"/>
            </w:pBdr>
            <w:tabs>
              <w:tab w:val="left" w:pos="837"/>
              <w:tab w:val="left" w:pos="8723"/>
            </w:tabs>
            <w:spacing w:line="360" w:lineRule="auto"/>
            <w:ind w:left="836" w:right="673"/>
            <w:jc w:val="both"/>
          </w:pPr>
          <w:r>
            <w:rPr>
              <w:color w:val="000000"/>
            </w:rPr>
            <w:t>Zabezpieczenie należytego wykonania umowy winno zostać złożone przez Wykonawcę najpóźniej w ciągu 7 dni od dnia podpisania umowy. W razie nieprzedłożenia przez Wykonawcę zabezpieczenia w tym terminie, Zamawiający ma prawo odstąpić od umowy i naliczyć Wykonawcy karę umowną w wysokości 10 % łącznego wynagrodzenia brutto. Prawo do odstąpienia może być wykonane przez Zamawiającego w terminie do dnia</w:t>
          </w:r>
          <w:r>
            <w:rPr>
              <w:color w:val="000000"/>
              <w:u w:val="single"/>
            </w:rPr>
            <w:t xml:space="preserve"> </w:t>
          </w:r>
          <w:r>
            <w:rPr>
              <w:color w:val="000000"/>
              <w:u w:val="single"/>
            </w:rPr>
            <w:tab/>
          </w:r>
          <w:r>
            <w:rPr>
              <w:color w:val="000000"/>
            </w:rPr>
            <w:t>[data dzienna przypadającą na 21 dni od dnia podpisania umowy].</w:t>
          </w:r>
        </w:p>
      </w:sdtContent>
    </w:sdt>
    <w:sdt>
      <w:sdtPr>
        <w:tag w:val="goog_rdk_476"/>
        <w:id w:val="-758983921"/>
      </w:sdtPr>
      <w:sdtEndPr/>
      <w:sdtContent>
        <w:p w14:paraId="2D4F9A22" w14:textId="77777777" w:rsidR="00393F8D" w:rsidRDefault="00ED1DA1">
          <w:pPr>
            <w:numPr>
              <w:ilvl w:val="0"/>
              <w:numId w:val="18"/>
            </w:numPr>
            <w:pBdr>
              <w:top w:val="nil"/>
              <w:left w:val="nil"/>
              <w:bottom w:val="nil"/>
              <w:right w:val="nil"/>
              <w:between w:val="nil"/>
            </w:pBdr>
            <w:tabs>
              <w:tab w:val="left" w:pos="837"/>
            </w:tabs>
            <w:spacing w:line="360" w:lineRule="auto"/>
            <w:ind w:left="836" w:right="672"/>
            <w:jc w:val="both"/>
          </w:pPr>
          <w:r>
            <w:rPr>
              <w:color w:val="000000"/>
            </w:rPr>
            <w:t xml:space="preserve">Zamawiający nie zaakceptuje zabezpieczenia należytego wykonania umowy, które zostanie wniesione w formie gwarancji bankowej lub gwarancji ubezpieczeniowej, jeżeli w dokumencie będzie zamieszczony zapis odnoszący się do załączenia do wezwania do zapłaty </w:t>
          </w:r>
          <w:r>
            <w:rPr>
              <w:i/>
              <w:color w:val="000000"/>
            </w:rPr>
            <w:t>aktualnego odpisu z Krajowego Rejestru Sądowego lub dokumentu rejestrowego bądź założycielskiego Beneficjenta</w:t>
          </w:r>
          <w:r>
            <w:rPr>
              <w:color w:val="000000"/>
            </w:rPr>
            <w:t>.</w:t>
          </w:r>
        </w:p>
      </w:sdtContent>
    </w:sdt>
    <w:sdt>
      <w:sdtPr>
        <w:tag w:val="goog_rdk_477"/>
        <w:id w:val="1163118101"/>
      </w:sdtPr>
      <w:sdtEndPr/>
      <w:sdtContent>
        <w:p w14:paraId="61D8C432" w14:textId="77777777" w:rsidR="00393F8D" w:rsidRDefault="00ED1DA1">
          <w:pPr>
            <w:numPr>
              <w:ilvl w:val="0"/>
              <w:numId w:val="18"/>
            </w:numPr>
            <w:pBdr>
              <w:top w:val="nil"/>
              <w:left w:val="nil"/>
              <w:bottom w:val="nil"/>
              <w:right w:val="nil"/>
              <w:between w:val="nil"/>
            </w:pBdr>
            <w:tabs>
              <w:tab w:val="left" w:pos="837"/>
            </w:tabs>
            <w:spacing w:line="360" w:lineRule="auto"/>
            <w:ind w:left="836" w:right="672"/>
            <w:jc w:val="both"/>
          </w:pPr>
          <w:r>
            <w:t>Zabezpiecz</w:t>
          </w:r>
          <w:r>
            <w:rPr>
              <w:highlight w:val="white"/>
            </w:rPr>
            <w:t>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 siedziby Zamawiającego.</w:t>
          </w:r>
        </w:p>
      </w:sdtContent>
    </w:sdt>
    <w:sdt>
      <w:sdtPr>
        <w:tag w:val="goog_rdk_478"/>
        <w:id w:val="1796491274"/>
      </w:sdtPr>
      <w:sdtEndPr/>
      <w:sdtContent>
        <w:p w14:paraId="53EB94B2" w14:textId="77777777" w:rsidR="00393F8D" w:rsidRDefault="00ED1DA1">
          <w:pPr>
            <w:numPr>
              <w:ilvl w:val="0"/>
              <w:numId w:val="18"/>
            </w:numPr>
            <w:pBdr>
              <w:top w:val="nil"/>
              <w:left w:val="nil"/>
              <w:bottom w:val="nil"/>
              <w:right w:val="nil"/>
              <w:between w:val="nil"/>
            </w:pBdr>
            <w:tabs>
              <w:tab w:val="left" w:pos="837"/>
            </w:tabs>
            <w:spacing w:line="360" w:lineRule="auto"/>
            <w:ind w:left="836" w:right="672"/>
            <w:jc w:val="both"/>
            <w:rPr>
              <w:highlight w:val="white"/>
            </w:rPr>
          </w:pPr>
          <w:r>
            <w:rPr>
              <w:highlight w:val="white"/>
            </w:rPr>
            <w:t>Zamawiający udostępnia wzór ubezpieczeniowej/bankowej gwarancji należytego wykonania umowy, jaką należy złożyć – stanowi załącznik nr 7 do SIWZ.</w:t>
          </w:r>
        </w:p>
      </w:sdtContent>
    </w:sdt>
    <w:sdt>
      <w:sdtPr>
        <w:tag w:val="goog_rdk_479"/>
        <w:id w:val="-41448159"/>
      </w:sdtPr>
      <w:sdtEndPr/>
      <w:sdtContent>
        <w:p w14:paraId="0FB44509" w14:textId="77777777" w:rsidR="00393F8D" w:rsidRDefault="00ED1DA1">
          <w:pPr>
            <w:pStyle w:val="Nagwek1"/>
            <w:numPr>
              <w:ilvl w:val="0"/>
              <w:numId w:val="17"/>
            </w:numPr>
            <w:tabs>
              <w:tab w:val="left" w:pos="448"/>
            </w:tabs>
            <w:ind w:hanging="331"/>
          </w:pPr>
          <w:r>
            <w:rPr>
              <w:color w:val="2E5395"/>
            </w:rPr>
            <w:t>Wzór umowy</w:t>
          </w:r>
        </w:p>
      </w:sdtContent>
    </w:sdt>
    <w:sdt>
      <w:sdtPr>
        <w:tag w:val="goog_rdk_480"/>
        <w:id w:val="-1825585624"/>
      </w:sdtPr>
      <w:sdtEndPr/>
      <w:sdtContent>
        <w:p w14:paraId="11C931FB" w14:textId="77777777" w:rsidR="00393F8D" w:rsidRDefault="00ED1DA1">
          <w:pPr>
            <w:numPr>
              <w:ilvl w:val="1"/>
              <w:numId w:val="17"/>
            </w:numPr>
            <w:pBdr>
              <w:top w:val="nil"/>
              <w:left w:val="nil"/>
              <w:bottom w:val="nil"/>
              <w:right w:val="nil"/>
              <w:between w:val="nil"/>
            </w:pBdr>
            <w:tabs>
              <w:tab w:val="left" w:pos="837"/>
            </w:tabs>
            <w:spacing w:before="126"/>
          </w:pPr>
          <w:r>
            <w:rPr>
              <w:color w:val="000000"/>
            </w:rPr>
            <w:t>Wzór umowy znajduje się w załączniku nr 10 do niniejszego SIWZ.</w:t>
          </w:r>
        </w:p>
      </w:sdtContent>
    </w:sdt>
    <w:sdt>
      <w:sdtPr>
        <w:tag w:val="goog_rdk_481"/>
        <w:id w:val="1361625842"/>
      </w:sdtPr>
      <w:sdtEndPr/>
      <w:sdtContent>
        <w:p w14:paraId="6E8F1723" w14:textId="77777777" w:rsidR="00393F8D" w:rsidRDefault="00ED1DA1">
          <w:pPr>
            <w:numPr>
              <w:ilvl w:val="1"/>
              <w:numId w:val="17"/>
            </w:numPr>
            <w:pBdr>
              <w:top w:val="nil"/>
              <w:left w:val="nil"/>
              <w:bottom w:val="nil"/>
              <w:right w:val="nil"/>
              <w:between w:val="nil"/>
            </w:pBdr>
            <w:tabs>
              <w:tab w:val="left" w:pos="837"/>
            </w:tabs>
            <w:spacing w:before="126" w:line="360" w:lineRule="auto"/>
            <w:ind w:right="680"/>
            <w:jc w:val="both"/>
          </w:pPr>
          <w:r>
            <w:rPr>
              <w:color w:val="000000"/>
            </w:rPr>
            <w:t>Wszelkie zmiany i uzupełnienia treści umowy, wymagają formy pisemnej w postaci aneksów do umowy, pod rygorem nieważności, chyba, że zapisy umowy stanowią inaczej.</w:t>
          </w:r>
        </w:p>
      </w:sdtContent>
    </w:sdt>
    <w:sdt>
      <w:sdtPr>
        <w:tag w:val="goog_rdk_482"/>
        <w:id w:val="521513042"/>
      </w:sdtPr>
      <w:sdtEndPr/>
      <w:sdtContent>
        <w:p w14:paraId="02779952" w14:textId="77777777" w:rsidR="00393F8D" w:rsidRDefault="00ED1DA1">
          <w:pPr>
            <w:numPr>
              <w:ilvl w:val="1"/>
              <w:numId w:val="17"/>
            </w:numPr>
            <w:pBdr>
              <w:top w:val="nil"/>
              <w:left w:val="nil"/>
              <w:bottom w:val="nil"/>
              <w:right w:val="nil"/>
              <w:between w:val="nil"/>
            </w:pBdr>
            <w:tabs>
              <w:tab w:val="left" w:pos="837"/>
            </w:tabs>
            <w:spacing w:line="360" w:lineRule="auto"/>
            <w:ind w:right="675"/>
            <w:jc w:val="both"/>
          </w:pPr>
          <w:r>
            <w:rPr>
              <w:color w:val="000000"/>
            </w:rPr>
            <w:t>Zakazuje się zmian postanowień zawartej umowy w stosunku do treści oferty, na podstawie której dokonano wyboru Wykonawcy, za wyjątkiem zmian przewidzianych przez Zamawiającego we wzorze umowy.</w:t>
          </w:r>
        </w:p>
      </w:sdtContent>
    </w:sdt>
    <w:bookmarkStart w:id="51" w:name="_heading=h.111kx3o" w:colFirst="0" w:colLast="0" w:displacedByCustomXml="next"/>
    <w:bookmarkEnd w:id="51" w:displacedByCustomXml="next"/>
    <w:sdt>
      <w:sdtPr>
        <w:tag w:val="goog_rdk_483"/>
        <w:id w:val="-1245559116"/>
      </w:sdtPr>
      <w:sdtEndPr/>
      <w:sdtContent>
        <w:p w14:paraId="41419F27" w14:textId="77777777" w:rsidR="00393F8D" w:rsidRDefault="00ED1DA1">
          <w:pPr>
            <w:pStyle w:val="Nagwek1"/>
            <w:numPr>
              <w:ilvl w:val="0"/>
              <w:numId w:val="17"/>
            </w:numPr>
            <w:tabs>
              <w:tab w:val="left" w:pos="474"/>
            </w:tabs>
            <w:spacing w:before="122"/>
            <w:ind w:left="473" w:hanging="357"/>
          </w:pPr>
          <w:r>
            <w:rPr>
              <w:color w:val="2E5395"/>
            </w:rPr>
            <w:t>Pouczenie o środkach ochrony prawnej przysługujących wykonawcy w toku postępowania</w:t>
          </w:r>
        </w:p>
      </w:sdtContent>
    </w:sdt>
    <w:sdt>
      <w:sdtPr>
        <w:tag w:val="goog_rdk_484"/>
        <w:id w:val="-1113044078"/>
      </w:sdtPr>
      <w:sdtEndPr/>
      <w:sdtContent>
        <w:p w14:paraId="0D837623" w14:textId="77777777" w:rsidR="00393F8D" w:rsidRDefault="00ED1DA1">
          <w:pPr>
            <w:spacing w:before="126"/>
            <w:ind w:left="116"/>
            <w:rPr>
              <w:b/>
            </w:rPr>
          </w:pPr>
          <w:r>
            <w:rPr>
              <w:b/>
              <w:color w:val="2E5395"/>
            </w:rPr>
            <w:t>o udzielenie zamówienia</w:t>
          </w:r>
        </w:p>
      </w:sdtContent>
    </w:sdt>
    <w:sdt>
      <w:sdtPr>
        <w:tag w:val="goog_rdk_485"/>
        <w:id w:val="2105603463"/>
      </w:sdtPr>
      <w:sdtEndPr/>
      <w:sdtContent>
        <w:p w14:paraId="0757D477" w14:textId="77777777" w:rsidR="00393F8D" w:rsidRDefault="00ED1DA1">
          <w:pPr>
            <w:numPr>
              <w:ilvl w:val="1"/>
              <w:numId w:val="17"/>
            </w:numPr>
            <w:pBdr>
              <w:top w:val="nil"/>
              <w:left w:val="nil"/>
              <w:bottom w:val="nil"/>
              <w:right w:val="nil"/>
              <w:between w:val="nil"/>
            </w:pBdr>
            <w:tabs>
              <w:tab w:val="left" w:pos="837"/>
            </w:tabs>
            <w:spacing w:before="127"/>
          </w:pPr>
          <w:r>
            <w:rPr>
              <w:color w:val="000000"/>
            </w:rPr>
            <w:t>Odwołanie przysługuje wyłącznie wobec czynności:</w:t>
          </w:r>
        </w:p>
      </w:sdtContent>
    </w:sdt>
    <w:sdt>
      <w:sdtPr>
        <w:tag w:val="goog_rdk_486"/>
        <w:id w:val="-1542972169"/>
      </w:sdtPr>
      <w:sdtEndPr/>
      <w:sdtContent>
        <w:p w14:paraId="4F7E921A" w14:textId="77777777" w:rsidR="00393F8D" w:rsidRDefault="00ED1DA1">
          <w:pPr>
            <w:numPr>
              <w:ilvl w:val="2"/>
              <w:numId w:val="17"/>
            </w:numPr>
            <w:pBdr>
              <w:top w:val="nil"/>
              <w:left w:val="nil"/>
              <w:bottom w:val="nil"/>
              <w:right w:val="nil"/>
              <w:between w:val="nil"/>
            </w:pBdr>
            <w:tabs>
              <w:tab w:val="left" w:pos="1557"/>
            </w:tabs>
            <w:spacing w:before="126" w:line="360" w:lineRule="auto"/>
            <w:ind w:right="679"/>
          </w:pPr>
          <w:r>
            <w:rPr>
              <w:color w:val="000000"/>
            </w:rPr>
            <w:t xml:space="preserve">wyboru trybu  negocjacji bez ogłoszenia,  zamówienia  z wolnej  ręki  lub  zapytania  </w:t>
          </w:r>
          <w:r>
            <w:rPr>
              <w:color w:val="000000"/>
            </w:rPr>
            <w:lastRenderedPageBreak/>
            <w:t>o cenę;</w:t>
          </w:r>
        </w:p>
      </w:sdtContent>
    </w:sdt>
    <w:sdt>
      <w:sdtPr>
        <w:tag w:val="goog_rdk_487"/>
        <w:id w:val="2096055681"/>
      </w:sdtPr>
      <w:sdtEndPr/>
      <w:sdtContent>
        <w:p w14:paraId="45B7C41D" w14:textId="77777777" w:rsidR="00393F8D" w:rsidRDefault="00ED1DA1">
          <w:pPr>
            <w:numPr>
              <w:ilvl w:val="2"/>
              <w:numId w:val="17"/>
            </w:numPr>
            <w:pBdr>
              <w:top w:val="nil"/>
              <w:left w:val="nil"/>
              <w:bottom w:val="nil"/>
              <w:right w:val="nil"/>
              <w:between w:val="nil"/>
            </w:pBdr>
            <w:tabs>
              <w:tab w:val="left" w:pos="1557"/>
            </w:tabs>
            <w:spacing w:line="252" w:lineRule="auto"/>
            <w:sectPr w:rsidR="00393F8D">
              <w:type w:val="continuous"/>
              <w:pgSz w:w="11910" w:h="16840"/>
              <w:pgMar w:top="1420" w:right="740" w:bottom="280" w:left="1275" w:header="708" w:footer="708" w:gutter="0"/>
              <w:cols w:space="708"/>
            </w:sectPr>
          </w:pPr>
          <w:r>
            <w:rPr>
              <w:color w:val="000000"/>
            </w:rPr>
            <w:t>określenia warunków udziału w postępowaniu;</w:t>
          </w:r>
        </w:p>
      </w:sdtContent>
    </w:sdt>
    <w:sdt>
      <w:sdtPr>
        <w:tag w:val="goog_rdk_488"/>
        <w:id w:val="-929349654"/>
      </w:sdtPr>
      <w:sdtEndPr/>
      <w:sdtContent>
        <w:p w14:paraId="35EB701E" w14:textId="77777777" w:rsidR="00393F8D" w:rsidRDefault="00ED1DA1">
          <w:pPr>
            <w:numPr>
              <w:ilvl w:val="2"/>
              <w:numId w:val="17"/>
            </w:numPr>
            <w:pBdr>
              <w:top w:val="nil"/>
              <w:left w:val="nil"/>
              <w:bottom w:val="nil"/>
              <w:right w:val="nil"/>
              <w:between w:val="nil"/>
            </w:pBdr>
            <w:tabs>
              <w:tab w:val="left" w:pos="1557"/>
            </w:tabs>
            <w:spacing w:before="78"/>
          </w:pPr>
          <w:r>
            <w:rPr>
              <w:color w:val="000000"/>
            </w:rPr>
            <w:t>wykluczenia odwołującego z postępowania o udzielenie zamówienia;</w:t>
          </w:r>
        </w:p>
      </w:sdtContent>
    </w:sdt>
    <w:sdt>
      <w:sdtPr>
        <w:tag w:val="goog_rdk_489"/>
        <w:id w:val="1365407702"/>
      </w:sdtPr>
      <w:sdtEndPr/>
      <w:sdtContent>
        <w:p w14:paraId="2438F1BD" w14:textId="77777777" w:rsidR="00393F8D" w:rsidRDefault="00ED1DA1">
          <w:pPr>
            <w:numPr>
              <w:ilvl w:val="2"/>
              <w:numId w:val="17"/>
            </w:numPr>
            <w:pBdr>
              <w:top w:val="nil"/>
              <w:left w:val="nil"/>
              <w:bottom w:val="nil"/>
              <w:right w:val="nil"/>
              <w:between w:val="nil"/>
            </w:pBdr>
            <w:tabs>
              <w:tab w:val="left" w:pos="1557"/>
            </w:tabs>
            <w:spacing w:before="129"/>
          </w:pPr>
          <w:r>
            <w:rPr>
              <w:color w:val="000000"/>
            </w:rPr>
            <w:t>odrzucenia oferty odwołującego;</w:t>
          </w:r>
        </w:p>
      </w:sdtContent>
    </w:sdt>
    <w:sdt>
      <w:sdtPr>
        <w:tag w:val="goog_rdk_490"/>
        <w:id w:val="-1360892420"/>
      </w:sdtPr>
      <w:sdtEndPr/>
      <w:sdtContent>
        <w:p w14:paraId="379E9409" w14:textId="77777777" w:rsidR="00393F8D" w:rsidRDefault="00ED1DA1">
          <w:pPr>
            <w:numPr>
              <w:ilvl w:val="2"/>
              <w:numId w:val="17"/>
            </w:numPr>
            <w:pBdr>
              <w:top w:val="nil"/>
              <w:left w:val="nil"/>
              <w:bottom w:val="nil"/>
              <w:right w:val="nil"/>
              <w:between w:val="nil"/>
            </w:pBdr>
            <w:tabs>
              <w:tab w:val="left" w:pos="1557"/>
            </w:tabs>
            <w:spacing w:before="127"/>
          </w:pPr>
          <w:r>
            <w:rPr>
              <w:color w:val="000000"/>
            </w:rPr>
            <w:t>opisu przedmiotu zamówienia;</w:t>
          </w:r>
        </w:p>
      </w:sdtContent>
    </w:sdt>
    <w:sdt>
      <w:sdtPr>
        <w:tag w:val="goog_rdk_491"/>
        <w:id w:val="-1194465078"/>
      </w:sdtPr>
      <w:sdtEndPr/>
      <w:sdtContent>
        <w:p w14:paraId="59A1F5D5" w14:textId="77777777" w:rsidR="00393F8D" w:rsidRDefault="00ED1DA1">
          <w:pPr>
            <w:numPr>
              <w:ilvl w:val="2"/>
              <w:numId w:val="17"/>
            </w:numPr>
            <w:pBdr>
              <w:top w:val="nil"/>
              <w:left w:val="nil"/>
              <w:bottom w:val="nil"/>
              <w:right w:val="nil"/>
              <w:between w:val="nil"/>
            </w:pBdr>
            <w:tabs>
              <w:tab w:val="left" w:pos="1556"/>
              <w:tab w:val="left" w:pos="1557"/>
            </w:tabs>
            <w:spacing w:before="126"/>
          </w:pPr>
          <w:r>
            <w:rPr>
              <w:color w:val="000000"/>
            </w:rPr>
            <w:t>wyboru najkorzystniejszej oferty.</w:t>
          </w:r>
        </w:p>
      </w:sdtContent>
    </w:sdt>
    <w:sdt>
      <w:sdtPr>
        <w:tag w:val="goog_rdk_492"/>
        <w:id w:val="40182330"/>
      </w:sdtPr>
      <w:sdtEndPr/>
      <w:sdtContent>
        <w:p w14:paraId="3560E10B" w14:textId="77777777" w:rsidR="00393F8D" w:rsidRDefault="00ED1DA1">
          <w:pPr>
            <w:numPr>
              <w:ilvl w:val="1"/>
              <w:numId w:val="17"/>
            </w:numPr>
            <w:pBdr>
              <w:top w:val="nil"/>
              <w:left w:val="nil"/>
              <w:bottom w:val="nil"/>
              <w:right w:val="nil"/>
              <w:between w:val="nil"/>
            </w:pBdr>
            <w:tabs>
              <w:tab w:val="left" w:pos="837"/>
            </w:tabs>
            <w:spacing w:before="126" w:line="360" w:lineRule="auto"/>
            <w:ind w:right="676"/>
            <w:jc w:val="both"/>
          </w:pPr>
          <w:r>
            <w:rPr>
              <w:color w:val="00000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sdtContent>
    </w:sdt>
    <w:sdt>
      <w:sdtPr>
        <w:tag w:val="goog_rdk_493"/>
        <w:id w:val="1497533249"/>
      </w:sdtPr>
      <w:sdtEndPr/>
      <w:sdtContent>
        <w:p w14:paraId="60A635B7" w14:textId="77777777" w:rsidR="00393F8D" w:rsidRDefault="00ED1DA1">
          <w:pPr>
            <w:numPr>
              <w:ilvl w:val="1"/>
              <w:numId w:val="17"/>
            </w:numPr>
            <w:pBdr>
              <w:top w:val="nil"/>
              <w:left w:val="nil"/>
              <w:bottom w:val="nil"/>
              <w:right w:val="nil"/>
              <w:between w:val="nil"/>
            </w:pBdr>
            <w:tabs>
              <w:tab w:val="left" w:pos="837"/>
            </w:tabs>
            <w:spacing w:line="360" w:lineRule="auto"/>
            <w:ind w:right="678"/>
            <w:jc w:val="both"/>
          </w:pPr>
          <w:r>
            <w:rPr>
              <w:color w:val="00000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sdtContent>
    </w:sdt>
    <w:sdt>
      <w:sdtPr>
        <w:tag w:val="goog_rdk_494"/>
        <w:id w:val="-1848622504"/>
      </w:sdtPr>
      <w:sdtEndPr/>
      <w:sdtContent>
        <w:p w14:paraId="63679BB3" w14:textId="77777777" w:rsidR="00393F8D" w:rsidRDefault="00ED1DA1">
          <w:pPr>
            <w:numPr>
              <w:ilvl w:val="1"/>
              <w:numId w:val="17"/>
            </w:numPr>
            <w:pBdr>
              <w:top w:val="nil"/>
              <w:left w:val="nil"/>
              <w:bottom w:val="nil"/>
              <w:right w:val="nil"/>
              <w:between w:val="nil"/>
            </w:pBdr>
            <w:tabs>
              <w:tab w:val="left" w:pos="837"/>
            </w:tabs>
            <w:spacing w:before="1" w:line="360" w:lineRule="auto"/>
            <w:ind w:right="678"/>
            <w:jc w:val="both"/>
          </w:pPr>
          <w:r>
            <w:rPr>
              <w:color w:val="00000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sdtContent>
    </w:sdt>
    <w:sdt>
      <w:sdtPr>
        <w:tag w:val="goog_rdk_495"/>
        <w:id w:val="-1958172168"/>
      </w:sdtPr>
      <w:sdtEndPr/>
      <w:sdtContent>
        <w:p w14:paraId="18CD0349" w14:textId="77777777" w:rsidR="00393F8D" w:rsidRDefault="00ED1DA1">
          <w:pPr>
            <w:numPr>
              <w:ilvl w:val="1"/>
              <w:numId w:val="17"/>
            </w:numPr>
            <w:pBdr>
              <w:top w:val="nil"/>
              <w:left w:val="nil"/>
              <w:bottom w:val="nil"/>
              <w:right w:val="nil"/>
              <w:between w:val="nil"/>
            </w:pBdr>
            <w:tabs>
              <w:tab w:val="left" w:pos="837"/>
            </w:tabs>
            <w:spacing w:line="360" w:lineRule="auto"/>
            <w:ind w:right="676"/>
            <w:jc w:val="both"/>
          </w:pPr>
          <w:r>
            <w:rPr>
              <w:color w:val="000000"/>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pkt 1).</w:t>
          </w:r>
        </w:p>
      </w:sdtContent>
    </w:sdt>
    <w:sdt>
      <w:sdtPr>
        <w:tag w:val="goog_rdk_496"/>
        <w:id w:val="-121703878"/>
      </w:sdtPr>
      <w:sdtEndPr/>
      <w:sdtContent>
        <w:p w14:paraId="0C03D885" w14:textId="77777777" w:rsidR="00393F8D" w:rsidRDefault="00ED1DA1">
          <w:pPr>
            <w:numPr>
              <w:ilvl w:val="1"/>
              <w:numId w:val="17"/>
            </w:numPr>
            <w:pBdr>
              <w:top w:val="nil"/>
              <w:left w:val="nil"/>
              <w:bottom w:val="nil"/>
              <w:right w:val="nil"/>
              <w:between w:val="nil"/>
            </w:pBdr>
            <w:tabs>
              <w:tab w:val="left" w:pos="837"/>
            </w:tabs>
            <w:spacing w:line="360" w:lineRule="auto"/>
            <w:ind w:right="670"/>
            <w:jc w:val="both"/>
          </w:pPr>
          <w:r>
            <w:rPr>
              <w:color w:val="000000"/>
            </w:rPr>
            <w:t xml:space="preserve">W przypadku uznania zasadności przekazanej informacji zamawiający powtarza czynność albo dokonuje  czynności  zaniechanej, informując  o tym wykonawców w sposób  przewidziany  w ustawie </w:t>
          </w:r>
          <w:proofErr w:type="spellStart"/>
          <w:r>
            <w:rPr>
              <w:color w:val="000000"/>
            </w:rPr>
            <w:t>Pzp</w:t>
          </w:r>
          <w:proofErr w:type="spellEnd"/>
          <w:r>
            <w:rPr>
              <w:color w:val="000000"/>
            </w:rPr>
            <w:t xml:space="preserve"> dla tej czynności.</w:t>
          </w:r>
        </w:p>
      </w:sdtContent>
    </w:sdt>
    <w:sdt>
      <w:sdtPr>
        <w:tag w:val="goog_rdk_497"/>
        <w:id w:val="213325842"/>
      </w:sdtPr>
      <w:sdtEndPr/>
      <w:sdtContent>
        <w:p w14:paraId="0A96275C" w14:textId="77777777" w:rsidR="00393F8D" w:rsidRDefault="00ED1DA1">
          <w:pPr>
            <w:numPr>
              <w:ilvl w:val="1"/>
              <w:numId w:val="17"/>
            </w:numPr>
            <w:pBdr>
              <w:top w:val="nil"/>
              <w:left w:val="nil"/>
              <w:bottom w:val="nil"/>
              <w:right w:val="nil"/>
              <w:between w:val="nil"/>
            </w:pBdr>
            <w:tabs>
              <w:tab w:val="left" w:pos="837"/>
            </w:tabs>
            <w:spacing w:line="252" w:lineRule="auto"/>
          </w:pPr>
          <w:r>
            <w:rPr>
              <w:color w:val="000000"/>
            </w:rPr>
            <w:t>Na czynności, o których mowa w pkt 6), nie przysługuje odwołanie, z zastrzeżeniem pkt 1).</w:t>
          </w:r>
        </w:p>
      </w:sdtContent>
    </w:sdt>
    <w:sdt>
      <w:sdtPr>
        <w:tag w:val="goog_rdk_498"/>
        <w:id w:val="-1128165763"/>
      </w:sdtPr>
      <w:sdtEndPr/>
      <w:sdtContent>
        <w:p w14:paraId="3D709B03" w14:textId="77777777" w:rsidR="00393F8D" w:rsidRDefault="00ED1DA1">
          <w:pPr>
            <w:numPr>
              <w:ilvl w:val="1"/>
              <w:numId w:val="17"/>
            </w:numPr>
            <w:pBdr>
              <w:top w:val="nil"/>
              <w:left w:val="nil"/>
              <w:bottom w:val="nil"/>
              <w:right w:val="nil"/>
              <w:between w:val="nil"/>
            </w:pBdr>
            <w:tabs>
              <w:tab w:val="left" w:pos="837"/>
            </w:tabs>
            <w:spacing w:before="126" w:line="360" w:lineRule="auto"/>
            <w:ind w:right="676"/>
            <w:jc w:val="both"/>
          </w:pPr>
          <w:r>
            <w:rPr>
              <w:color w:val="000000"/>
            </w:rPr>
            <w:t>Odwołanie wnosi się w terminie 5 dni od dnia przesłania informacji o czynności zamawiającego stanowiącej podstawę jego wniesienia - jeżeli zostały przesłane w sposób określony w pkt 4 zdanie drugie albo w terminie 10 dni - jeżeli zostały przesłane w inny sposób.</w:t>
          </w:r>
        </w:p>
      </w:sdtContent>
    </w:sdt>
    <w:sdt>
      <w:sdtPr>
        <w:tag w:val="goog_rdk_499"/>
        <w:id w:val="1384903124"/>
      </w:sdtPr>
      <w:sdtEndPr/>
      <w:sdtContent>
        <w:p w14:paraId="23F78A79" w14:textId="77777777" w:rsidR="00393F8D" w:rsidRDefault="00ED1DA1">
          <w:pPr>
            <w:numPr>
              <w:ilvl w:val="1"/>
              <w:numId w:val="17"/>
            </w:numPr>
            <w:pBdr>
              <w:top w:val="nil"/>
              <w:left w:val="nil"/>
              <w:bottom w:val="nil"/>
              <w:right w:val="nil"/>
              <w:between w:val="nil"/>
            </w:pBdr>
            <w:tabs>
              <w:tab w:val="left" w:pos="837"/>
            </w:tabs>
            <w:spacing w:before="2" w:line="360" w:lineRule="auto"/>
            <w:ind w:right="675"/>
            <w:jc w:val="both"/>
          </w:pPr>
          <w:r>
            <w:rPr>
              <w:color w:val="000000"/>
            </w:rPr>
            <w:t>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sdtContent>
    </w:sdt>
    <w:sdt>
      <w:sdtPr>
        <w:tag w:val="goog_rdk_500"/>
        <w:id w:val="-836069219"/>
      </w:sdtPr>
      <w:sdtEndPr/>
      <w:sdtContent>
        <w:p w14:paraId="6A880943" w14:textId="77777777" w:rsidR="00393F8D" w:rsidRDefault="00ED1DA1">
          <w:pPr>
            <w:numPr>
              <w:ilvl w:val="1"/>
              <w:numId w:val="17"/>
            </w:numPr>
            <w:pBdr>
              <w:top w:val="nil"/>
              <w:left w:val="nil"/>
              <w:bottom w:val="nil"/>
              <w:right w:val="nil"/>
              <w:between w:val="nil"/>
            </w:pBdr>
            <w:tabs>
              <w:tab w:val="left" w:pos="837"/>
            </w:tabs>
            <w:spacing w:line="360" w:lineRule="auto"/>
            <w:ind w:right="675"/>
            <w:jc w:val="both"/>
            <w:sectPr w:rsidR="00393F8D">
              <w:type w:val="continuous"/>
              <w:pgSz w:w="11910" w:h="16840"/>
              <w:pgMar w:top="1420" w:right="740" w:bottom="280" w:left="1275" w:header="708" w:footer="708" w:gutter="0"/>
              <w:cols w:space="708"/>
            </w:sectPr>
          </w:pPr>
          <w:r>
            <w:rPr>
              <w:color w:val="000000"/>
            </w:rPr>
            <w:t xml:space="preserve">Odwołanie wobec czynności innych niż określone w pkt 8 i 9 wnosi się w terminie 5 dni od </w:t>
          </w:r>
          <w:r>
            <w:rPr>
              <w:color w:val="000000"/>
            </w:rPr>
            <w:lastRenderedPageBreak/>
            <w:t>dnia, w którym powzięto lub przy zachowaniu należytej staranności można było powziąć wiadomość o okolicznościach stanowiących podstawę jego wniesienia.</w:t>
          </w:r>
        </w:p>
      </w:sdtContent>
    </w:sdt>
    <w:sdt>
      <w:sdtPr>
        <w:tag w:val="goog_rdk_501"/>
        <w:id w:val="617338285"/>
      </w:sdtPr>
      <w:sdtEndPr/>
      <w:sdtContent>
        <w:p w14:paraId="7FD85037" w14:textId="77777777" w:rsidR="00393F8D" w:rsidRDefault="00ED1DA1">
          <w:pPr>
            <w:numPr>
              <w:ilvl w:val="1"/>
              <w:numId w:val="17"/>
            </w:numPr>
            <w:pBdr>
              <w:top w:val="nil"/>
              <w:left w:val="nil"/>
              <w:bottom w:val="nil"/>
              <w:right w:val="nil"/>
              <w:between w:val="nil"/>
            </w:pBdr>
            <w:tabs>
              <w:tab w:val="left" w:pos="837"/>
            </w:tabs>
            <w:spacing w:before="78" w:line="360" w:lineRule="auto"/>
            <w:ind w:right="676"/>
            <w:jc w:val="both"/>
          </w:pPr>
          <w:r>
            <w:rPr>
              <w:color w:val="000000"/>
            </w:rPr>
            <w:t>Na orzeczenie Krajowej Izby Odwoławczej Stronom oraz uczestnikom postępowania odwoławczego przysługuje skarga do Sądu Okręgowego właściwego dla siedziby Zamawiającego.</w:t>
          </w:r>
        </w:p>
      </w:sdtContent>
    </w:sdt>
    <w:sdt>
      <w:sdtPr>
        <w:tag w:val="goog_rdk_502"/>
        <w:id w:val="-1179733004"/>
      </w:sdtPr>
      <w:sdtEndPr/>
      <w:sdtContent>
        <w:p w14:paraId="288A3801" w14:textId="77777777" w:rsidR="00393F8D" w:rsidRDefault="00ED1DA1">
          <w:pPr>
            <w:numPr>
              <w:ilvl w:val="1"/>
              <w:numId w:val="17"/>
            </w:numPr>
            <w:pBdr>
              <w:top w:val="nil"/>
              <w:left w:val="nil"/>
              <w:bottom w:val="nil"/>
              <w:right w:val="nil"/>
              <w:between w:val="nil"/>
            </w:pBdr>
            <w:tabs>
              <w:tab w:val="left" w:pos="837"/>
            </w:tabs>
            <w:spacing w:before="2" w:line="360" w:lineRule="auto"/>
            <w:ind w:right="678"/>
            <w:jc w:val="both"/>
          </w:pPr>
          <w:r>
            <w:rPr>
              <w:color w:val="000000"/>
            </w:rPr>
            <w:t>Skargę wnosi się za pośrednictwem Prezesa Krajowej Izby Odwoławczej w terminie 7 dni od dnia doręczenia orzeczenia Krajowej Izby Odwoławczej, przesyłając jednocześnie jej odpis przeciwnikowi skargi.</w:t>
          </w:r>
        </w:p>
      </w:sdtContent>
    </w:sdt>
    <w:sdt>
      <w:sdtPr>
        <w:tag w:val="goog_rdk_503"/>
        <w:id w:val="-200948356"/>
      </w:sdtPr>
      <w:sdtEndPr/>
      <w:sdtContent>
        <w:p w14:paraId="5993591A" w14:textId="77777777" w:rsidR="00393F8D" w:rsidRDefault="00ED1DA1">
          <w:pPr>
            <w:numPr>
              <w:ilvl w:val="1"/>
              <w:numId w:val="17"/>
            </w:numPr>
            <w:pBdr>
              <w:top w:val="nil"/>
              <w:left w:val="nil"/>
              <w:bottom w:val="nil"/>
              <w:right w:val="nil"/>
              <w:between w:val="nil"/>
            </w:pBdr>
            <w:tabs>
              <w:tab w:val="left" w:pos="837"/>
            </w:tabs>
            <w:spacing w:line="360" w:lineRule="auto"/>
            <w:ind w:right="677"/>
            <w:jc w:val="both"/>
          </w:pPr>
          <w:r>
            <w:rPr>
              <w:color w:val="00000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sdtContent>
    </w:sdt>
    <w:sdt>
      <w:sdtPr>
        <w:tag w:val="goog_rdk_504"/>
        <w:id w:val="-1791734407"/>
      </w:sdtPr>
      <w:sdtEndPr/>
      <w:sdtContent>
        <w:p w14:paraId="04CE1304" w14:textId="77777777" w:rsidR="00393F8D" w:rsidRDefault="00ED1DA1">
          <w:pPr>
            <w:numPr>
              <w:ilvl w:val="1"/>
              <w:numId w:val="17"/>
            </w:numPr>
            <w:pBdr>
              <w:top w:val="nil"/>
              <w:left w:val="nil"/>
              <w:bottom w:val="nil"/>
              <w:right w:val="nil"/>
              <w:between w:val="nil"/>
            </w:pBdr>
            <w:tabs>
              <w:tab w:val="left" w:pos="837"/>
            </w:tabs>
            <w:spacing w:before="1" w:line="360" w:lineRule="auto"/>
            <w:ind w:right="676"/>
            <w:jc w:val="both"/>
          </w:pPr>
          <w:r>
            <w:rPr>
              <w:color w:val="000000"/>
            </w:rPr>
            <w:t>Od wyroku sądu lub postanowienia kończącego postępowanie w sprawie nie przysługuje skarga kasacyjna. Przepisu tego nie stosuje się do Prezesa Urzędu Zamówień Publicznych.</w:t>
          </w:r>
        </w:p>
      </w:sdtContent>
    </w:sdt>
    <w:sdt>
      <w:sdtPr>
        <w:tag w:val="goog_rdk_505"/>
        <w:id w:val="1927459815"/>
      </w:sdtPr>
      <w:sdtEndPr/>
      <w:sdtContent>
        <w:p w14:paraId="70BC2863" w14:textId="77777777" w:rsidR="00393F8D" w:rsidRDefault="00ED1DA1">
          <w:pPr>
            <w:numPr>
              <w:ilvl w:val="1"/>
              <w:numId w:val="17"/>
            </w:numPr>
            <w:pBdr>
              <w:top w:val="nil"/>
              <w:left w:val="nil"/>
              <w:bottom w:val="nil"/>
              <w:right w:val="nil"/>
              <w:between w:val="nil"/>
            </w:pBdr>
            <w:tabs>
              <w:tab w:val="left" w:pos="837"/>
            </w:tabs>
            <w:spacing w:line="360" w:lineRule="auto"/>
            <w:ind w:right="675"/>
            <w:jc w:val="both"/>
          </w:pPr>
          <w:r>
            <w:rPr>
              <w:color w:val="000000"/>
            </w:rPr>
            <w:t xml:space="preserve">Szczegółowe zasady dotyczące środków ochrony prawnej określa Dział VI ustawy </w:t>
          </w:r>
          <w:proofErr w:type="spellStart"/>
          <w:r>
            <w:rPr>
              <w:color w:val="000000"/>
            </w:rPr>
            <w:t>Pzp</w:t>
          </w:r>
          <w:proofErr w:type="spellEnd"/>
          <w:r>
            <w:rPr>
              <w:color w:val="000000"/>
            </w:rPr>
            <w:t>– Środki ochrony prawnej.</w:t>
          </w:r>
        </w:p>
      </w:sdtContent>
    </w:sdt>
    <w:bookmarkStart w:id="52" w:name="_heading=h.3l18frh" w:colFirst="0" w:colLast="0" w:displacedByCustomXml="next"/>
    <w:bookmarkEnd w:id="52" w:displacedByCustomXml="next"/>
    <w:sdt>
      <w:sdtPr>
        <w:tag w:val="goog_rdk_506"/>
        <w:id w:val="291025090"/>
      </w:sdtPr>
      <w:sdtEndPr/>
      <w:sdtContent>
        <w:p w14:paraId="7D66570C" w14:textId="77777777" w:rsidR="00393F8D" w:rsidRDefault="00ED1DA1">
          <w:pPr>
            <w:pStyle w:val="Nagwek1"/>
            <w:numPr>
              <w:ilvl w:val="0"/>
              <w:numId w:val="17"/>
            </w:numPr>
            <w:tabs>
              <w:tab w:val="left" w:pos="448"/>
            </w:tabs>
            <w:spacing w:before="119"/>
            <w:ind w:hanging="331"/>
          </w:pPr>
          <w:r>
            <w:rPr>
              <w:color w:val="2E5395"/>
            </w:rPr>
            <w:t>Klauzula informacyjna z art. 13 RODO:</w:t>
          </w:r>
        </w:p>
      </w:sdtContent>
    </w:sdt>
    <w:sdt>
      <w:sdtPr>
        <w:tag w:val="goog_rdk_507"/>
        <w:id w:val="1575542644"/>
      </w:sdtPr>
      <w:sdtEndPr/>
      <w:sdtContent>
        <w:p w14:paraId="5A265594" w14:textId="77777777" w:rsidR="00393F8D" w:rsidRDefault="00ED1DA1">
          <w:pPr>
            <w:numPr>
              <w:ilvl w:val="1"/>
              <w:numId w:val="17"/>
            </w:numPr>
            <w:pBdr>
              <w:top w:val="nil"/>
              <w:left w:val="nil"/>
              <w:bottom w:val="nil"/>
              <w:right w:val="nil"/>
              <w:between w:val="nil"/>
            </w:pBdr>
            <w:tabs>
              <w:tab w:val="left" w:pos="837"/>
            </w:tabs>
            <w:spacing w:before="127" w:line="360" w:lineRule="auto"/>
            <w:ind w:right="672"/>
            <w:jc w:val="both"/>
          </w:pPr>
          <w:r>
            <w:rPr>
              <w:color w:val="00000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sdtContent>
    </w:sdt>
    <w:sdt>
      <w:sdtPr>
        <w:tag w:val="goog_rdk_508"/>
        <w:id w:val="-820659585"/>
      </w:sdtPr>
      <w:sdtEndPr/>
      <w:sdtContent>
        <w:p w14:paraId="0BADF01A" w14:textId="77777777" w:rsidR="00393F8D" w:rsidRDefault="00ED1DA1">
          <w:pPr>
            <w:numPr>
              <w:ilvl w:val="2"/>
              <w:numId w:val="17"/>
            </w:numPr>
            <w:pBdr>
              <w:top w:val="nil"/>
              <w:left w:val="nil"/>
              <w:bottom w:val="nil"/>
              <w:right w:val="nil"/>
              <w:between w:val="nil"/>
            </w:pBdr>
            <w:tabs>
              <w:tab w:val="left" w:pos="1557"/>
            </w:tabs>
            <w:spacing w:before="1" w:line="360" w:lineRule="auto"/>
            <w:ind w:right="673"/>
            <w:jc w:val="both"/>
          </w:pPr>
          <w:r>
            <w:rPr>
              <w:color w:val="000000"/>
            </w:rPr>
            <w:t>administratorem Pani/Pana danych osobowych jest Gmina Ścinawa, Rynek 17,  59-330 Ścinawa</w:t>
          </w:r>
        </w:p>
      </w:sdtContent>
    </w:sdt>
    <w:sdt>
      <w:sdtPr>
        <w:tag w:val="goog_rdk_509"/>
        <w:id w:val="-110590267"/>
      </w:sdtPr>
      <w:sdtEndPr/>
      <w:sdtContent>
        <w:p w14:paraId="2AE0C70D" w14:textId="77777777" w:rsidR="00393F8D" w:rsidRDefault="00ED1DA1">
          <w:pPr>
            <w:numPr>
              <w:ilvl w:val="2"/>
              <w:numId w:val="17"/>
            </w:numPr>
            <w:pBdr>
              <w:top w:val="nil"/>
              <w:left w:val="nil"/>
              <w:bottom w:val="nil"/>
              <w:right w:val="nil"/>
              <w:between w:val="nil"/>
            </w:pBdr>
            <w:tabs>
              <w:tab w:val="left" w:pos="1557"/>
            </w:tabs>
            <w:spacing w:line="360" w:lineRule="auto"/>
            <w:ind w:right="672"/>
            <w:jc w:val="both"/>
          </w:pPr>
          <w:r>
            <w:rPr>
              <w:color w:val="000000"/>
            </w:rPr>
            <w:t>inspektorem ochrony danych osobowych w Gminie Ścinawa jest Pani Marlena Bilewicz, kontakt:</w:t>
          </w:r>
          <w:r>
            <w:rPr>
              <w:color w:val="0462C1"/>
            </w:rPr>
            <w:t xml:space="preserve"> </w:t>
          </w:r>
          <w:hyperlink r:id="rId21">
            <w:r>
              <w:rPr>
                <w:color w:val="0462C1"/>
                <w:u w:val="single"/>
              </w:rPr>
              <w:t>mbilewicz@scinawa.pl</w:t>
            </w:r>
          </w:hyperlink>
          <w:hyperlink r:id="rId22">
            <w:r>
              <w:rPr>
                <w:color w:val="000000"/>
              </w:rPr>
              <w:t xml:space="preserve">, </w:t>
            </w:r>
          </w:hyperlink>
          <w:r>
            <w:rPr>
              <w:color w:val="000000"/>
            </w:rPr>
            <w:t>(76) 7400 213;</w:t>
          </w:r>
        </w:p>
      </w:sdtContent>
    </w:sdt>
    <w:sdt>
      <w:sdtPr>
        <w:tag w:val="goog_rdk_510"/>
        <w:id w:val="2137532190"/>
      </w:sdtPr>
      <w:sdtEndPr/>
      <w:sdtContent>
        <w:p w14:paraId="0C40FAA5" w14:textId="574B1BA0" w:rsidR="00393F8D" w:rsidRDefault="00ED1DA1">
          <w:pPr>
            <w:numPr>
              <w:ilvl w:val="2"/>
              <w:numId w:val="17"/>
            </w:numPr>
            <w:pBdr>
              <w:top w:val="nil"/>
              <w:left w:val="nil"/>
              <w:bottom w:val="nil"/>
              <w:right w:val="nil"/>
              <w:between w:val="nil"/>
            </w:pBdr>
            <w:tabs>
              <w:tab w:val="left" w:pos="1557"/>
            </w:tabs>
            <w:spacing w:line="360" w:lineRule="auto"/>
            <w:ind w:right="672"/>
            <w:jc w:val="both"/>
          </w:pPr>
          <w:r>
            <w:rPr>
              <w:color w:val="000000"/>
            </w:rPr>
            <w:t>Pani/Pana dane osobowe przetwarzane będą na podstawie art. 6 ust. 1 lit. c  RODO    w celu związanym z postępowaniem o udzielenie zamówienia publicznego na usługę</w:t>
          </w:r>
          <w:r>
            <w:rPr>
              <w:color w:val="000009"/>
            </w:rPr>
            <w:t xml:space="preserve"> polegającą   na   </w:t>
          </w:r>
          <w:r w:rsidR="000D3117">
            <w:rPr>
              <w:color w:val="000009"/>
            </w:rPr>
            <w:t>dokończeniu</w:t>
          </w:r>
          <w:r>
            <w:rPr>
              <w:color w:val="000009"/>
            </w:rPr>
            <w:t xml:space="preserve">   </w:t>
          </w:r>
          <w:r>
            <w:rPr>
              <w:color w:val="000000"/>
            </w:rPr>
            <w:t xml:space="preserve">dokumentacji    </w:t>
          </w:r>
          <w:r w:rsidR="000D3117">
            <w:t xml:space="preserve">projektowej    w    ramach    </w:t>
          </w:r>
          <w:r w:rsidR="000D3117" w:rsidRPr="00342B08">
            <w:t>zadania pn.: „Rewitalizacja Ścinawy poprzez rozwój terenów zieleni miejskiej”, numer</w:t>
          </w:r>
          <w:r w:rsidR="000D3117" w:rsidRPr="00342B08">
            <w:rPr>
              <w:spacing w:val="-6"/>
            </w:rPr>
            <w:t xml:space="preserve"> </w:t>
          </w:r>
          <w:r w:rsidR="000D3117">
            <w:t xml:space="preserve">sprawy: JRP.271.2.2019 </w:t>
          </w:r>
          <w:r>
            <w:rPr>
              <w:color w:val="000000"/>
            </w:rPr>
            <w:t>prowadzonym w trybie przetargu nieograniczonego;</w:t>
          </w:r>
        </w:p>
      </w:sdtContent>
    </w:sdt>
    <w:sdt>
      <w:sdtPr>
        <w:tag w:val="goog_rdk_511"/>
        <w:id w:val="-194697185"/>
      </w:sdtPr>
      <w:sdtEndPr/>
      <w:sdtContent>
        <w:p w14:paraId="33DC32E8" w14:textId="77777777" w:rsidR="00393F8D" w:rsidRDefault="00ED1DA1">
          <w:pPr>
            <w:numPr>
              <w:ilvl w:val="2"/>
              <w:numId w:val="17"/>
            </w:numPr>
            <w:pBdr>
              <w:top w:val="nil"/>
              <w:left w:val="nil"/>
              <w:bottom w:val="nil"/>
              <w:right w:val="nil"/>
              <w:between w:val="nil"/>
            </w:pBdr>
            <w:tabs>
              <w:tab w:val="left" w:pos="1557"/>
            </w:tabs>
            <w:spacing w:line="360" w:lineRule="auto"/>
            <w:ind w:right="674"/>
            <w:jc w:val="both"/>
          </w:pPr>
          <w:r>
            <w:rPr>
              <w:color w:val="000000"/>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Pr>
              <w:color w:val="000000"/>
            </w:rPr>
            <w:t>Pzp</w:t>
          </w:r>
          <w:proofErr w:type="spellEnd"/>
          <w:r>
            <w:rPr>
              <w:color w:val="000000"/>
            </w:rPr>
            <w:t>”;</w:t>
          </w:r>
        </w:p>
      </w:sdtContent>
    </w:sdt>
    <w:sdt>
      <w:sdtPr>
        <w:tag w:val="goog_rdk_512"/>
        <w:id w:val="1895386744"/>
      </w:sdtPr>
      <w:sdtEndPr/>
      <w:sdtContent>
        <w:p w14:paraId="2199B324" w14:textId="77777777" w:rsidR="00393F8D" w:rsidRDefault="00ED1DA1">
          <w:pPr>
            <w:numPr>
              <w:ilvl w:val="2"/>
              <w:numId w:val="17"/>
            </w:numPr>
            <w:pBdr>
              <w:top w:val="nil"/>
              <w:left w:val="nil"/>
              <w:bottom w:val="nil"/>
              <w:right w:val="nil"/>
              <w:between w:val="nil"/>
            </w:pBdr>
            <w:tabs>
              <w:tab w:val="left" w:pos="1557"/>
            </w:tabs>
            <w:spacing w:line="360" w:lineRule="auto"/>
            <w:ind w:right="679"/>
            <w:jc w:val="both"/>
            <w:sectPr w:rsidR="00393F8D">
              <w:type w:val="continuous"/>
              <w:pgSz w:w="11910" w:h="16840"/>
              <w:pgMar w:top="1420" w:right="740" w:bottom="280" w:left="1275" w:header="708" w:footer="708" w:gutter="0"/>
              <w:cols w:space="708"/>
            </w:sectPr>
          </w:pPr>
          <w:r>
            <w:rPr>
              <w:color w:val="000000"/>
            </w:rPr>
            <w:t xml:space="preserve">Pani/Pana dane osobowe będą przechowywane, zgodnie z art. 97 ust. 1 ustawy </w:t>
          </w:r>
          <w:proofErr w:type="spellStart"/>
          <w:r>
            <w:rPr>
              <w:color w:val="000000"/>
            </w:rPr>
            <w:t>Pzp</w:t>
          </w:r>
          <w:proofErr w:type="spellEnd"/>
          <w:r>
            <w:rPr>
              <w:color w:val="000000"/>
            </w:rPr>
            <w:t xml:space="preserve">, </w:t>
          </w:r>
          <w:r>
            <w:rPr>
              <w:color w:val="000000"/>
            </w:rPr>
            <w:lastRenderedPageBreak/>
            <w:t>przez okres 4 lat od dnia zakończenia postępowania o udzielenie zamówienia, a jeżeli</w:t>
          </w:r>
        </w:p>
      </w:sdtContent>
    </w:sdt>
    <w:sdt>
      <w:sdtPr>
        <w:tag w:val="goog_rdk_513"/>
        <w:id w:val="-1514984367"/>
      </w:sdtPr>
      <w:sdtEndPr/>
      <w:sdtContent>
        <w:p w14:paraId="207A4326" w14:textId="77777777" w:rsidR="00393F8D" w:rsidRDefault="00ED1DA1">
          <w:pPr>
            <w:pBdr>
              <w:top w:val="nil"/>
              <w:left w:val="nil"/>
              <w:bottom w:val="nil"/>
              <w:right w:val="nil"/>
              <w:between w:val="nil"/>
            </w:pBdr>
            <w:spacing w:before="78" w:line="362" w:lineRule="auto"/>
            <w:ind w:left="1556" w:right="773"/>
            <w:rPr>
              <w:color w:val="000000"/>
            </w:rPr>
          </w:pPr>
          <w:r>
            <w:rPr>
              <w:color w:val="000000"/>
            </w:rPr>
            <w:t>czas trwania umowy przekracza 4 lata, okres przechowywania obejmuje cały czas trwania umowy;</w:t>
          </w:r>
        </w:p>
      </w:sdtContent>
    </w:sdt>
    <w:sdt>
      <w:sdtPr>
        <w:tag w:val="goog_rdk_514"/>
        <w:id w:val="2141303522"/>
      </w:sdtPr>
      <w:sdtEndPr/>
      <w:sdtContent>
        <w:p w14:paraId="0D6EBED5" w14:textId="77777777" w:rsidR="00393F8D" w:rsidRDefault="00ED1DA1">
          <w:pPr>
            <w:numPr>
              <w:ilvl w:val="2"/>
              <w:numId w:val="17"/>
            </w:numPr>
            <w:pBdr>
              <w:top w:val="nil"/>
              <w:left w:val="nil"/>
              <w:bottom w:val="nil"/>
              <w:right w:val="nil"/>
              <w:between w:val="nil"/>
            </w:pBdr>
            <w:tabs>
              <w:tab w:val="left" w:pos="1557"/>
            </w:tabs>
            <w:spacing w:line="360" w:lineRule="auto"/>
            <w:ind w:right="677"/>
            <w:jc w:val="both"/>
          </w:pPr>
          <w:r>
            <w:rPr>
              <w:color w:val="000000"/>
            </w:rPr>
            <w:t xml:space="preserve">obowiązek podania przez Panią/Pana danych osobowych bezpośrednio Pani/Pana dotyczących jest wymogiem ustawowym określonym w przepisach ustawy </w:t>
          </w:r>
          <w:proofErr w:type="spellStart"/>
          <w:r>
            <w:rPr>
              <w:color w:val="000000"/>
            </w:rPr>
            <w:t>Pzp</w:t>
          </w:r>
          <w:proofErr w:type="spellEnd"/>
          <w:r>
            <w:rPr>
              <w:color w:val="000000"/>
            </w:rPr>
            <w:t xml:space="preserve">, związanym z udziałem w postępowaniu o udzielenie zamówienia publicznego; konsekwencje niepodania określonych danych wynikają z ustawy </w:t>
          </w:r>
          <w:proofErr w:type="spellStart"/>
          <w:r>
            <w:rPr>
              <w:color w:val="000000"/>
            </w:rPr>
            <w:t>Pzp</w:t>
          </w:r>
          <w:proofErr w:type="spellEnd"/>
          <w:r>
            <w:rPr>
              <w:color w:val="000000"/>
            </w:rPr>
            <w:t>;</w:t>
          </w:r>
        </w:p>
      </w:sdtContent>
    </w:sdt>
    <w:sdt>
      <w:sdtPr>
        <w:tag w:val="goog_rdk_515"/>
        <w:id w:val="-543744253"/>
      </w:sdtPr>
      <w:sdtEndPr/>
      <w:sdtContent>
        <w:p w14:paraId="6C9BA36E" w14:textId="77777777" w:rsidR="00393F8D" w:rsidRDefault="00ED1DA1">
          <w:pPr>
            <w:numPr>
              <w:ilvl w:val="2"/>
              <w:numId w:val="17"/>
            </w:numPr>
            <w:pBdr>
              <w:top w:val="nil"/>
              <w:left w:val="nil"/>
              <w:bottom w:val="nil"/>
              <w:right w:val="nil"/>
              <w:between w:val="nil"/>
            </w:pBdr>
            <w:tabs>
              <w:tab w:val="left" w:pos="1557"/>
            </w:tabs>
            <w:spacing w:line="360" w:lineRule="auto"/>
            <w:ind w:right="677"/>
          </w:pPr>
          <w:r>
            <w:rPr>
              <w:color w:val="000000"/>
            </w:rPr>
            <w:t>w odniesieniu do  Pani/Pana  danych  osobowych  decyzje  nie  będą  podejmowane  w sposób zautomatyzowany, stosowanie do art. 22 RODO;</w:t>
          </w:r>
        </w:p>
      </w:sdtContent>
    </w:sdt>
    <w:sdt>
      <w:sdtPr>
        <w:tag w:val="goog_rdk_516"/>
        <w:id w:val="13203403"/>
      </w:sdtPr>
      <w:sdtEndPr/>
      <w:sdtContent>
        <w:p w14:paraId="29D999B0" w14:textId="77777777" w:rsidR="00393F8D" w:rsidRDefault="00ED1DA1">
          <w:pPr>
            <w:numPr>
              <w:ilvl w:val="2"/>
              <w:numId w:val="17"/>
            </w:numPr>
            <w:pBdr>
              <w:top w:val="nil"/>
              <w:left w:val="nil"/>
              <w:bottom w:val="nil"/>
              <w:right w:val="nil"/>
              <w:between w:val="nil"/>
            </w:pBdr>
            <w:tabs>
              <w:tab w:val="left" w:pos="1557"/>
            </w:tabs>
            <w:spacing w:line="252" w:lineRule="auto"/>
          </w:pPr>
          <w:r>
            <w:rPr>
              <w:color w:val="000000"/>
            </w:rPr>
            <w:t>posiada Pani/Pan:</w:t>
          </w:r>
        </w:p>
      </w:sdtContent>
    </w:sdt>
    <w:sdt>
      <w:sdtPr>
        <w:tag w:val="goog_rdk_517"/>
        <w:id w:val="194429033"/>
      </w:sdtPr>
      <w:sdtEndPr/>
      <w:sdtContent>
        <w:p w14:paraId="1BE9CFFA" w14:textId="77777777" w:rsidR="00393F8D" w:rsidRDefault="00ED1DA1">
          <w:pPr>
            <w:numPr>
              <w:ilvl w:val="3"/>
              <w:numId w:val="17"/>
            </w:numPr>
            <w:pBdr>
              <w:top w:val="nil"/>
              <w:left w:val="nil"/>
              <w:bottom w:val="nil"/>
              <w:right w:val="nil"/>
              <w:between w:val="nil"/>
            </w:pBdr>
            <w:tabs>
              <w:tab w:val="left" w:pos="2277"/>
            </w:tabs>
            <w:spacing w:before="121" w:line="352" w:lineRule="auto"/>
            <w:ind w:right="679"/>
            <w:jc w:val="both"/>
          </w:pPr>
          <w:r>
            <w:rPr>
              <w:color w:val="000000"/>
            </w:rPr>
            <w:t>na podstawie art. 15 RODO prawo dostępu do danych osobowych Pani/Pana dotyczących;</w:t>
          </w:r>
        </w:p>
      </w:sdtContent>
    </w:sdt>
    <w:sdt>
      <w:sdtPr>
        <w:tag w:val="goog_rdk_518"/>
        <w:id w:val="-308630593"/>
      </w:sdtPr>
      <w:sdtEndPr/>
      <w:sdtContent>
        <w:p w14:paraId="73DC77E5" w14:textId="77777777" w:rsidR="00393F8D" w:rsidRDefault="00ED1DA1">
          <w:pPr>
            <w:numPr>
              <w:ilvl w:val="3"/>
              <w:numId w:val="17"/>
            </w:numPr>
            <w:pBdr>
              <w:top w:val="nil"/>
              <w:left w:val="nil"/>
              <w:bottom w:val="nil"/>
              <w:right w:val="nil"/>
              <w:between w:val="nil"/>
            </w:pBdr>
            <w:tabs>
              <w:tab w:val="left" w:pos="2277"/>
            </w:tabs>
            <w:spacing w:before="8" w:line="348" w:lineRule="auto"/>
            <w:ind w:right="677"/>
            <w:jc w:val="both"/>
          </w:pPr>
          <w:r>
            <w:rPr>
              <w:color w:val="000000"/>
            </w:rPr>
            <w:t xml:space="preserve">na podstawie art. 16 RODO prawo do sprostowania Pani/Pana danych osobowych </w:t>
          </w:r>
          <w:r>
            <w:rPr>
              <w:color w:val="000000"/>
              <w:sz w:val="23"/>
              <w:szCs w:val="23"/>
              <w:vertAlign w:val="superscript"/>
            </w:rPr>
            <w:t>**</w:t>
          </w:r>
          <w:r>
            <w:rPr>
              <w:color w:val="000000"/>
            </w:rPr>
            <w:t>;</w:t>
          </w:r>
        </w:p>
      </w:sdtContent>
    </w:sdt>
    <w:sdt>
      <w:sdtPr>
        <w:tag w:val="goog_rdk_519"/>
        <w:id w:val="743918989"/>
      </w:sdtPr>
      <w:sdtEndPr/>
      <w:sdtContent>
        <w:p w14:paraId="6BF0705E" w14:textId="77777777" w:rsidR="00393F8D" w:rsidRDefault="00ED1DA1">
          <w:pPr>
            <w:numPr>
              <w:ilvl w:val="3"/>
              <w:numId w:val="17"/>
            </w:numPr>
            <w:pBdr>
              <w:top w:val="nil"/>
              <w:left w:val="nil"/>
              <w:bottom w:val="nil"/>
              <w:right w:val="nil"/>
              <w:between w:val="nil"/>
            </w:pBdr>
            <w:tabs>
              <w:tab w:val="left" w:pos="2277"/>
            </w:tabs>
            <w:spacing w:before="12" w:line="357" w:lineRule="auto"/>
            <w:ind w:right="677"/>
            <w:jc w:val="both"/>
          </w:pPr>
          <w:r>
            <w:rPr>
              <w:color w:val="000000"/>
            </w:rPr>
            <w:t>na podstawie art. 18 RODO prawo żądania od administratora ograniczenia przetwarzania danych osobowych z zastrzeżeniem przypadków, o których mowa w art. 18 ust. 2 RODO ***;</w:t>
          </w:r>
        </w:p>
      </w:sdtContent>
    </w:sdt>
    <w:sdt>
      <w:sdtPr>
        <w:tag w:val="goog_rdk_520"/>
        <w:id w:val="2082411470"/>
      </w:sdtPr>
      <w:sdtEndPr/>
      <w:sdtContent>
        <w:p w14:paraId="0213C0CF" w14:textId="77777777" w:rsidR="00393F8D" w:rsidRDefault="00ED1DA1">
          <w:pPr>
            <w:numPr>
              <w:ilvl w:val="3"/>
              <w:numId w:val="17"/>
            </w:numPr>
            <w:pBdr>
              <w:top w:val="nil"/>
              <w:left w:val="nil"/>
              <w:bottom w:val="nil"/>
              <w:right w:val="nil"/>
              <w:between w:val="nil"/>
            </w:pBdr>
            <w:tabs>
              <w:tab w:val="left" w:pos="2277"/>
            </w:tabs>
            <w:spacing w:line="357" w:lineRule="auto"/>
            <w:ind w:right="677"/>
            <w:jc w:val="both"/>
          </w:pPr>
          <w:r>
            <w:rPr>
              <w:color w:val="000000"/>
            </w:rPr>
            <w:t>prawo do wniesienia skargi do Prezesa Urzędu Ochrony Danych Osobowych, gdy uzna Pani/Pan, że przetwarzanie danych osobowych Pani/Pana dotyczących narusza przepisy RODO;</w:t>
          </w:r>
        </w:p>
      </w:sdtContent>
    </w:sdt>
    <w:sdt>
      <w:sdtPr>
        <w:tag w:val="goog_rdk_521"/>
        <w:id w:val="489679374"/>
      </w:sdtPr>
      <w:sdtEndPr/>
      <w:sdtContent>
        <w:p w14:paraId="4AD88603" w14:textId="77777777" w:rsidR="00393F8D" w:rsidRDefault="00ED1DA1">
          <w:pPr>
            <w:numPr>
              <w:ilvl w:val="2"/>
              <w:numId w:val="17"/>
            </w:numPr>
            <w:pBdr>
              <w:top w:val="nil"/>
              <w:left w:val="nil"/>
              <w:bottom w:val="nil"/>
              <w:right w:val="nil"/>
              <w:between w:val="nil"/>
            </w:pBdr>
            <w:tabs>
              <w:tab w:val="left" w:pos="1556"/>
              <w:tab w:val="left" w:pos="1557"/>
            </w:tabs>
          </w:pPr>
          <w:r>
            <w:rPr>
              <w:color w:val="000000"/>
            </w:rPr>
            <w:t>nie przysługuje Pani/Panu:</w:t>
          </w:r>
        </w:p>
      </w:sdtContent>
    </w:sdt>
    <w:sdt>
      <w:sdtPr>
        <w:tag w:val="goog_rdk_522"/>
        <w:id w:val="-1745400780"/>
      </w:sdtPr>
      <w:sdtEndPr/>
      <w:sdtContent>
        <w:p w14:paraId="6F99FF80" w14:textId="77777777" w:rsidR="00393F8D" w:rsidRDefault="00ED1DA1">
          <w:pPr>
            <w:numPr>
              <w:ilvl w:val="3"/>
              <w:numId w:val="17"/>
            </w:numPr>
            <w:pBdr>
              <w:top w:val="nil"/>
              <w:left w:val="nil"/>
              <w:bottom w:val="nil"/>
              <w:right w:val="nil"/>
              <w:between w:val="nil"/>
            </w:pBdr>
            <w:tabs>
              <w:tab w:val="left" w:pos="2277"/>
            </w:tabs>
            <w:spacing w:before="124" w:line="355" w:lineRule="auto"/>
            <w:ind w:right="676"/>
            <w:jc w:val="both"/>
          </w:pPr>
          <w:r>
            <w:rPr>
              <w:color w:val="000000"/>
            </w:rPr>
            <w:t>w związku z art. 17 ust. 3 lit. b, d lub e RODO prawo do usunięcia danych osobowych;</w:t>
          </w:r>
        </w:p>
      </w:sdtContent>
    </w:sdt>
    <w:sdt>
      <w:sdtPr>
        <w:tag w:val="goog_rdk_523"/>
        <w:id w:val="-1065181897"/>
      </w:sdtPr>
      <w:sdtEndPr/>
      <w:sdtContent>
        <w:p w14:paraId="01EBBD40" w14:textId="77777777" w:rsidR="00393F8D" w:rsidRDefault="00ED1DA1">
          <w:pPr>
            <w:numPr>
              <w:ilvl w:val="3"/>
              <w:numId w:val="17"/>
            </w:numPr>
            <w:pBdr>
              <w:top w:val="nil"/>
              <w:left w:val="nil"/>
              <w:bottom w:val="nil"/>
              <w:right w:val="nil"/>
              <w:between w:val="nil"/>
            </w:pBdr>
            <w:tabs>
              <w:tab w:val="left" w:pos="2277"/>
            </w:tabs>
            <w:spacing w:before="3"/>
          </w:pPr>
          <w:r>
            <w:rPr>
              <w:color w:val="000000"/>
            </w:rPr>
            <w:t>prawo do przenoszenia danych osobowych, o którym mowa w art. 20 RODO;</w:t>
          </w:r>
        </w:p>
      </w:sdtContent>
    </w:sdt>
    <w:sdt>
      <w:sdtPr>
        <w:tag w:val="goog_rdk_524"/>
        <w:id w:val="-1390878293"/>
      </w:sdtPr>
      <w:sdtEndPr/>
      <w:sdtContent>
        <w:p w14:paraId="4BC7FB85" w14:textId="77777777" w:rsidR="00393F8D" w:rsidRDefault="00ED1DA1">
          <w:pPr>
            <w:numPr>
              <w:ilvl w:val="3"/>
              <w:numId w:val="17"/>
            </w:numPr>
            <w:pBdr>
              <w:top w:val="nil"/>
              <w:left w:val="nil"/>
              <w:bottom w:val="nil"/>
              <w:right w:val="nil"/>
              <w:between w:val="nil"/>
            </w:pBdr>
            <w:tabs>
              <w:tab w:val="left" w:pos="2277"/>
            </w:tabs>
            <w:spacing w:before="124" w:line="357" w:lineRule="auto"/>
            <w:ind w:right="675"/>
            <w:jc w:val="both"/>
          </w:pPr>
          <w:r>
            <w:rPr>
              <w:color w:val="000000"/>
            </w:rPr>
            <w:t>na podstawie art. 21 RODO prawo sprzeciwu, wobec przetwarzania danych osobowych, gdyż podstawą prawną przetwarzania Pani/Pana danych osobowych jest art. 6 ust. 1 lit. c RODO.</w:t>
          </w:r>
        </w:p>
      </w:sdtContent>
    </w:sdt>
    <w:sdt>
      <w:sdtPr>
        <w:tag w:val="goog_rdk_525"/>
        <w:id w:val="-753742702"/>
      </w:sdtPr>
      <w:sdtEndPr/>
      <w:sdtContent>
        <w:p w14:paraId="5208EACB" w14:textId="77777777" w:rsidR="00393F8D" w:rsidRDefault="00ED1DA1">
          <w:pPr>
            <w:spacing w:line="362" w:lineRule="auto"/>
            <w:ind w:left="836" w:right="773"/>
            <w:rPr>
              <w:i/>
              <w:sz w:val="18"/>
              <w:szCs w:val="18"/>
            </w:rPr>
          </w:pPr>
          <w:r>
            <w:rPr>
              <w:i/>
              <w:sz w:val="20"/>
              <w:szCs w:val="20"/>
              <w:vertAlign w:val="superscript"/>
            </w:rPr>
            <w:t xml:space="preserve">* </w:t>
          </w:r>
          <w:r>
            <w:rPr>
              <w:i/>
              <w:sz w:val="18"/>
              <w:szCs w:val="18"/>
            </w:rPr>
            <w:t>Wyjaśnienie:  informacja  w  tym  zakresie  jest  wymagana,  jeżeli  w  odniesieniu  do  danego  administratora  lub podmiotu przetwarzającego istnieje obowiązek wyznaczenia inspektora ochrony danych osobowych.</w:t>
          </w:r>
        </w:p>
      </w:sdtContent>
    </w:sdt>
    <w:sdt>
      <w:sdtPr>
        <w:tag w:val="goog_rdk_526"/>
        <w:id w:val="1399243004"/>
      </w:sdtPr>
      <w:sdtEndPr/>
      <w:sdtContent>
        <w:p w14:paraId="3B24578C" w14:textId="77777777" w:rsidR="00393F8D" w:rsidRDefault="00ED1DA1">
          <w:pPr>
            <w:ind w:left="836"/>
            <w:rPr>
              <w:i/>
              <w:sz w:val="18"/>
              <w:szCs w:val="18"/>
            </w:rPr>
          </w:pPr>
          <w:r>
            <w:rPr>
              <w:i/>
              <w:sz w:val="20"/>
              <w:szCs w:val="20"/>
              <w:vertAlign w:val="superscript"/>
            </w:rPr>
            <w:t xml:space="preserve">** </w:t>
          </w:r>
          <w:r>
            <w:rPr>
              <w:i/>
              <w:sz w:val="18"/>
              <w:szCs w:val="18"/>
            </w:rPr>
            <w:t>Wyjaśnienie: skorzystanie z prawa do sprostowania nie może skutkować zmianą wyniku postępowania</w:t>
          </w:r>
        </w:p>
      </w:sdtContent>
    </w:sdt>
    <w:sdt>
      <w:sdtPr>
        <w:tag w:val="goog_rdk_527"/>
        <w:id w:val="-537200775"/>
      </w:sdtPr>
      <w:sdtEndPr/>
      <w:sdtContent>
        <w:p w14:paraId="7C3F5B9D" w14:textId="77777777" w:rsidR="00393F8D" w:rsidRDefault="00ED1DA1">
          <w:pPr>
            <w:spacing w:before="98" w:line="362" w:lineRule="auto"/>
            <w:ind w:left="836" w:right="329"/>
            <w:rPr>
              <w:i/>
              <w:sz w:val="18"/>
              <w:szCs w:val="18"/>
            </w:rPr>
          </w:pPr>
          <w:r>
            <w:rPr>
              <w:i/>
              <w:sz w:val="18"/>
              <w:szCs w:val="18"/>
            </w:rPr>
            <w:t xml:space="preserve">o udzielenie zamówienia publicznego ani zmianą postanowień umowy w zakresie niezgodnym z ustawą </w:t>
          </w:r>
          <w:proofErr w:type="spellStart"/>
          <w:r>
            <w:rPr>
              <w:i/>
              <w:sz w:val="18"/>
              <w:szCs w:val="18"/>
            </w:rPr>
            <w:t>Pzp</w:t>
          </w:r>
          <w:proofErr w:type="spellEnd"/>
          <w:r>
            <w:rPr>
              <w:i/>
              <w:sz w:val="18"/>
              <w:szCs w:val="18"/>
            </w:rPr>
            <w:t xml:space="preserve"> oraz nie może naruszać integralności protokołu oraz jego załączników.</w:t>
          </w:r>
        </w:p>
      </w:sdtContent>
    </w:sdt>
    <w:sdt>
      <w:sdtPr>
        <w:tag w:val="goog_rdk_528"/>
        <w:id w:val="1150254137"/>
      </w:sdtPr>
      <w:sdtEndPr/>
      <w:sdtContent>
        <w:p w14:paraId="25AA9A5C" w14:textId="77777777" w:rsidR="00393F8D" w:rsidRDefault="00ED1DA1">
          <w:pPr>
            <w:ind w:left="836"/>
            <w:rPr>
              <w:i/>
              <w:sz w:val="18"/>
              <w:szCs w:val="18"/>
            </w:rPr>
          </w:pPr>
          <w:r>
            <w:rPr>
              <w:i/>
              <w:sz w:val="20"/>
              <w:szCs w:val="20"/>
              <w:vertAlign w:val="superscript"/>
            </w:rPr>
            <w:t xml:space="preserve">*** </w:t>
          </w:r>
          <w:r>
            <w:rPr>
              <w:i/>
              <w:sz w:val="18"/>
              <w:szCs w:val="18"/>
            </w:rPr>
            <w:t>Wyjaśnienie: prawo do ograniczenia przetwarzania nie ma zastosowania w odniesieniu do przechowywania,</w:t>
          </w:r>
        </w:p>
      </w:sdtContent>
    </w:sdt>
    <w:sdt>
      <w:sdtPr>
        <w:tag w:val="goog_rdk_529"/>
        <w:id w:val="-352884728"/>
      </w:sdtPr>
      <w:sdtEndPr/>
      <w:sdtContent>
        <w:p w14:paraId="1CF08CDF" w14:textId="77777777" w:rsidR="00393F8D" w:rsidRDefault="00ED1DA1">
          <w:pPr>
            <w:spacing w:before="105" w:line="360" w:lineRule="auto"/>
            <w:ind w:left="836" w:right="773"/>
            <w:rPr>
              <w:i/>
              <w:sz w:val="18"/>
              <w:szCs w:val="18"/>
            </w:rPr>
          </w:pPr>
          <w:r>
            <w:rPr>
              <w:i/>
              <w:sz w:val="18"/>
              <w:szCs w:val="18"/>
            </w:rPr>
            <w:t>w celu zapewnienia korzystania ze środków ochrony prawnej  lub  w  celu  ochrony praw  innej  osoby fizycznej  lub prawnej, lub z uwagi na ważne względy interesu publicznego Unii Europejskiej lub państwa członkowskiego.</w:t>
          </w:r>
        </w:p>
      </w:sdtContent>
    </w:sdt>
    <w:sdt>
      <w:sdtPr>
        <w:tag w:val="goog_rdk_530"/>
        <w:id w:val="1339194459"/>
      </w:sdtPr>
      <w:sdtEndPr/>
      <w:sdtContent>
        <w:p w14:paraId="53590B7F" w14:textId="77777777" w:rsidR="00393F8D" w:rsidRDefault="00ED1DA1">
          <w:pPr>
            <w:numPr>
              <w:ilvl w:val="1"/>
              <w:numId w:val="17"/>
            </w:numPr>
            <w:pBdr>
              <w:top w:val="nil"/>
              <w:left w:val="nil"/>
              <w:bottom w:val="nil"/>
              <w:right w:val="nil"/>
              <w:between w:val="nil"/>
            </w:pBdr>
            <w:tabs>
              <w:tab w:val="left" w:pos="837"/>
            </w:tabs>
            <w:spacing w:line="360" w:lineRule="auto"/>
            <w:ind w:right="674"/>
            <w:jc w:val="both"/>
          </w:pPr>
          <w:r>
            <w:rPr>
              <w:color w:val="000000"/>
            </w:rPr>
            <w:t xml:space="preserve">Wykonawca winien wypełnić obowiązek informacyjny wynikający z art. 14 RODO względem osób fizycznych, których dane przekazuje Zamawiającemu i których dane pośrednio pozyskał, </w:t>
          </w:r>
          <w:r>
            <w:rPr>
              <w:color w:val="000000"/>
            </w:rPr>
            <w:lastRenderedPageBreak/>
            <w:t>chyba że ma zastosowanie co najmniej jedno z włączeń, o których mowa w art. 14 ust. 5 RODO. W celu zapewnienia wypełnienia ww. obowiązku informacyjnego oraz ochrony prawnie</w:t>
          </w:r>
          <w:r>
            <w:t xml:space="preserve"> </w:t>
          </w:r>
          <w:r>
            <w:rPr>
              <w:color w:val="000000"/>
            </w:rPr>
            <w:t>uzasadnionych interesów osoby trzeciej, której dane zostały przekazane w związku z udziałem Wykonawcy</w:t>
          </w:r>
          <w:r>
            <w:rPr>
              <w:color w:val="000000"/>
            </w:rPr>
            <w:tab/>
            <w:t>w niniejszym</w:t>
          </w:r>
          <w:r>
            <w:rPr>
              <w:color w:val="000000"/>
            </w:rPr>
            <w:tab/>
            <w:t>postępowaniu,</w:t>
          </w:r>
          <w:r>
            <w:rPr>
              <w:color w:val="000000"/>
            </w:rPr>
            <w:tab/>
            <w:t>Wykonawca</w:t>
          </w:r>
          <w:r>
            <w:rPr>
              <w:color w:val="000000"/>
            </w:rPr>
            <w:tab/>
            <w:t>winien</w:t>
          </w:r>
          <w:r>
            <w:rPr>
              <w:color w:val="000000"/>
            </w:rPr>
            <w:tab/>
            <w:t>złożyć</w:t>
          </w:r>
          <w:r>
            <w:rPr>
              <w:color w:val="000000"/>
            </w:rPr>
            <w:tab/>
            <w:t>oświadczenie</w:t>
          </w:r>
        </w:p>
      </w:sdtContent>
    </w:sdt>
    <w:sdt>
      <w:sdtPr>
        <w:tag w:val="goog_rdk_531"/>
        <w:id w:val="104092462"/>
      </w:sdtPr>
      <w:sdtEndPr/>
      <w:sdtContent>
        <w:p w14:paraId="1A1AE1BA" w14:textId="77777777" w:rsidR="00393F8D" w:rsidRDefault="00ED1DA1">
          <w:pPr>
            <w:pBdr>
              <w:top w:val="nil"/>
              <w:left w:val="nil"/>
              <w:bottom w:val="nil"/>
              <w:right w:val="nil"/>
              <w:between w:val="nil"/>
            </w:pBdr>
            <w:spacing w:line="360" w:lineRule="auto"/>
            <w:ind w:left="836" w:right="679"/>
            <w:rPr>
              <w:color w:val="000000"/>
            </w:rPr>
          </w:pPr>
          <w:r>
            <w:rPr>
              <w:color w:val="000000"/>
            </w:rPr>
            <w:t>o wypełnieniu przez niego obowiązków informacyjnych przewidzianych w art. 13 lub 14 RODO- zgodnie z załącznikiem nr 8 do SIWZ.</w:t>
          </w:r>
        </w:p>
      </w:sdtContent>
    </w:sdt>
    <w:bookmarkStart w:id="53" w:name="_heading=h.206ipza" w:colFirst="0" w:colLast="0" w:displacedByCustomXml="next"/>
    <w:bookmarkEnd w:id="53" w:displacedByCustomXml="next"/>
    <w:sdt>
      <w:sdtPr>
        <w:tag w:val="goog_rdk_532"/>
        <w:id w:val="1363637085"/>
      </w:sdtPr>
      <w:sdtEndPr/>
      <w:sdtContent>
        <w:p w14:paraId="14526734" w14:textId="77777777" w:rsidR="00393F8D" w:rsidRDefault="00ED1DA1">
          <w:pPr>
            <w:pStyle w:val="Nagwek1"/>
            <w:numPr>
              <w:ilvl w:val="0"/>
              <w:numId w:val="17"/>
            </w:numPr>
            <w:tabs>
              <w:tab w:val="left" w:pos="448"/>
            </w:tabs>
            <w:spacing w:before="117"/>
            <w:ind w:hanging="331"/>
          </w:pPr>
          <w:r>
            <w:rPr>
              <w:color w:val="2E5395"/>
            </w:rPr>
            <w:t>Wykaz załączników do niniejszej SIWZ</w:t>
          </w:r>
        </w:p>
      </w:sdtContent>
    </w:sdt>
    <w:sdt>
      <w:sdtPr>
        <w:tag w:val="goog_rdk_533"/>
        <w:id w:val="122970965"/>
      </w:sdtPr>
      <w:sdtEndPr/>
      <w:sdtContent>
        <w:p w14:paraId="384DE612" w14:textId="77777777" w:rsidR="00393F8D" w:rsidRDefault="00ED1DA1">
          <w:pPr>
            <w:pBdr>
              <w:top w:val="nil"/>
              <w:left w:val="nil"/>
              <w:bottom w:val="nil"/>
              <w:right w:val="nil"/>
              <w:between w:val="nil"/>
            </w:pBdr>
            <w:spacing w:before="126"/>
            <w:ind w:left="116"/>
            <w:rPr>
              <w:color w:val="000000"/>
            </w:rPr>
          </w:pPr>
          <w:r>
            <w:rPr>
              <w:color w:val="000000"/>
            </w:rPr>
            <w:t>Załącznikami do niniejszej SIWZ są:</w:t>
          </w:r>
        </w:p>
      </w:sdtContent>
    </w:sdt>
    <w:sdt>
      <w:sdtPr>
        <w:tag w:val="goog_rdk_534"/>
        <w:id w:val="72321942"/>
      </w:sdtPr>
      <w:sdtEndPr/>
      <w:sdtContent>
        <w:p w14:paraId="1F801283" w14:textId="77777777" w:rsidR="00393F8D" w:rsidRDefault="00ED1DA1">
          <w:pPr>
            <w:spacing w:before="126"/>
            <w:ind w:left="512" w:hanging="512"/>
          </w:pPr>
          <w:r>
            <w:rPr>
              <w:b/>
            </w:rPr>
            <w:t xml:space="preserve">Załącznik nr 1 do SIWZ- </w:t>
          </w:r>
          <w:r>
            <w:t>Wzór Oferty Wykonawcy</w:t>
          </w:r>
        </w:p>
      </w:sdtContent>
    </w:sdt>
    <w:sdt>
      <w:sdtPr>
        <w:tag w:val="goog_rdk_535"/>
        <w:id w:val="1623568483"/>
      </w:sdtPr>
      <w:sdtEndPr/>
      <w:sdtContent>
        <w:p w14:paraId="0F52FA7E" w14:textId="77777777" w:rsidR="00393F8D" w:rsidRDefault="00ED1DA1">
          <w:pPr>
            <w:pBdr>
              <w:top w:val="nil"/>
              <w:left w:val="nil"/>
              <w:bottom w:val="nil"/>
              <w:right w:val="nil"/>
              <w:between w:val="nil"/>
            </w:pBdr>
            <w:spacing w:before="127" w:line="360" w:lineRule="auto"/>
            <w:ind w:right="676"/>
            <w:jc w:val="both"/>
            <w:rPr>
              <w:color w:val="000000"/>
            </w:rPr>
          </w:pPr>
          <w:r>
            <w:rPr>
              <w:b/>
              <w:color w:val="000000"/>
            </w:rPr>
            <w:t xml:space="preserve">Załącznik nr 2 do SIWZ- </w:t>
          </w:r>
          <w:r>
            <w:rPr>
              <w:color w:val="000000"/>
            </w:rPr>
            <w:t xml:space="preserve">Wzór oświadczenia Wykonawcy składanego na podstawie art.  25a ust. 1 ustawy </w:t>
          </w:r>
          <w:proofErr w:type="spellStart"/>
          <w:r>
            <w:rPr>
              <w:color w:val="000000"/>
            </w:rPr>
            <w:t>Pzp</w:t>
          </w:r>
          <w:proofErr w:type="spellEnd"/>
          <w:r>
            <w:rPr>
              <w:color w:val="000000"/>
            </w:rPr>
            <w:t xml:space="preserve"> dotyczącego spełniania warunków udziału w postępowaniu zamówienia publicznego</w:t>
          </w:r>
        </w:p>
      </w:sdtContent>
    </w:sdt>
    <w:sdt>
      <w:sdtPr>
        <w:tag w:val="goog_rdk_536"/>
        <w:id w:val="685867160"/>
      </w:sdtPr>
      <w:sdtEndPr/>
      <w:sdtContent>
        <w:p w14:paraId="7D607183" w14:textId="77777777" w:rsidR="00393F8D" w:rsidRDefault="00ED1DA1">
          <w:pPr>
            <w:pBdr>
              <w:top w:val="nil"/>
              <w:left w:val="nil"/>
              <w:bottom w:val="nil"/>
              <w:right w:val="nil"/>
              <w:between w:val="nil"/>
            </w:pBdr>
            <w:spacing w:before="1" w:line="360" w:lineRule="auto"/>
            <w:ind w:right="773"/>
            <w:rPr>
              <w:color w:val="000000"/>
            </w:rPr>
          </w:pPr>
          <w:r>
            <w:rPr>
              <w:b/>
              <w:color w:val="000000"/>
            </w:rPr>
            <w:t xml:space="preserve">Załącznik nr 3 do SIWZ- </w:t>
          </w:r>
          <w:r>
            <w:rPr>
              <w:color w:val="000000"/>
            </w:rPr>
            <w:t xml:space="preserve">Wzór oświadczenia Wykonawcy składanego na podstawie art.  25a ust. 1 ustawy </w:t>
          </w:r>
          <w:proofErr w:type="spellStart"/>
          <w:r>
            <w:rPr>
              <w:color w:val="000000"/>
            </w:rPr>
            <w:t>Pzp</w:t>
          </w:r>
          <w:proofErr w:type="spellEnd"/>
          <w:r>
            <w:rPr>
              <w:color w:val="000000"/>
            </w:rPr>
            <w:t xml:space="preserve"> dotyczącego przesłanek wykluczenia z postępowania</w:t>
          </w:r>
        </w:p>
      </w:sdtContent>
    </w:sdt>
    <w:sdt>
      <w:sdtPr>
        <w:tag w:val="goog_rdk_537"/>
        <w:id w:val="-1469355929"/>
      </w:sdtPr>
      <w:sdtEndPr/>
      <w:sdtContent>
        <w:p w14:paraId="77EFA233" w14:textId="77777777" w:rsidR="00393F8D" w:rsidRDefault="00ED1DA1">
          <w:pPr>
            <w:ind w:left="512"/>
          </w:pPr>
          <w:r>
            <w:rPr>
              <w:b/>
            </w:rPr>
            <w:t xml:space="preserve">Załącznik nr 4 do SIWZ- </w:t>
          </w:r>
          <w:r>
            <w:t xml:space="preserve">Wzór Oświadczeń w zakresie art. 24 ust. 5 ustawy </w:t>
          </w:r>
          <w:proofErr w:type="spellStart"/>
          <w:r>
            <w:t>Pzp</w:t>
          </w:r>
          <w:proofErr w:type="spellEnd"/>
          <w:r>
            <w:t>.</w:t>
          </w:r>
        </w:p>
      </w:sdtContent>
    </w:sdt>
    <w:sdt>
      <w:sdtPr>
        <w:tag w:val="goog_rdk_538"/>
        <w:id w:val="-1611046394"/>
      </w:sdtPr>
      <w:sdtEndPr/>
      <w:sdtContent>
        <w:p w14:paraId="3F2E8938" w14:textId="77777777" w:rsidR="00393F8D" w:rsidRDefault="00ED1DA1">
          <w:pPr>
            <w:spacing w:before="127" w:line="360" w:lineRule="auto"/>
            <w:ind w:left="512"/>
          </w:pPr>
          <w:r>
            <w:rPr>
              <w:b/>
            </w:rPr>
            <w:t xml:space="preserve">Załącznik nr 5 do SIWZ- </w:t>
          </w:r>
          <w:r>
            <w:t>Wzór Oświadczenia o przynależności/braku przynależności do grupy kapitałowej</w:t>
          </w:r>
        </w:p>
      </w:sdtContent>
    </w:sdt>
    <w:sdt>
      <w:sdtPr>
        <w:tag w:val="goog_rdk_539"/>
        <w:id w:val="-484235461"/>
      </w:sdtPr>
      <w:sdtEndPr/>
      <w:sdtContent>
        <w:p w14:paraId="77530B92" w14:textId="77777777" w:rsidR="00393F8D" w:rsidRDefault="00ED1DA1">
          <w:pPr>
            <w:spacing w:line="252" w:lineRule="auto"/>
            <w:ind w:left="512"/>
          </w:pPr>
          <w:r>
            <w:rPr>
              <w:b/>
            </w:rPr>
            <w:t xml:space="preserve">Załącznik nr 6 do SIWZ- </w:t>
          </w:r>
          <w:r>
            <w:t>Wzór wykazu usług</w:t>
          </w:r>
        </w:p>
      </w:sdtContent>
    </w:sdt>
    <w:sdt>
      <w:sdtPr>
        <w:tag w:val="goog_rdk_540"/>
        <w:id w:val="1237059223"/>
      </w:sdtPr>
      <w:sdtEndPr/>
      <w:sdtContent>
        <w:p w14:paraId="47EFE543" w14:textId="77777777" w:rsidR="00393F8D" w:rsidRDefault="00ED1DA1">
          <w:pPr>
            <w:spacing w:before="126"/>
            <w:ind w:left="512"/>
          </w:pPr>
          <w:r>
            <w:rPr>
              <w:b/>
            </w:rPr>
            <w:t xml:space="preserve">Załącznik nr 7 do SIWZ- </w:t>
          </w:r>
          <w:r>
            <w:t>Wzór gwarancji</w:t>
          </w:r>
        </w:p>
      </w:sdtContent>
    </w:sdt>
    <w:sdt>
      <w:sdtPr>
        <w:tag w:val="goog_rdk_541"/>
        <w:id w:val="253719204"/>
      </w:sdtPr>
      <w:sdtEndPr/>
      <w:sdtContent>
        <w:p w14:paraId="593B13AE" w14:textId="77777777" w:rsidR="00393F8D" w:rsidRDefault="00ED1DA1">
          <w:pPr>
            <w:pBdr>
              <w:top w:val="nil"/>
              <w:left w:val="nil"/>
              <w:bottom w:val="nil"/>
              <w:right w:val="nil"/>
              <w:between w:val="nil"/>
            </w:pBdr>
            <w:spacing w:before="126" w:line="360" w:lineRule="auto"/>
            <w:rPr>
              <w:color w:val="000000"/>
            </w:rPr>
          </w:pPr>
          <w:r>
            <w:rPr>
              <w:b/>
              <w:color w:val="000000"/>
            </w:rPr>
            <w:t xml:space="preserve">Załącznik nr 8 do SIWZ- </w:t>
          </w:r>
          <w:r>
            <w:rPr>
              <w:color w:val="000000"/>
            </w:rPr>
            <w:t>Oświadczenie w zakresie wypełnienia obowiązków informacyjnych przewidzianych w art. 13 lub art. 14 RODO</w:t>
          </w:r>
        </w:p>
      </w:sdtContent>
    </w:sdt>
    <w:sdt>
      <w:sdtPr>
        <w:tag w:val="goog_rdk_542"/>
        <w:id w:val="1545177151"/>
      </w:sdtPr>
      <w:sdtEndPr/>
      <w:sdtContent>
        <w:p w14:paraId="4A6ED9F8" w14:textId="77777777" w:rsidR="00393F8D" w:rsidRDefault="00ED1DA1">
          <w:pPr>
            <w:pBdr>
              <w:top w:val="nil"/>
              <w:left w:val="nil"/>
              <w:bottom w:val="nil"/>
              <w:right w:val="nil"/>
              <w:between w:val="nil"/>
            </w:pBdr>
            <w:spacing w:before="2" w:line="360" w:lineRule="auto"/>
            <w:ind w:right="773"/>
            <w:rPr>
              <w:color w:val="000000"/>
            </w:rPr>
          </w:pPr>
          <w:r>
            <w:rPr>
              <w:b/>
              <w:color w:val="000000"/>
            </w:rPr>
            <w:t xml:space="preserve">Załącznik nr 9 do SIWZ- </w:t>
          </w:r>
          <w:r>
            <w:rPr>
              <w:color w:val="000000"/>
            </w:rPr>
            <w:t>Wzór zobowiązania  podmiotu  trzeciego  do  oddania  Wykonawcy  do dyspozycji niezbędnych zasobów na potrzeby wykonania zamówienia publicznego</w:t>
          </w:r>
        </w:p>
      </w:sdtContent>
    </w:sdt>
    <w:sdt>
      <w:sdtPr>
        <w:tag w:val="goog_rdk_543"/>
        <w:id w:val="975952269"/>
      </w:sdtPr>
      <w:sdtEndPr/>
      <w:sdtContent>
        <w:p w14:paraId="19ACDE2E" w14:textId="77777777" w:rsidR="00393F8D" w:rsidRDefault="00ED1DA1">
          <w:pPr>
            <w:ind w:left="512"/>
          </w:pPr>
          <w:r>
            <w:rPr>
              <w:b/>
            </w:rPr>
            <w:t xml:space="preserve">Załącznik nr 10 do SIWZ- </w:t>
          </w:r>
          <w:r>
            <w:t>Wzór umowy</w:t>
          </w:r>
        </w:p>
      </w:sdtContent>
    </w:sdt>
    <w:sdt>
      <w:sdtPr>
        <w:tag w:val="goog_rdk_544"/>
        <w:id w:val="1639142919"/>
      </w:sdtPr>
      <w:sdtEndPr/>
      <w:sdtContent>
        <w:p w14:paraId="17D45172" w14:textId="7EB281B9" w:rsidR="00393F8D" w:rsidRDefault="00ED1DA1">
          <w:pPr>
            <w:spacing w:before="126"/>
            <w:ind w:left="512"/>
          </w:pPr>
          <w:r>
            <w:rPr>
              <w:b/>
            </w:rPr>
            <w:t xml:space="preserve">Załącznik nr 11 do SIWZ- </w:t>
          </w:r>
          <w:r>
            <w:t xml:space="preserve">CZĘŚĆ III SIWZ Opis Przedmiotu Zamówienia </w:t>
          </w:r>
        </w:p>
      </w:sdtContent>
    </w:sdt>
    <w:sectPr w:rsidR="00393F8D">
      <w:type w:val="continuous"/>
      <w:pgSz w:w="11910" w:h="16840"/>
      <w:pgMar w:top="1420" w:right="740" w:bottom="280" w:left="1275"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D533E" w14:textId="77777777" w:rsidR="00411D26" w:rsidRDefault="00411D26">
      <w:r>
        <w:separator/>
      </w:r>
    </w:p>
  </w:endnote>
  <w:endnote w:type="continuationSeparator" w:id="0">
    <w:p w14:paraId="38DBB2C0" w14:textId="77777777" w:rsidR="00411D26" w:rsidRDefault="00411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Gungsuh">
    <w:charset w:val="81"/>
    <w:family w:val="roman"/>
    <w:pitch w:val="variable"/>
    <w:sig w:usb0="B00002AF" w:usb1="69D77CFB" w:usb2="00000030" w:usb3="00000000" w:csb0="0008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tag w:val="goog_rdk_545"/>
      <w:id w:val="1951665773"/>
    </w:sdtPr>
    <w:sdtEndPr/>
    <w:sdtContent>
      <w:p w14:paraId="7E3B788A" w14:textId="77777777" w:rsidR="00ED1DA1" w:rsidRDefault="00411D26">
        <w:pPr>
          <w:pBdr>
            <w:top w:val="nil"/>
            <w:left w:val="nil"/>
            <w:bottom w:val="nil"/>
            <w:right w:val="nil"/>
            <w:between w:val="nil"/>
          </w:pBdr>
          <w:rPr>
            <w:color w:val="000000"/>
            <w:sz w:val="20"/>
            <w:szCs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3C9A8" w14:textId="77777777" w:rsidR="00411D26" w:rsidRDefault="00411D26">
      <w:r>
        <w:separator/>
      </w:r>
    </w:p>
  </w:footnote>
  <w:footnote w:type="continuationSeparator" w:id="0">
    <w:p w14:paraId="1BCC1684" w14:textId="77777777" w:rsidR="00411D26" w:rsidRDefault="00411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B5CAE" w14:textId="434F64F8" w:rsidR="00ED1DA1" w:rsidRDefault="00ED1DA1">
    <w:pPr>
      <w:pStyle w:val="Nagwek"/>
    </w:pPr>
    <w:r>
      <w:rPr>
        <w:rFonts w:ascii="Tahoma" w:hAnsi="Tahoma" w:cs="Tahoma"/>
        <w:noProof/>
        <w:sz w:val="16"/>
        <w:szCs w:val="16"/>
      </w:rPr>
      <w:drawing>
        <wp:inline distT="0" distB="0" distL="0" distR="0" wp14:anchorId="74739621" wp14:editId="115359F1">
          <wp:extent cx="5891530" cy="7480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3" t="-339" r="-43" b="-339"/>
                  <a:stretch>
                    <a:fillRect/>
                  </a:stretch>
                </pic:blipFill>
                <pic:spPr bwMode="auto">
                  <a:xfrm>
                    <a:off x="0" y="0"/>
                    <a:ext cx="5891530" cy="748030"/>
                  </a:xfrm>
                  <a:prstGeom prst="rect">
                    <a:avLst/>
                  </a:prstGeom>
                  <a:solidFill>
                    <a:srgbClr val="FFFFFF">
                      <a:alpha val="0"/>
                    </a:srgbClr>
                  </a:solidFill>
                  <a:ln>
                    <a:noFill/>
                  </a:ln>
                </pic:spPr>
              </pic:pic>
            </a:graphicData>
          </a:graphic>
        </wp:inline>
      </w:drawing>
    </w:r>
  </w:p>
  <w:p w14:paraId="36536AF1" w14:textId="77777777" w:rsidR="00ED1DA1" w:rsidRDefault="00ED1D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22A6"/>
    <w:multiLevelType w:val="multilevel"/>
    <w:tmpl w:val="FA648142"/>
    <w:lvl w:ilvl="0">
      <w:start w:val="3"/>
      <w:numFmt w:val="decimal"/>
      <w:lvlText w:val="%1"/>
      <w:lvlJc w:val="left"/>
      <w:pPr>
        <w:ind w:left="723" w:hanging="387"/>
      </w:pPr>
    </w:lvl>
    <w:lvl w:ilvl="1">
      <w:start w:val="4"/>
      <w:numFmt w:val="decimal"/>
      <w:lvlText w:val="%1.%2."/>
      <w:lvlJc w:val="left"/>
      <w:pPr>
        <w:ind w:left="337" w:hanging="387"/>
      </w:pPr>
      <w:rPr>
        <w:rFonts w:ascii="Times New Roman" w:eastAsia="Times New Roman" w:hAnsi="Times New Roman" w:cs="Times New Roman"/>
        <w:sz w:val="22"/>
        <w:szCs w:val="22"/>
      </w:rPr>
    </w:lvl>
    <w:lvl w:ilvl="2">
      <w:start w:val="1"/>
      <w:numFmt w:val="bullet"/>
      <w:lvlText w:val="•"/>
      <w:lvlJc w:val="left"/>
      <w:pPr>
        <w:ind w:left="1736" w:hanging="387"/>
      </w:pPr>
    </w:lvl>
    <w:lvl w:ilvl="3">
      <w:start w:val="1"/>
      <w:numFmt w:val="bullet"/>
      <w:lvlText w:val="•"/>
      <w:lvlJc w:val="left"/>
      <w:pPr>
        <w:ind w:left="2752" w:hanging="387"/>
      </w:pPr>
    </w:lvl>
    <w:lvl w:ilvl="4">
      <w:start w:val="1"/>
      <w:numFmt w:val="bullet"/>
      <w:lvlText w:val="•"/>
      <w:lvlJc w:val="left"/>
      <w:pPr>
        <w:ind w:left="3768" w:hanging="387"/>
      </w:pPr>
    </w:lvl>
    <w:lvl w:ilvl="5">
      <w:start w:val="1"/>
      <w:numFmt w:val="bullet"/>
      <w:lvlText w:val="•"/>
      <w:lvlJc w:val="left"/>
      <w:pPr>
        <w:ind w:left="4785" w:hanging="387"/>
      </w:pPr>
    </w:lvl>
    <w:lvl w:ilvl="6">
      <w:start w:val="1"/>
      <w:numFmt w:val="bullet"/>
      <w:lvlText w:val="•"/>
      <w:lvlJc w:val="left"/>
      <w:pPr>
        <w:ind w:left="5801" w:hanging="387"/>
      </w:pPr>
    </w:lvl>
    <w:lvl w:ilvl="7">
      <w:start w:val="1"/>
      <w:numFmt w:val="bullet"/>
      <w:lvlText w:val="•"/>
      <w:lvlJc w:val="left"/>
      <w:pPr>
        <w:ind w:left="6817" w:hanging="387"/>
      </w:pPr>
    </w:lvl>
    <w:lvl w:ilvl="8">
      <w:start w:val="1"/>
      <w:numFmt w:val="bullet"/>
      <w:lvlText w:val="•"/>
      <w:lvlJc w:val="left"/>
      <w:pPr>
        <w:ind w:left="7833" w:hanging="387"/>
      </w:pPr>
    </w:lvl>
  </w:abstractNum>
  <w:abstractNum w:abstractNumId="1" w15:restartNumberingAfterBreak="0">
    <w:nsid w:val="0864020F"/>
    <w:multiLevelType w:val="multilevel"/>
    <w:tmpl w:val="51D03164"/>
    <w:lvl w:ilvl="0">
      <w:start w:val="2"/>
      <w:numFmt w:val="lowerLetter"/>
      <w:lvlText w:val="%1)"/>
      <w:lvlJc w:val="left"/>
      <w:pPr>
        <w:ind w:left="1556" w:hanging="360"/>
      </w:pPr>
      <w:rPr>
        <w:rFonts w:ascii="Times New Roman" w:eastAsia="Times New Roman" w:hAnsi="Times New Roman" w:cs="Times New Roman"/>
        <w:sz w:val="22"/>
        <w:szCs w:val="22"/>
      </w:rPr>
    </w:lvl>
    <w:lvl w:ilvl="1">
      <w:start w:val="1"/>
      <w:numFmt w:val="bullet"/>
      <w:lvlText w:val="•"/>
      <w:lvlJc w:val="left"/>
      <w:pPr>
        <w:ind w:left="2390" w:hanging="360"/>
      </w:pPr>
    </w:lvl>
    <w:lvl w:ilvl="2">
      <w:start w:val="1"/>
      <w:numFmt w:val="bullet"/>
      <w:lvlText w:val="•"/>
      <w:lvlJc w:val="left"/>
      <w:pPr>
        <w:ind w:left="3221" w:hanging="360"/>
      </w:pPr>
    </w:lvl>
    <w:lvl w:ilvl="3">
      <w:start w:val="1"/>
      <w:numFmt w:val="bullet"/>
      <w:lvlText w:val="•"/>
      <w:lvlJc w:val="left"/>
      <w:pPr>
        <w:ind w:left="4051" w:hanging="360"/>
      </w:pPr>
    </w:lvl>
    <w:lvl w:ilvl="4">
      <w:start w:val="1"/>
      <w:numFmt w:val="bullet"/>
      <w:lvlText w:val="•"/>
      <w:lvlJc w:val="left"/>
      <w:pPr>
        <w:ind w:left="4882" w:hanging="360"/>
      </w:pPr>
    </w:lvl>
    <w:lvl w:ilvl="5">
      <w:start w:val="1"/>
      <w:numFmt w:val="bullet"/>
      <w:lvlText w:val="•"/>
      <w:lvlJc w:val="left"/>
      <w:pPr>
        <w:ind w:left="5713" w:hanging="360"/>
      </w:pPr>
    </w:lvl>
    <w:lvl w:ilvl="6">
      <w:start w:val="1"/>
      <w:numFmt w:val="bullet"/>
      <w:lvlText w:val="•"/>
      <w:lvlJc w:val="left"/>
      <w:pPr>
        <w:ind w:left="6543" w:hanging="360"/>
      </w:pPr>
    </w:lvl>
    <w:lvl w:ilvl="7">
      <w:start w:val="1"/>
      <w:numFmt w:val="bullet"/>
      <w:lvlText w:val="•"/>
      <w:lvlJc w:val="left"/>
      <w:pPr>
        <w:ind w:left="7374" w:hanging="360"/>
      </w:pPr>
    </w:lvl>
    <w:lvl w:ilvl="8">
      <w:start w:val="1"/>
      <w:numFmt w:val="bullet"/>
      <w:lvlText w:val="•"/>
      <w:lvlJc w:val="left"/>
      <w:pPr>
        <w:ind w:left="8205" w:hanging="360"/>
      </w:pPr>
    </w:lvl>
  </w:abstractNum>
  <w:abstractNum w:abstractNumId="2" w15:restartNumberingAfterBreak="0">
    <w:nsid w:val="089E42B9"/>
    <w:multiLevelType w:val="multilevel"/>
    <w:tmpl w:val="F6E67E9C"/>
    <w:lvl w:ilvl="0">
      <w:start w:val="5"/>
      <w:numFmt w:val="decimal"/>
      <w:lvlText w:val="%1."/>
      <w:lvlJc w:val="left"/>
      <w:pPr>
        <w:ind w:left="116" w:hanging="221"/>
      </w:pPr>
      <w:rPr>
        <w:rFonts w:ascii="Times New Roman" w:eastAsia="Times New Roman" w:hAnsi="Times New Roman" w:cs="Times New Roman"/>
        <w:b/>
        <w:color w:val="2E5395"/>
        <w:sz w:val="22"/>
        <w:szCs w:val="22"/>
      </w:rPr>
    </w:lvl>
    <w:lvl w:ilvl="1">
      <w:start w:val="1"/>
      <w:numFmt w:val="decimal"/>
      <w:lvlText w:val="%1.%2."/>
      <w:lvlJc w:val="left"/>
      <w:pPr>
        <w:ind w:left="502" w:hanging="387"/>
      </w:pPr>
      <w:rPr>
        <w:rFonts w:ascii="Times New Roman" w:eastAsia="Times New Roman" w:hAnsi="Times New Roman" w:cs="Times New Roman"/>
        <w:b/>
        <w:color w:val="2E5395"/>
        <w:sz w:val="22"/>
        <w:szCs w:val="22"/>
      </w:rPr>
    </w:lvl>
    <w:lvl w:ilvl="2">
      <w:start w:val="1"/>
      <w:numFmt w:val="decimal"/>
      <w:lvlText w:val="%3)"/>
      <w:lvlJc w:val="left"/>
      <w:pPr>
        <w:ind w:left="836" w:hanging="360"/>
      </w:pPr>
      <w:rPr>
        <w:rFonts w:ascii="Times New Roman" w:eastAsia="Times New Roman" w:hAnsi="Times New Roman" w:cs="Times New Roman"/>
        <w:sz w:val="22"/>
        <w:szCs w:val="22"/>
      </w:rPr>
    </w:lvl>
    <w:lvl w:ilvl="3">
      <w:start w:val="1"/>
      <w:numFmt w:val="lowerLetter"/>
      <w:lvlText w:val="%4)"/>
      <w:lvlJc w:val="left"/>
      <w:pPr>
        <w:ind w:left="1556" w:hanging="360"/>
      </w:pPr>
      <w:rPr>
        <w:rFonts w:ascii="Times New Roman" w:eastAsia="Times New Roman" w:hAnsi="Times New Roman" w:cs="Times New Roman"/>
        <w:sz w:val="22"/>
        <w:szCs w:val="22"/>
      </w:rPr>
    </w:lvl>
    <w:lvl w:ilvl="4">
      <w:start w:val="1"/>
      <w:numFmt w:val="lowerRoman"/>
      <w:lvlText w:val="%5."/>
      <w:lvlJc w:val="left"/>
      <w:pPr>
        <w:ind w:left="2276" w:hanging="296"/>
      </w:pPr>
      <w:rPr>
        <w:rFonts w:ascii="Times New Roman" w:eastAsia="Times New Roman" w:hAnsi="Times New Roman" w:cs="Times New Roman"/>
        <w:sz w:val="22"/>
        <w:szCs w:val="22"/>
      </w:rPr>
    </w:lvl>
    <w:lvl w:ilvl="5">
      <w:start w:val="1"/>
      <w:numFmt w:val="bullet"/>
      <w:lvlText w:val="−"/>
      <w:lvlJc w:val="left"/>
      <w:pPr>
        <w:ind w:left="2997" w:hanging="361"/>
      </w:pPr>
      <w:rPr>
        <w:rFonts w:ascii="Noto Sans Symbols" w:eastAsia="Noto Sans Symbols" w:hAnsi="Noto Sans Symbols" w:cs="Noto Sans Symbols"/>
        <w:sz w:val="22"/>
        <w:szCs w:val="22"/>
      </w:rPr>
    </w:lvl>
    <w:lvl w:ilvl="6">
      <w:start w:val="1"/>
      <w:numFmt w:val="bullet"/>
      <w:lvlText w:val="•"/>
      <w:lvlJc w:val="left"/>
      <w:pPr>
        <w:ind w:left="3000" w:hanging="361"/>
      </w:pPr>
    </w:lvl>
    <w:lvl w:ilvl="7">
      <w:start w:val="1"/>
      <w:numFmt w:val="bullet"/>
      <w:lvlText w:val="•"/>
      <w:lvlJc w:val="left"/>
      <w:pPr>
        <w:ind w:left="4716" w:hanging="361"/>
      </w:pPr>
    </w:lvl>
    <w:lvl w:ilvl="8">
      <w:start w:val="1"/>
      <w:numFmt w:val="bullet"/>
      <w:lvlText w:val="•"/>
      <w:lvlJc w:val="left"/>
      <w:pPr>
        <w:ind w:left="6433" w:hanging="361"/>
      </w:pPr>
    </w:lvl>
  </w:abstractNum>
  <w:abstractNum w:abstractNumId="3" w15:restartNumberingAfterBreak="0">
    <w:nsid w:val="110238FD"/>
    <w:multiLevelType w:val="multilevel"/>
    <w:tmpl w:val="ECCE6022"/>
    <w:lvl w:ilvl="0">
      <w:start w:val="1"/>
      <w:numFmt w:val="decimal"/>
      <w:lvlText w:val="%1)"/>
      <w:lvlJc w:val="left"/>
      <w:pPr>
        <w:ind w:left="836" w:hanging="360"/>
      </w:pPr>
      <w:rPr>
        <w:rFonts w:ascii="Times New Roman" w:eastAsia="Times New Roman" w:hAnsi="Times New Roman" w:cs="Times New Roman"/>
        <w:sz w:val="22"/>
        <w:szCs w:val="22"/>
      </w:rPr>
    </w:lvl>
    <w:lvl w:ilvl="1">
      <w:start w:val="1"/>
      <w:numFmt w:val="bullet"/>
      <w:lvlText w:val="•"/>
      <w:lvlJc w:val="left"/>
      <w:pPr>
        <w:ind w:left="1742" w:hanging="360"/>
      </w:pPr>
    </w:lvl>
    <w:lvl w:ilvl="2">
      <w:start w:val="1"/>
      <w:numFmt w:val="bullet"/>
      <w:lvlText w:val="•"/>
      <w:lvlJc w:val="left"/>
      <w:pPr>
        <w:ind w:left="2645" w:hanging="360"/>
      </w:pPr>
    </w:lvl>
    <w:lvl w:ilvl="3">
      <w:start w:val="1"/>
      <w:numFmt w:val="bullet"/>
      <w:lvlText w:val="•"/>
      <w:lvlJc w:val="left"/>
      <w:pPr>
        <w:ind w:left="3547" w:hanging="360"/>
      </w:pPr>
    </w:lvl>
    <w:lvl w:ilvl="4">
      <w:start w:val="1"/>
      <w:numFmt w:val="bullet"/>
      <w:lvlText w:val="•"/>
      <w:lvlJc w:val="left"/>
      <w:pPr>
        <w:ind w:left="4450" w:hanging="360"/>
      </w:pPr>
    </w:lvl>
    <w:lvl w:ilvl="5">
      <w:start w:val="1"/>
      <w:numFmt w:val="bullet"/>
      <w:lvlText w:val="•"/>
      <w:lvlJc w:val="left"/>
      <w:pPr>
        <w:ind w:left="5353" w:hanging="360"/>
      </w:pPr>
    </w:lvl>
    <w:lvl w:ilvl="6">
      <w:start w:val="1"/>
      <w:numFmt w:val="bullet"/>
      <w:lvlText w:val="•"/>
      <w:lvlJc w:val="left"/>
      <w:pPr>
        <w:ind w:left="6255" w:hanging="360"/>
      </w:pPr>
    </w:lvl>
    <w:lvl w:ilvl="7">
      <w:start w:val="1"/>
      <w:numFmt w:val="bullet"/>
      <w:lvlText w:val="•"/>
      <w:lvlJc w:val="left"/>
      <w:pPr>
        <w:ind w:left="7158" w:hanging="360"/>
      </w:pPr>
    </w:lvl>
    <w:lvl w:ilvl="8">
      <w:start w:val="1"/>
      <w:numFmt w:val="bullet"/>
      <w:lvlText w:val="•"/>
      <w:lvlJc w:val="left"/>
      <w:pPr>
        <w:ind w:left="8061" w:hanging="360"/>
      </w:pPr>
    </w:lvl>
  </w:abstractNum>
  <w:abstractNum w:abstractNumId="4" w15:restartNumberingAfterBreak="0">
    <w:nsid w:val="148569B4"/>
    <w:multiLevelType w:val="multilevel"/>
    <w:tmpl w:val="FDE01946"/>
    <w:lvl w:ilvl="0">
      <w:start w:val="1"/>
      <w:numFmt w:val="decimal"/>
      <w:lvlText w:val="%1)"/>
      <w:lvlJc w:val="left"/>
      <w:pPr>
        <w:ind w:left="836" w:hanging="360"/>
      </w:pPr>
      <w:rPr>
        <w:rFonts w:ascii="Times New Roman" w:eastAsia="Times New Roman" w:hAnsi="Times New Roman" w:cs="Times New Roman"/>
        <w:sz w:val="22"/>
        <w:szCs w:val="22"/>
      </w:rPr>
    </w:lvl>
    <w:lvl w:ilvl="1">
      <w:start w:val="1"/>
      <w:numFmt w:val="bullet"/>
      <w:lvlText w:val="•"/>
      <w:lvlJc w:val="left"/>
      <w:pPr>
        <w:ind w:left="1742" w:hanging="360"/>
      </w:pPr>
    </w:lvl>
    <w:lvl w:ilvl="2">
      <w:start w:val="1"/>
      <w:numFmt w:val="bullet"/>
      <w:lvlText w:val="•"/>
      <w:lvlJc w:val="left"/>
      <w:pPr>
        <w:ind w:left="2645" w:hanging="360"/>
      </w:pPr>
    </w:lvl>
    <w:lvl w:ilvl="3">
      <w:start w:val="1"/>
      <w:numFmt w:val="bullet"/>
      <w:lvlText w:val="•"/>
      <w:lvlJc w:val="left"/>
      <w:pPr>
        <w:ind w:left="3547" w:hanging="360"/>
      </w:pPr>
    </w:lvl>
    <w:lvl w:ilvl="4">
      <w:start w:val="1"/>
      <w:numFmt w:val="bullet"/>
      <w:lvlText w:val="•"/>
      <w:lvlJc w:val="left"/>
      <w:pPr>
        <w:ind w:left="4450" w:hanging="360"/>
      </w:pPr>
    </w:lvl>
    <w:lvl w:ilvl="5">
      <w:start w:val="1"/>
      <w:numFmt w:val="bullet"/>
      <w:lvlText w:val="•"/>
      <w:lvlJc w:val="left"/>
      <w:pPr>
        <w:ind w:left="5353" w:hanging="360"/>
      </w:pPr>
    </w:lvl>
    <w:lvl w:ilvl="6">
      <w:start w:val="1"/>
      <w:numFmt w:val="bullet"/>
      <w:lvlText w:val="•"/>
      <w:lvlJc w:val="left"/>
      <w:pPr>
        <w:ind w:left="6255" w:hanging="360"/>
      </w:pPr>
    </w:lvl>
    <w:lvl w:ilvl="7">
      <w:start w:val="1"/>
      <w:numFmt w:val="bullet"/>
      <w:lvlText w:val="•"/>
      <w:lvlJc w:val="left"/>
      <w:pPr>
        <w:ind w:left="7158" w:hanging="360"/>
      </w:pPr>
    </w:lvl>
    <w:lvl w:ilvl="8">
      <w:start w:val="1"/>
      <w:numFmt w:val="bullet"/>
      <w:lvlText w:val="•"/>
      <w:lvlJc w:val="left"/>
      <w:pPr>
        <w:ind w:left="8061" w:hanging="360"/>
      </w:pPr>
    </w:lvl>
  </w:abstractNum>
  <w:abstractNum w:abstractNumId="5" w15:restartNumberingAfterBreak="0">
    <w:nsid w:val="148A22C9"/>
    <w:multiLevelType w:val="multilevel"/>
    <w:tmpl w:val="73504A26"/>
    <w:lvl w:ilvl="0">
      <w:start w:val="3"/>
      <w:numFmt w:val="decimal"/>
      <w:lvlText w:val="%1"/>
      <w:lvlJc w:val="left"/>
      <w:pPr>
        <w:ind w:left="502" w:hanging="387"/>
      </w:pPr>
    </w:lvl>
    <w:lvl w:ilvl="1">
      <w:start w:val="4"/>
      <w:numFmt w:val="decimal"/>
      <w:lvlText w:val="%1.%2."/>
      <w:lvlJc w:val="left"/>
      <w:pPr>
        <w:ind w:left="116" w:hanging="387"/>
      </w:pPr>
      <w:rPr>
        <w:rFonts w:ascii="Times New Roman" w:eastAsia="Times New Roman" w:hAnsi="Times New Roman" w:cs="Times New Roman"/>
        <w:b/>
        <w:color w:val="2E5395"/>
        <w:sz w:val="22"/>
        <w:szCs w:val="22"/>
      </w:rPr>
    </w:lvl>
    <w:lvl w:ilvl="2">
      <w:start w:val="1"/>
      <w:numFmt w:val="decimal"/>
      <w:lvlText w:val="%3)"/>
      <w:lvlJc w:val="left"/>
      <w:pPr>
        <w:ind w:left="836" w:hanging="360"/>
      </w:pPr>
      <w:rPr>
        <w:rFonts w:ascii="Times New Roman" w:eastAsia="Times New Roman" w:hAnsi="Times New Roman" w:cs="Times New Roman"/>
        <w:sz w:val="22"/>
        <w:szCs w:val="22"/>
      </w:rPr>
    </w:lvl>
    <w:lvl w:ilvl="3">
      <w:start w:val="1"/>
      <w:numFmt w:val="lowerLetter"/>
      <w:lvlText w:val="%4)"/>
      <w:lvlJc w:val="left"/>
      <w:pPr>
        <w:ind w:left="1556" w:hanging="360"/>
      </w:pPr>
      <w:rPr>
        <w:rFonts w:ascii="Times New Roman" w:eastAsia="Times New Roman" w:hAnsi="Times New Roman" w:cs="Times New Roman"/>
        <w:sz w:val="22"/>
        <w:szCs w:val="22"/>
      </w:rPr>
    </w:lvl>
    <w:lvl w:ilvl="4">
      <w:start w:val="1"/>
      <w:numFmt w:val="bullet"/>
      <w:lvlText w:val="−"/>
      <w:lvlJc w:val="left"/>
      <w:pPr>
        <w:ind w:left="2164" w:hanging="180"/>
      </w:pPr>
      <w:rPr>
        <w:rFonts w:ascii="Noto Sans Symbols" w:eastAsia="Noto Sans Symbols" w:hAnsi="Noto Sans Symbols" w:cs="Noto Sans Symbols"/>
        <w:sz w:val="22"/>
        <w:szCs w:val="22"/>
      </w:rPr>
    </w:lvl>
    <w:lvl w:ilvl="5">
      <w:start w:val="1"/>
      <w:numFmt w:val="bullet"/>
      <w:lvlText w:val="•"/>
      <w:lvlJc w:val="left"/>
      <w:pPr>
        <w:ind w:left="2280" w:hanging="180"/>
      </w:pPr>
    </w:lvl>
    <w:lvl w:ilvl="6">
      <w:start w:val="1"/>
      <w:numFmt w:val="bullet"/>
      <w:lvlText w:val="•"/>
      <w:lvlJc w:val="left"/>
      <w:pPr>
        <w:ind w:left="3797" w:hanging="180"/>
      </w:pPr>
    </w:lvl>
    <w:lvl w:ilvl="7">
      <w:start w:val="1"/>
      <w:numFmt w:val="bullet"/>
      <w:lvlText w:val="•"/>
      <w:lvlJc w:val="left"/>
      <w:pPr>
        <w:ind w:left="5314" w:hanging="180"/>
      </w:pPr>
    </w:lvl>
    <w:lvl w:ilvl="8">
      <w:start w:val="1"/>
      <w:numFmt w:val="bullet"/>
      <w:lvlText w:val="•"/>
      <w:lvlJc w:val="left"/>
      <w:pPr>
        <w:ind w:left="6831" w:hanging="180"/>
      </w:pPr>
    </w:lvl>
  </w:abstractNum>
  <w:abstractNum w:abstractNumId="6" w15:restartNumberingAfterBreak="0">
    <w:nsid w:val="158F323B"/>
    <w:multiLevelType w:val="multilevel"/>
    <w:tmpl w:val="87AA1E3C"/>
    <w:lvl w:ilvl="0">
      <w:start w:val="5"/>
      <w:numFmt w:val="decimal"/>
      <w:lvlText w:val="%1"/>
      <w:lvlJc w:val="left"/>
      <w:pPr>
        <w:ind w:left="502" w:hanging="387"/>
      </w:pPr>
    </w:lvl>
    <w:lvl w:ilvl="1">
      <w:start w:val="2"/>
      <w:numFmt w:val="decimal"/>
      <w:lvlText w:val="%1.%2."/>
      <w:lvlJc w:val="left"/>
      <w:pPr>
        <w:ind w:left="502" w:hanging="387"/>
      </w:pPr>
      <w:rPr>
        <w:rFonts w:ascii="Times New Roman" w:eastAsia="Times New Roman" w:hAnsi="Times New Roman" w:cs="Times New Roman"/>
        <w:b/>
        <w:color w:val="2E5395"/>
        <w:sz w:val="22"/>
        <w:szCs w:val="22"/>
      </w:rPr>
    </w:lvl>
    <w:lvl w:ilvl="2">
      <w:start w:val="1"/>
      <w:numFmt w:val="decimal"/>
      <w:lvlText w:val="%1.%2.%3."/>
      <w:lvlJc w:val="left"/>
      <w:pPr>
        <w:ind w:left="116" w:hanging="562"/>
      </w:pPr>
      <w:rPr>
        <w:rFonts w:ascii="Times New Roman" w:eastAsia="Times New Roman" w:hAnsi="Times New Roman" w:cs="Times New Roman"/>
        <w:b/>
        <w:color w:val="2E5395"/>
        <w:sz w:val="22"/>
        <w:szCs w:val="22"/>
      </w:rPr>
    </w:lvl>
    <w:lvl w:ilvl="3">
      <w:start w:val="1"/>
      <w:numFmt w:val="lowerLetter"/>
      <w:lvlText w:val="%4)"/>
      <w:lvlJc w:val="left"/>
      <w:pPr>
        <w:ind w:left="1556" w:hanging="360"/>
      </w:pPr>
      <w:rPr>
        <w:rFonts w:ascii="Times New Roman" w:eastAsia="Times New Roman" w:hAnsi="Times New Roman" w:cs="Times New Roman"/>
        <w:sz w:val="22"/>
        <w:szCs w:val="22"/>
      </w:rPr>
    </w:lvl>
    <w:lvl w:ilvl="4">
      <w:start w:val="1"/>
      <w:numFmt w:val="bullet"/>
      <w:lvlText w:val="−"/>
      <w:lvlJc w:val="left"/>
      <w:pPr>
        <w:ind w:left="2276" w:hanging="180"/>
      </w:pPr>
      <w:rPr>
        <w:rFonts w:ascii="Noto Sans Symbols" w:eastAsia="Noto Sans Symbols" w:hAnsi="Noto Sans Symbols" w:cs="Noto Sans Symbols"/>
        <w:sz w:val="22"/>
        <w:szCs w:val="22"/>
      </w:rPr>
    </w:lvl>
    <w:lvl w:ilvl="5">
      <w:start w:val="1"/>
      <w:numFmt w:val="bullet"/>
      <w:lvlText w:val="•"/>
      <w:lvlJc w:val="left"/>
      <w:pPr>
        <w:ind w:left="4447" w:hanging="180"/>
      </w:pPr>
    </w:lvl>
    <w:lvl w:ilvl="6">
      <w:start w:val="1"/>
      <w:numFmt w:val="bullet"/>
      <w:lvlText w:val="•"/>
      <w:lvlJc w:val="left"/>
      <w:pPr>
        <w:ind w:left="5531" w:hanging="180"/>
      </w:pPr>
    </w:lvl>
    <w:lvl w:ilvl="7">
      <w:start w:val="1"/>
      <w:numFmt w:val="bullet"/>
      <w:lvlText w:val="•"/>
      <w:lvlJc w:val="left"/>
      <w:pPr>
        <w:ind w:left="6615" w:hanging="180"/>
      </w:pPr>
    </w:lvl>
    <w:lvl w:ilvl="8">
      <w:start w:val="1"/>
      <w:numFmt w:val="bullet"/>
      <w:lvlText w:val="•"/>
      <w:lvlJc w:val="left"/>
      <w:pPr>
        <w:ind w:left="7698" w:hanging="180"/>
      </w:pPr>
    </w:lvl>
  </w:abstractNum>
  <w:abstractNum w:abstractNumId="7" w15:restartNumberingAfterBreak="0">
    <w:nsid w:val="164E5407"/>
    <w:multiLevelType w:val="multilevel"/>
    <w:tmpl w:val="89C26CA0"/>
    <w:lvl w:ilvl="0">
      <w:start w:val="16"/>
      <w:numFmt w:val="decimal"/>
      <w:lvlText w:val="%1."/>
      <w:lvlJc w:val="left"/>
      <w:pPr>
        <w:ind w:left="447" w:hanging="332"/>
      </w:pPr>
      <w:rPr>
        <w:rFonts w:ascii="Times New Roman" w:eastAsia="Times New Roman" w:hAnsi="Times New Roman" w:cs="Times New Roman"/>
        <w:b/>
        <w:color w:val="2E5395"/>
        <w:sz w:val="22"/>
        <w:szCs w:val="22"/>
      </w:rPr>
    </w:lvl>
    <w:lvl w:ilvl="1">
      <w:start w:val="1"/>
      <w:numFmt w:val="decimal"/>
      <w:lvlText w:val="%2)"/>
      <w:lvlJc w:val="left"/>
      <w:pPr>
        <w:ind w:left="836" w:hanging="360"/>
      </w:pPr>
      <w:rPr>
        <w:rFonts w:ascii="Times New Roman" w:eastAsia="Times New Roman" w:hAnsi="Times New Roman" w:cs="Times New Roman"/>
        <w:sz w:val="22"/>
        <w:szCs w:val="22"/>
      </w:rPr>
    </w:lvl>
    <w:lvl w:ilvl="2">
      <w:start w:val="1"/>
      <w:numFmt w:val="lowerLetter"/>
      <w:lvlText w:val="%3)"/>
      <w:lvlJc w:val="left"/>
      <w:pPr>
        <w:ind w:left="1556" w:hanging="360"/>
      </w:pPr>
      <w:rPr>
        <w:rFonts w:ascii="Times New Roman" w:eastAsia="Times New Roman" w:hAnsi="Times New Roman" w:cs="Times New Roman"/>
        <w:sz w:val="22"/>
        <w:szCs w:val="22"/>
      </w:rPr>
    </w:lvl>
    <w:lvl w:ilvl="3">
      <w:start w:val="1"/>
      <w:numFmt w:val="bullet"/>
      <w:lvlText w:val="−"/>
      <w:lvlJc w:val="left"/>
      <w:pPr>
        <w:ind w:left="2276" w:hanging="180"/>
      </w:pPr>
      <w:rPr>
        <w:rFonts w:ascii="Noto Sans Symbols" w:eastAsia="Noto Sans Symbols" w:hAnsi="Noto Sans Symbols" w:cs="Noto Sans Symbols"/>
        <w:sz w:val="22"/>
        <w:szCs w:val="22"/>
      </w:rPr>
    </w:lvl>
    <w:lvl w:ilvl="4">
      <w:start w:val="1"/>
      <w:numFmt w:val="bullet"/>
      <w:lvlText w:val="•"/>
      <w:lvlJc w:val="left"/>
      <w:pPr>
        <w:ind w:left="3363" w:hanging="180"/>
      </w:pPr>
    </w:lvl>
    <w:lvl w:ilvl="5">
      <w:start w:val="1"/>
      <w:numFmt w:val="bullet"/>
      <w:lvlText w:val="•"/>
      <w:lvlJc w:val="left"/>
      <w:pPr>
        <w:ind w:left="4447" w:hanging="180"/>
      </w:pPr>
    </w:lvl>
    <w:lvl w:ilvl="6">
      <w:start w:val="1"/>
      <w:numFmt w:val="bullet"/>
      <w:lvlText w:val="•"/>
      <w:lvlJc w:val="left"/>
      <w:pPr>
        <w:ind w:left="5531" w:hanging="180"/>
      </w:pPr>
    </w:lvl>
    <w:lvl w:ilvl="7">
      <w:start w:val="1"/>
      <w:numFmt w:val="bullet"/>
      <w:lvlText w:val="•"/>
      <w:lvlJc w:val="left"/>
      <w:pPr>
        <w:ind w:left="6615" w:hanging="180"/>
      </w:pPr>
    </w:lvl>
    <w:lvl w:ilvl="8">
      <w:start w:val="1"/>
      <w:numFmt w:val="bullet"/>
      <w:lvlText w:val="•"/>
      <w:lvlJc w:val="left"/>
      <w:pPr>
        <w:ind w:left="7698" w:hanging="180"/>
      </w:pPr>
    </w:lvl>
  </w:abstractNum>
  <w:abstractNum w:abstractNumId="8" w15:restartNumberingAfterBreak="0">
    <w:nsid w:val="1B7511EA"/>
    <w:multiLevelType w:val="multilevel"/>
    <w:tmpl w:val="F3A837E8"/>
    <w:lvl w:ilvl="0">
      <w:start w:val="1"/>
      <w:numFmt w:val="decimal"/>
      <w:lvlText w:val="%1)"/>
      <w:lvlJc w:val="left"/>
      <w:pPr>
        <w:ind w:left="836" w:hanging="360"/>
      </w:pPr>
      <w:rPr>
        <w:rFonts w:ascii="Times New Roman" w:eastAsia="Times New Roman" w:hAnsi="Times New Roman" w:cs="Times New Roman"/>
        <w:sz w:val="22"/>
        <w:szCs w:val="22"/>
      </w:rPr>
    </w:lvl>
    <w:lvl w:ilvl="1">
      <w:start w:val="1"/>
      <w:numFmt w:val="lowerLetter"/>
      <w:lvlText w:val="%2)"/>
      <w:lvlJc w:val="left"/>
      <w:pPr>
        <w:ind w:left="1556" w:hanging="360"/>
      </w:pPr>
      <w:rPr>
        <w:rFonts w:ascii="Times New Roman" w:eastAsia="Times New Roman" w:hAnsi="Times New Roman" w:cs="Times New Roman"/>
        <w:sz w:val="22"/>
        <w:szCs w:val="22"/>
      </w:rPr>
    </w:lvl>
    <w:lvl w:ilvl="2">
      <w:start w:val="1"/>
      <w:numFmt w:val="bullet"/>
      <w:lvlText w:val="−"/>
      <w:lvlJc w:val="left"/>
      <w:pPr>
        <w:ind w:left="2276" w:hanging="180"/>
      </w:pPr>
      <w:rPr>
        <w:rFonts w:ascii="Noto Sans Symbols" w:eastAsia="Noto Sans Symbols" w:hAnsi="Noto Sans Symbols" w:cs="Noto Sans Symbols"/>
        <w:sz w:val="22"/>
        <w:szCs w:val="22"/>
      </w:rPr>
    </w:lvl>
    <w:lvl w:ilvl="3">
      <w:start w:val="1"/>
      <w:numFmt w:val="bullet"/>
      <w:lvlText w:val="•"/>
      <w:lvlJc w:val="left"/>
      <w:pPr>
        <w:ind w:left="3228" w:hanging="180"/>
      </w:pPr>
    </w:lvl>
    <w:lvl w:ilvl="4">
      <w:start w:val="1"/>
      <w:numFmt w:val="bullet"/>
      <w:lvlText w:val="•"/>
      <w:lvlJc w:val="left"/>
      <w:pPr>
        <w:ind w:left="4176" w:hanging="180"/>
      </w:pPr>
    </w:lvl>
    <w:lvl w:ilvl="5">
      <w:start w:val="1"/>
      <w:numFmt w:val="bullet"/>
      <w:lvlText w:val="•"/>
      <w:lvlJc w:val="left"/>
      <w:pPr>
        <w:ind w:left="5124" w:hanging="180"/>
      </w:pPr>
    </w:lvl>
    <w:lvl w:ilvl="6">
      <w:start w:val="1"/>
      <w:numFmt w:val="bullet"/>
      <w:lvlText w:val="•"/>
      <w:lvlJc w:val="left"/>
      <w:pPr>
        <w:ind w:left="6073" w:hanging="180"/>
      </w:pPr>
    </w:lvl>
    <w:lvl w:ilvl="7">
      <w:start w:val="1"/>
      <w:numFmt w:val="bullet"/>
      <w:lvlText w:val="•"/>
      <w:lvlJc w:val="left"/>
      <w:pPr>
        <w:ind w:left="7021" w:hanging="180"/>
      </w:pPr>
    </w:lvl>
    <w:lvl w:ilvl="8">
      <w:start w:val="1"/>
      <w:numFmt w:val="bullet"/>
      <w:lvlText w:val="•"/>
      <w:lvlJc w:val="left"/>
      <w:pPr>
        <w:ind w:left="7969" w:hanging="180"/>
      </w:pPr>
    </w:lvl>
  </w:abstractNum>
  <w:abstractNum w:abstractNumId="9" w15:restartNumberingAfterBreak="0">
    <w:nsid w:val="1E8F085D"/>
    <w:multiLevelType w:val="multilevel"/>
    <w:tmpl w:val="14B0E432"/>
    <w:lvl w:ilvl="0">
      <w:start w:val="1"/>
      <w:numFmt w:val="decimal"/>
      <w:lvlText w:val="%1."/>
      <w:lvlJc w:val="left"/>
      <w:pPr>
        <w:ind w:left="342" w:hanging="226"/>
      </w:pPr>
      <w:rPr>
        <w:rFonts w:ascii="Times New Roman" w:eastAsia="Times New Roman" w:hAnsi="Times New Roman" w:cs="Times New Roman"/>
        <w:b/>
        <w:color w:val="2E5395"/>
        <w:sz w:val="22"/>
        <w:szCs w:val="22"/>
      </w:rPr>
    </w:lvl>
    <w:lvl w:ilvl="1">
      <w:start w:val="1"/>
      <w:numFmt w:val="decimal"/>
      <w:lvlText w:val="%2."/>
      <w:lvlJc w:val="left"/>
      <w:pPr>
        <w:ind w:left="836" w:hanging="360"/>
      </w:pPr>
      <w:rPr>
        <w:rFonts w:ascii="Times New Roman" w:eastAsia="Times New Roman" w:hAnsi="Times New Roman" w:cs="Times New Roman"/>
        <w:sz w:val="22"/>
        <w:szCs w:val="22"/>
      </w:rPr>
    </w:lvl>
    <w:lvl w:ilvl="2">
      <w:start w:val="1"/>
      <w:numFmt w:val="bullet"/>
      <w:lvlText w:val="−"/>
      <w:lvlJc w:val="left"/>
      <w:pPr>
        <w:ind w:left="2276" w:hanging="180"/>
      </w:pPr>
      <w:rPr>
        <w:rFonts w:ascii="Noto Sans Symbols" w:eastAsia="Noto Sans Symbols" w:hAnsi="Noto Sans Symbols" w:cs="Noto Sans Symbols"/>
        <w:sz w:val="22"/>
        <w:szCs w:val="22"/>
      </w:rPr>
    </w:lvl>
    <w:lvl w:ilvl="3">
      <w:start w:val="1"/>
      <w:numFmt w:val="bullet"/>
      <w:lvlText w:val="•"/>
      <w:lvlJc w:val="left"/>
      <w:pPr>
        <w:ind w:left="2280" w:hanging="180"/>
      </w:pPr>
    </w:lvl>
    <w:lvl w:ilvl="4">
      <w:start w:val="1"/>
      <w:numFmt w:val="bullet"/>
      <w:lvlText w:val="•"/>
      <w:lvlJc w:val="left"/>
      <w:pPr>
        <w:ind w:left="3363" w:hanging="180"/>
      </w:pPr>
    </w:lvl>
    <w:lvl w:ilvl="5">
      <w:start w:val="1"/>
      <w:numFmt w:val="bullet"/>
      <w:lvlText w:val="•"/>
      <w:lvlJc w:val="left"/>
      <w:pPr>
        <w:ind w:left="4447" w:hanging="180"/>
      </w:pPr>
    </w:lvl>
    <w:lvl w:ilvl="6">
      <w:start w:val="1"/>
      <w:numFmt w:val="bullet"/>
      <w:lvlText w:val="•"/>
      <w:lvlJc w:val="left"/>
      <w:pPr>
        <w:ind w:left="5531" w:hanging="180"/>
      </w:pPr>
    </w:lvl>
    <w:lvl w:ilvl="7">
      <w:start w:val="1"/>
      <w:numFmt w:val="bullet"/>
      <w:lvlText w:val="•"/>
      <w:lvlJc w:val="left"/>
      <w:pPr>
        <w:ind w:left="6615" w:hanging="180"/>
      </w:pPr>
    </w:lvl>
    <w:lvl w:ilvl="8">
      <w:start w:val="1"/>
      <w:numFmt w:val="bullet"/>
      <w:lvlText w:val="•"/>
      <w:lvlJc w:val="left"/>
      <w:pPr>
        <w:ind w:left="7698" w:hanging="180"/>
      </w:pPr>
    </w:lvl>
  </w:abstractNum>
  <w:abstractNum w:abstractNumId="10" w15:restartNumberingAfterBreak="0">
    <w:nsid w:val="26E679EA"/>
    <w:multiLevelType w:val="multilevel"/>
    <w:tmpl w:val="C38C82E6"/>
    <w:lvl w:ilvl="0">
      <w:start w:val="3"/>
      <w:numFmt w:val="decimal"/>
      <w:lvlText w:val="%1"/>
      <w:lvlJc w:val="left"/>
      <w:pPr>
        <w:ind w:left="447" w:hanging="332"/>
      </w:pPr>
    </w:lvl>
    <w:lvl w:ilvl="1">
      <w:start w:val="9"/>
      <w:numFmt w:val="decimal"/>
      <w:lvlText w:val="%1.%2"/>
      <w:lvlJc w:val="left"/>
      <w:pPr>
        <w:ind w:left="447" w:hanging="332"/>
      </w:pPr>
      <w:rPr>
        <w:rFonts w:ascii="Times New Roman" w:eastAsia="Times New Roman" w:hAnsi="Times New Roman" w:cs="Times New Roman"/>
        <w:b/>
        <w:color w:val="2E5395"/>
        <w:sz w:val="22"/>
        <w:szCs w:val="22"/>
      </w:rPr>
    </w:lvl>
    <w:lvl w:ilvl="2">
      <w:start w:val="1"/>
      <w:numFmt w:val="decimal"/>
      <w:lvlText w:val="%3."/>
      <w:lvlJc w:val="left"/>
      <w:pPr>
        <w:ind w:left="836" w:hanging="360"/>
      </w:pPr>
      <w:rPr>
        <w:rFonts w:ascii="Times New Roman" w:eastAsia="Times New Roman" w:hAnsi="Times New Roman" w:cs="Times New Roman"/>
        <w:sz w:val="22"/>
        <w:szCs w:val="22"/>
      </w:rPr>
    </w:lvl>
    <w:lvl w:ilvl="3">
      <w:start w:val="1"/>
      <w:numFmt w:val="decimal"/>
      <w:lvlText w:val="%4)"/>
      <w:lvlJc w:val="left"/>
      <w:pPr>
        <w:ind w:left="1556" w:hanging="360"/>
      </w:pPr>
      <w:rPr>
        <w:rFonts w:ascii="Times New Roman" w:eastAsia="Times New Roman" w:hAnsi="Times New Roman" w:cs="Times New Roman"/>
        <w:sz w:val="22"/>
        <w:szCs w:val="22"/>
      </w:rPr>
    </w:lvl>
    <w:lvl w:ilvl="4">
      <w:start w:val="1"/>
      <w:numFmt w:val="bullet"/>
      <w:lvlText w:val="•"/>
      <w:lvlJc w:val="left"/>
      <w:pPr>
        <w:ind w:left="3636" w:hanging="360"/>
      </w:pPr>
    </w:lvl>
    <w:lvl w:ilvl="5">
      <w:start w:val="1"/>
      <w:numFmt w:val="bullet"/>
      <w:lvlText w:val="•"/>
      <w:lvlJc w:val="left"/>
      <w:pPr>
        <w:ind w:left="4674" w:hanging="360"/>
      </w:pPr>
    </w:lvl>
    <w:lvl w:ilvl="6">
      <w:start w:val="1"/>
      <w:numFmt w:val="bullet"/>
      <w:lvlText w:val="•"/>
      <w:lvlJc w:val="left"/>
      <w:pPr>
        <w:ind w:left="5713" w:hanging="360"/>
      </w:pPr>
    </w:lvl>
    <w:lvl w:ilvl="7">
      <w:start w:val="1"/>
      <w:numFmt w:val="bullet"/>
      <w:lvlText w:val="•"/>
      <w:lvlJc w:val="left"/>
      <w:pPr>
        <w:ind w:left="6751" w:hanging="360"/>
      </w:pPr>
    </w:lvl>
    <w:lvl w:ilvl="8">
      <w:start w:val="1"/>
      <w:numFmt w:val="bullet"/>
      <w:lvlText w:val="•"/>
      <w:lvlJc w:val="left"/>
      <w:pPr>
        <w:ind w:left="7789" w:hanging="360"/>
      </w:pPr>
    </w:lvl>
  </w:abstractNum>
  <w:abstractNum w:abstractNumId="11" w15:restartNumberingAfterBreak="0">
    <w:nsid w:val="29CB1754"/>
    <w:multiLevelType w:val="multilevel"/>
    <w:tmpl w:val="65BC61DC"/>
    <w:lvl w:ilvl="0">
      <w:start w:val="1"/>
      <w:numFmt w:val="decimal"/>
      <w:lvlText w:val="%1."/>
      <w:lvlJc w:val="left"/>
      <w:pPr>
        <w:ind w:left="337" w:hanging="221"/>
      </w:pPr>
      <w:rPr>
        <w:rFonts w:ascii="Times New Roman" w:eastAsia="Times New Roman" w:hAnsi="Times New Roman" w:cs="Times New Roman"/>
        <w:sz w:val="22"/>
        <w:szCs w:val="22"/>
      </w:rPr>
    </w:lvl>
    <w:lvl w:ilvl="1">
      <w:start w:val="1"/>
      <w:numFmt w:val="decimal"/>
      <w:lvlText w:val="%1.%2"/>
      <w:lvlJc w:val="left"/>
      <w:pPr>
        <w:ind w:left="997" w:hanging="660"/>
      </w:pPr>
      <w:rPr>
        <w:rFonts w:ascii="Times New Roman" w:eastAsia="Times New Roman" w:hAnsi="Times New Roman" w:cs="Times New Roman"/>
        <w:sz w:val="22"/>
        <w:szCs w:val="22"/>
      </w:rPr>
    </w:lvl>
    <w:lvl w:ilvl="2">
      <w:start w:val="1"/>
      <w:numFmt w:val="bullet"/>
      <w:lvlText w:val="•"/>
      <w:lvlJc w:val="left"/>
      <w:pPr>
        <w:ind w:left="1985" w:hanging="660"/>
      </w:pPr>
    </w:lvl>
    <w:lvl w:ilvl="3">
      <w:start w:val="1"/>
      <w:numFmt w:val="bullet"/>
      <w:lvlText w:val="•"/>
      <w:lvlJc w:val="left"/>
      <w:pPr>
        <w:ind w:left="2970" w:hanging="660"/>
      </w:pPr>
    </w:lvl>
    <w:lvl w:ilvl="4">
      <w:start w:val="1"/>
      <w:numFmt w:val="bullet"/>
      <w:lvlText w:val="•"/>
      <w:lvlJc w:val="left"/>
      <w:pPr>
        <w:ind w:left="3955" w:hanging="660"/>
      </w:pPr>
    </w:lvl>
    <w:lvl w:ilvl="5">
      <w:start w:val="1"/>
      <w:numFmt w:val="bullet"/>
      <w:lvlText w:val="•"/>
      <w:lvlJc w:val="left"/>
      <w:pPr>
        <w:ind w:left="4940" w:hanging="660"/>
      </w:pPr>
    </w:lvl>
    <w:lvl w:ilvl="6">
      <w:start w:val="1"/>
      <w:numFmt w:val="bullet"/>
      <w:lvlText w:val="•"/>
      <w:lvlJc w:val="left"/>
      <w:pPr>
        <w:ind w:left="5925" w:hanging="660"/>
      </w:pPr>
    </w:lvl>
    <w:lvl w:ilvl="7">
      <w:start w:val="1"/>
      <w:numFmt w:val="bullet"/>
      <w:lvlText w:val="•"/>
      <w:lvlJc w:val="left"/>
      <w:pPr>
        <w:ind w:left="6910" w:hanging="660"/>
      </w:pPr>
    </w:lvl>
    <w:lvl w:ilvl="8">
      <w:start w:val="1"/>
      <w:numFmt w:val="bullet"/>
      <w:lvlText w:val="•"/>
      <w:lvlJc w:val="left"/>
      <w:pPr>
        <w:ind w:left="7896" w:hanging="660"/>
      </w:pPr>
    </w:lvl>
  </w:abstractNum>
  <w:abstractNum w:abstractNumId="12" w15:restartNumberingAfterBreak="0">
    <w:nsid w:val="49435BE2"/>
    <w:multiLevelType w:val="multilevel"/>
    <w:tmpl w:val="4C54CA92"/>
    <w:lvl w:ilvl="0">
      <w:start w:val="1"/>
      <w:numFmt w:val="decimal"/>
      <w:lvlText w:val="%1)"/>
      <w:lvlJc w:val="left"/>
      <w:pPr>
        <w:ind w:left="836" w:hanging="360"/>
      </w:pPr>
      <w:rPr>
        <w:rFonts w:ascii="Times New Roman" w:eastAsia="Times New Roman" w:hAnsi="Times New Roman" w:cs="Times New Roman"/>
        <w:sz w:val="22"/>
        <w:szCs w:val="22"/>
      </w:rPr>
    </w:lvl>
    <w:lvl w:ilvl="1">
      <w:start w:val="1"/>
      <w:numFmt w:val="lowerLetter"/>
      <w:lvlText w:val="%2)"/>
      <w:lvlJc w:val="left"/>
      <w:pPr>
        <w:ind w:left="1556" w:hanging="360"/>
      </w:pPr>
      <w:rPr>
        <w:rFonts w:ascii="Times New Roman" w:eastAsia="Times New Roman" w:hAnsi="Times New Roman" w:cs="Times New Roman"/>
        <w:sz w:val="22"/>
        <w:szCs w:val="22"/>
      </w:rPr>
    </w:lvl>
    <w:lvl w:ilvl="2">
      <w:start w:val="1"/>
      <w:numFmt w:val="bullet"/>
      <w:lvlText w:val="•"/>
      <w:lvlJc w:val="left"/>
      <w:pPr>
        <w:ind w:left="2482" w:hanging="360"/>
      </w:pPr>
    </w:lvl>
    <w:lvl w:ilvl="3">
      <w:start w:val="1"/>
      <w:numFmt w:val="bullet"/>
      <w:lvlText w:val="•"/>
      <w:lvlJc w:val="left"/>
      <w:pPr>
        <w:ind w:left="3405" w:hanging="360"/>
      </w:pPr>
    </w:lvl>
    <w:lvl w:ilvl="4">
      <w:start w:val="1"/>
      <w:numFmt w:val="bullet"/>
      <w:lvlText w:val="•"/>
      <w:lvlJc w:val="left"/>
      <w:pPr>
        <w:ind w:left="4328" w:hanging="360"/>
      </w:pPr>
    </w:lvl>
    <w:lvl w:ilvl="5">
      <w:start w:val="1"/>
      <w:numFmt w:val="bullet"/>
      <w:lvlText w:val="•"/>
      <w:lvlJc w:val="left"/>
      <w:pPr>
        <w:ind w:left="5251" w:hanging="360"/>
      </w:pPr>
    </w:lvl>
    <w:lvl w:ilvl="6">
      <w:start w:val="1"/>
      <w:numFmt w:val="bullet"/>
      <w:lvlText w:val="•"/>
      <w:lvlJc w:val="left"/>
      <w:pPr>
        <w:ind w:left="6174" w:hanging="360"/>
      </w:pPr>
    </w:lvl>
    <w:lvl w:ilvl="7">
      <w:start w:val="1"/>
      <w:numFmt w:val="bullet"/>
      <w:lvlText w:val="•"/>
      <w:lvlJc w:val="left"/>
      <w:pPr>
        <w:ind w:left="7097" w:hanging="360"/>
      </w:pPr>
    </w:lvl>
    <w:lvl w:ilvl="8">
      <w:start w:val="1"/>
      <w:numFmt w:val="bullet"/>
      <w:lvlText w:val="•"/>
      <w:lvlJc w:val="left"/>
      <w:pPr>
        <w:ind w:left="8020" w:hanging="360"/>
      </w:pPr>
    </w:lvl>
  </w:abstractNum>
  <w:abstractNum w:abstractNumId="13" w15:restartNumberingAfterBreak="0">
    <w:nsid w:val="4D6565F9"/>
    <w:multiLevelType w:val="multilevel"/>
    <w:tmpl w:val="76D42C94"/>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lowerLetter"/>
      <w:lvlText w:val="%2)"/>
      <w:lvlJc w:val="left"/>
      <w:pPr>
        <w:ind w:left="1556" w:hanging="360"/>
      </w:pPr>
      <w:rPr>
        <w:rFonts w:ascii="Times New Roman" w:eastAsia="Times New Roman" w:hAnsi="Times New Roman" w:cs="Times New Roman"/>
        <w:sz w:val="22"/>
        <w:szCs w:val="22"/>
      </w:rPr>
    </w:lvl>
    <w:lvl w:ilvl="2">
      <w:start w:val="1"/>
      <w:numFmt w:val="bullet"/>
      <w:lvlText w:val="•"/>
      <w:lvlJc w:val="left"/>
      <w:pPr>
        <w:ind w:left="2482" w:hanging="360"/>
      </w:pPr>
    </w:lvl>
    <w:lvl w:ilvl="3">
      <w:start w:val="1"/>
      <w:numFmt w:val="bullet"/>
      <w:lvlText w:val="•"/>
      <w:lvlJc w:val="left"/>
      <w:pPr>
        <w:ind w:left="3405" w:hanging="360"/>
      </w:pPr>
    </w:lvl>
    <w:lvl w:ilvl="4">
      <w:start w:val="1"/>
      <w:numFmt w:val="bullet"/>
      <w:lvlText w:val="•"/>
      <w:lvlJc w:val="left"/>
      <w:pPr>
        <w:ind w:left="4328" w:hanging="360"/>
      </w:pPr>
    </w:lvl>
    <w:lvl w:ilvl="5">
      <w:start w:val="1"/>
      <w:numFmt w:val="bullet"/>
      <w:lvlText w:val="•"/>
      <w:lvlJc w:val="left"/>
      <w:pPr>
        <w:ind w:left="5251" w:hanging="360"/>
      </w:pPr>
    </w:lvl>
    <w:lvl w:ilvl="6">
      <w:start w:val="1"/>
      <w:numFmt w:val="bullet"/>
      <w:lvlText w:val="•"/>
      <w:lvlJc w:val="left"/>
      <w:pPr>
        <w:ind w:left="6174" w:hanging="360"/>
      </w:pPr>
    </w:lvl>
    <w:lvl w:ilvl="7">
      <w:start w:val="1"/>
      <w:numFmt w:val="bullet"/>
      <w:lvlText w:val="•"/>
      <w:lvlJc w:val="left"/>
      <w:pPr>
        <w:ind w:left="7097" w:hanging="360"/>
      </w:pPr>
    </w:lvl>
    <w:lvl w:ilvl="8">
      <w:start w:val="1"/>
      <w:numFmt w:val="bullet"/>
      <w:lvlText w:val="•"/>
      <w:lvlJc w:val="left"/>
      <w:pPr>
        <w:ind w:left="8020" w:hanging="360"/>
      </w:pPr>
    </w:lvl>
  </w:abstractNum>
  <w:abstractNum w:abstractNumId="14" w15:restartNumberingAfterBreak="0">
    <w:nsid w:val="52FF5702"/>
    <w:multiLevelType w:val="multilevel"/>
    <w:tmpl w:val="409612B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53BA3DE1"/>
    <w:multiLevelType w:val="multilevel"/>
    <w:tmpl w:val="41560168"/>
    <w:lvl w:ilvl="0">
      <w:start w:val="5"/>
      <w:numFmt w:val="decimal"/>
      <w:lvlText w:val="%1."/>
      <w:lvlJc w:val="left"/>
      <w:pPr>
        <w:ind w:left="116" w:hanging="221"/>
      </w:pPr>
      <w:rPr>
        <w:rFonts w:ascii="Times New Roman" w:eastAsia="Times New Roman" w:hAnsi="Times New Roman" w:cs="Times New Roman"/>
        <w:sz w:val="22"/>
        <w:szCs w:val="22"/>
      </w:rPr>
    </w:lvl>
    <w:lvl w:ilvl="1">
      <w:start w:val="1"/>
      <w:numFmt w:val="decimal"/>
      <w:lvlText w:val="%1.%2."/>
      <w:lvlJc w:val="left"/>
      <w:pPr>
        <w:ind w:left="723" w:hanging="387"/>
      </w:pPr>
      <w:rPr>
        <w:rFonts w:ascii="Times New Roman" w:eastAsia="Times New Roman" w:hAnsi="Times New Roman" w:cs="Times New Roman"/>
        <w:sz w:val="22"/>
        <w:szCs w:val="22"/>
      </w:rPr>
    </w:lvl>
    <w:lvl w:ilvl="2">
      <w:start w:val="1"/>
      <w:numFmt w:val="decimal"/>
      <w:lvlText w:val="%1.%2.%3."/>
      <w:lvlJc w:val="left"/>
      <w:pPr>
        <w:ind w:left="337" w:hanging="615"/>
      </w:pPr>
      <w:rPr>
        <w:rFonts w:ascii="Times New Roman" w:eastAsia="Times New Roman" w:hAnsi="Times New Roman" w:cs="Times New Roman"/>
        <w:sz w:val="22"/>
        <w:szCs w:val="22"/>
      </w:rPr>
    </w:lvl>
    <w:lvl w:ilvl="3">
      <w:start w:val="1"/>
      <w:numFmt w:val="bullet"/>
      <w:lvlText w:val="•"/>
      <w:lvlJc w:val="left"/>
      <w:pPr>
        <w:ind w:left="840" w:hanging="615"/>
      </w:pPr>
    </w:lvl>
    <w:lvl w:ilvl="4">
      <w:start w:val="1"/>
      <w:numFmt w:val="bullet"/>
      <w:lvlText w:val="•"/>
      <w:lvlJc w:val="left"/>
      <w:pPr>
        <w:ind w:left="2129" w:hanging="615"/>
      </w:pPr>
    </w:lvl>
    <w:lvl w:ilvl="5">
      <w:start w:val="1"/>
      <w:numFmt w:val="bullet"/>
      <w:lvlText w:val="•"/>
      <w:lvlJc w:val="left"/>
      <w:pPr>
        <w:ind w:left="3418" w:hanging="615"/>
      </w:pPr>
    </w:lvl>
    <w:lvl w:ilvl="6">
      <w:start w:val="1"/>
      <w:numFmt w:val="bullet"/>
      <w:lvlText w:val="•"/>
      <w:lvlJc w:val="left"/>
      <w:pPr>
        <w:ind w:left="4708" w:hanging="615"/>
      </w:pPr>
    </w:lvl>
    <w:lvl w:ilvl="7">
      <w:start w:val="1"/>
      <w:numFmt w:val="bullet"/>
      <w:lvlText w:val="•"/>
      <w:lvlJc w:val="left"/>
      <w:pPr>
        <w:ind w:left="5997" w:hanging="615"/>
      </w:pPr>
    </w:lvl>
    <w:lvl w:ilvl="8">
      <w:start w:val="1"/>
      <w:numFmt w:val="bullet"/>
      <w:lvlText w:val="•"/>
      <w:lvlJc w:val="left"/>
      <w:pPr>
        <w:ind w:left="7287" w:hanging="615"/>
      </w:pPr>
    </w:lvl>
  </w:abstractNum>
  <w:abstractNum w:abstractNumId="16" w15:restartNumberingAfterBreak="0">
    <w:nsid w:val="5A3B4804"/>
    <w:multiLevelType w:val="multilevel"/>
    <w:tmpl w:val="13C00C84"/>
    <w:lvl w:ilvl="0">
      <w:start w:val="1"/>
      <w:numFmt w:val="decimal"/>
      <w:lvlText w:val="%1)"/>
      <w:lvlJc w:val="left"/>
      <w:pPr>
        <w:ind w:left="836" w:hanging="360"/>
      </w:pPr>
      <w:rPr>
        <w:rFonts w:ascii="Times New Roman" w:eastAsia="Times New Roman" w:hAnsi="Times New Roman" w:cs="Times New Roman"/>
        <w:sz w:val="22"/>
        <w:szCs w:val="22"/>
      </w:rPr>
    </w:lvl>
    <w:lvl w:ilvl="1">
      <w:start w:val="1"/>
      <w:numFmt w:val="lowerLetter"/>
      <w:lvlText w:val="%2)"/>
      <w:lvlJc w:val="left"/>
      <w:pPr>
        <w:ind w:left="1556" w:hanging="360"/>
      </w:pPr>
      <w:rPr>
        <w:rFonts w:ascii="Times New Roman" w:eastAsia="Times New Roman" w:hAnsi="Times New Roman" w:cs="Times New Roman"/>
        <w:sz w:val="22"/>
        <w:szCs w:val="22"/>
      </w:rPr>
    </w:lvl>
    <w:lvl w:ilvl="2">
      <w:start w:val="1"/>
      <w:numFmt w:val="bullet"/>
      <w:lvlText w:val="•"/>
      <w:lvlJc w:val="left"/>
      <w:pPr>
        <w:ind w:left="2482" w:hanging="360"/>
      </w:pPr>
    </w:lvl>
    <w:lvl w:ilvl="3">
      <w:start w:val="1"/>
      <w:numFmt w:val="bullet"/>
      <w:lvlText w:val="•"/>
      <w:lvlJc w:val="left"/>
      <w:pPr>
        <w:ind w:left="3405" w:hanging="360"/>
      </w:pPr>
    </w:lvl>
    <w:lvl w:ilvl="4">
      <w:start w:val="1"/>
      <w:numFmt w:val="bullet"/>
      <w:lvlText w:val="•"/>
      <w:lvlJc w:val="left"/>
      <w:pPr>
        <w:ind w:left="4328" w:hanging="360"/>
      </w:pPr>
    </w:lvl>
    <w:lvl w:ilvl="5">
      <w:start w:val="1"/>
      <w:numFmt w:val="bullet"/>
      <w:lvlText w:val="•"/>
      <w:lvlJc w:val="left"/>
      <w:pPr>
        <w:ind w:left="5251" w:hanging="360"/>
      </w:pPr>
    </w:lvl>
    <w:lvl w:ilvl="6">
      <w:start w:val="1"/>
      <w:numFmt w:val="bullet"/>
      <w:lvlText w:val="•"/>
      <w:lvlJc w:val="left"/>
      <w:pPr>
        <w:ind w:left="6174" w:hanging="360"/>
      </w:pPr>
    </w:lvl>
    <w:lvl w:ilvl="7">
      <w:start w:val="1"/>
      <w:numFmt w:val="bullet"/>
      <w:lvlText w:val="•"/>
      <w:lvlJc w:val="left"/>
      <w:pPr>
        <w:ind w:left="7097" w:hanging="360"/>
      </w:pPr>
    </w:lvl>
    <w:lvl w:ilvl="8">
      <w:start w:val="1"/>
      <w:numFmt w:val="bullet"/>
      <w:lvlText w:val="•"/>
      <w:lvlJc w:val="left"/>
      <w:pPr>
        <w:ind w:left="8020" w:hanging="360"/>
      </w:pPr>
    </w:lvl>
  </w:abstractNum>
  <w:abstractNum w:abstractNumId="17" w15:restartNumberingAfterBreak="0">
    <w:nsid w:val="5DD61E5F"/>
    <w:multiLevelType w:val="multilevel"/>
    <w:tmpl w:val="D13220CA"/>
    <w:lvl w:ilvl="0">
      <w:start w:val="5"/>
      <w:numFmt w:val="decimal"/>
      <w:lvlText w:val="%1"/>
      <w:lvlJc w:val="left"/>
      <w:pPr>
        <w:ind w:left="500" w:hanging="384"/>
      </w:pPr>
    </w:lvl>
    <w:lvl w:ilvl="1">
      <w:start w:val="1"/>
      <w:numFmt w:val="decimal"/>
      <w:lvlText w:val="%1.%2."/>
      <w:lvlJc w:val="left"/>
      <w:pPr>
        <w:ind w:left="500" w:hanging="384"/>
      </w:pPr>
      <w:rPr>
        <w:rFonts w:ascii="Times New Roman" w:eastAsia="Times New Roman" w:hAnsi="Times New Roman" w:cs="Times New Roman"/>
        <w:b/>
        <w:color w:val="2E5395"/>
        <w:sz w:val="22"/>
        <w:szCs w:val="22"/>
      </w:rPr>
    </w:lvl>
    <w:lvl w:ilvl="2">
      <w:start w:val="1"/>
      <w:numFmt w:val="decimal"/>
      <w:lvlText w:val="%1.%2.%3."/>
      <w:lvlJc w:val="left"/>
      <w:pPr>
        <w:ind w:left="116" w:hanging="605"/>
      </w:pPr>
      <w:rPr>
        <w:rFonts w:ascii="Times New Roman" w:eastAsia="Times New Roman" w:hAnsi="Times New Roman" w:cs="Times New Roman"/>
        <w:b/>
        <w:color w:val="2E5395"/>
        <w:sz w:val="22"/>
        <w:szCs w:val="22"/>
      </w:rPr>
    </w:lvl>
    <w:lvl w:ilvl="3">
      <w:start w:val="1"/>
      <w:numFmt w:val="decimal"/>
      <w:lvlText w:val="%4)"/>
      <w:lvlJc w:val="left"/>
      <w:pPr>
        <w:ind w:left="836" w:hanging="360"/>
      </w:pPr>
      <w:rPr>
        <w:rFonts w:ascii="Times New Roman" w:eastAsia="Times New Roman" w:hAnsi="Times New Roman" w:cs="Times New Roman"/>
        <w:sz w:val="22"/>
        <w:szCs w:val="22"/>
      </w:rPr>
    </w:lvl>
    <w:lvl w:ilvl="4">
      <w:start w:val="1"/>
      <w:numFmt w:val="lowerLetter"/>
      <w:lvlText w:val="%5)"/>
      <w:lvlJc w:val="left"/>
      <w:pPr>
        <w:ind w:left="1556" w:hanging="360"/>
      </w:pPr>
      <w:rPr>
        <w:rFonts w:ascii="Times New Roman" w:eastAsia="Times New Roman" w:hAnsi="Times New Roman" w:cs="Times New Roman"/>
        <w:sz w:val="22"/>
        <w:szCs w:val="22"/>
      </w:rPr>
    </w:lvl>
    <w:lvl w:ilvl="5">
      <w:start w:val="1"/>
      <w:numFmt w:val="bullet"/>
      <w:lvlText w:val="•"/>
      <w:lvlJc w:val="left"/>
      <w:pPr>
        <w:ind w:left="3933" w:hanging="360"/>
      </w:pPr>
    </w:lvl>
    <w:lvl w:ilvl="6">
      <w:start w:val="1"/>
      <w:numFmt w:val="bullet"/>
      <w:lvlText w:val="•"/>
      <w:lvlJc w:val="left"/>
      <w:pPr>
        <w:ind w:left="5119" w:hanging="360"/>
      </w:pPr>
    </w:lvl>
    <w:lvl w:ilvl="7">
      <w:start w:val="1"/>
      <w:numFmt w:val="bullet"/>
      <w:lvlText w:val="•"/>
      <w:lvlJc w:val="left"/>
      <w:pPr>
        <w:ind w:left="6306" w:hanging="360"/>
      </w:pPr>
    </w:lvl>
    <w:lvl w:ilvl="8">
      <w:start w:val="1"/>
      <w:numFmt w:val="bullet"/>
      <w:lvlText w:val="•"/>
      <w:lvlJc w:val="left"/>
      <w:pPr>
        <w:ind w:left="7493" w:hanging="360"/>
      </w:pPr>
    </w:lvl>
  </w:abstractNum>
  <w:abstractNum w:abstractNumId="18" w15:restartNumberingAfterBreak="0">
    <w:nsid w:val="60543FBA"/>
    <w:multiLevelType w:val="hybridMultilevel"/>
    <w:tmpl w:val="4764451A"/>
    <w:lvl w:ilvl="0" w:tplc="93300618">
      <w:start w:val="1"/>
      <w:numFmt w:val="decimal"/>
      <w:lvlText w:val="%1."/>
      <w:lvlJc w:val="left"/>
      <w:pPr>
        <w:ind w:left="342" w:hanging="226"/>
        <w:jc w:val="left"/>
      </w:pPr>
      <w:rPr>
        <w:rFonts w:ascii="Times New Roman" w:eastAsia="Times New Roman" w:hAnsi="Times New Roman" w:cs="Times New Roman" w:hint="default"/>
        <w:b/>
        <w:bCs/>
        <w:color w:val="2E5395"/>
        <w:w w:val="100"/>
        <w:sz w:val="22"/>
        <w:szCs w:val="22"/>
        <w:lang w:val="pl-PL" w:eastAsia="pl-PL" w:bidi="pl-PL"/>
      </w:rPr>
    </w:lvl>
    <w:lvl w:ilvl="1" w:tplc="36A24BA2">
      <w:start w:val="1"/>
      <w:numFmt w:val="decimal"/>
      <w:lvlText w:val="%2."/>
      <w:lvlJc w:val="left"/>
      <w:pPr>
        <w:ind w:left="836" w:hanging="360"/>
        <w:jc w:val="left"/>
      </w:pPr>
      <w:rPr>
        <w:rFonts w:ascii="Times New Roman" w:eastAsia="Times New Roman" w:hAnsi="Times New Roman" w:cs="Times New Roman" w:hint="default"/>
        <w:w w:val="100"/>
        <w:sz w:val="22"/>
        <w:szCs w:val="22"/>
        <w:lang w:val="pl-PL" w:eastAsia="pl-PL" w:bidi="pl-PL"/>
      </w:rPr>
    </w:lvl>
    <w:lvl w:ilvl="2" w:tplc="145C7652">
      <w:numFmt w:val="bullet"/>
      <w:lvlText w:val=""/>
      <w:lvlJc w:val="left"/>
      <w:pPr>
        <w:ind w:left="2276" w:hanging="180"/>
      </w:pPr>
      <w:rPr>
        <w:rFonts w:ascii="Symbol" w:eastAsia="Symbol" w:hAnsi="Symbol" w:cs="Symbol" w:hint="default"/>
        <w:w w:val="100"/>
        <w:sz w:val="22"/>
        <w:szCs w:val="22"/>
        <w:lang w:val="pl-PL" w:eastAsia="pl-PL" w:bidi="pl-PL"/>
      </w:rPr>
    </w:lvl>
    <w:lvl w:ilvl="3" w:tplc="82E04366">
      <w:numFmt w:val="bullet"/>
      <w:lvlText w:val="•"/>
      <w:lvlJc w:val="left"/>
      <w:pPr>
        <w:ind w:left="2280" w:hanging="180"/>
      </w:pPr>
      <w:rPr>
        <w:rFonts w:hint="default"/>
        <w:lang w:val="pl-PL" w:eastAsia="pl-PL" w:bidi="pl-PL"/>
      </w:rPr>
    </w:lvl>
    <w:lvl w:ilvl="4" w:tplc="F44EE942">
      <w:numFmt w:val="bullet"/>
      <w:lvlText w:val="•"/>
      <w:lvlJc w:val="left"/>
      <w:pPr>
        <w:ind w:left="3363" w:hanging="180"/>
      </w:pPr>
      <w:rPr>
        <w:rFonts w:hint="default"/>
        <w:lang w:val="pl-PL" w:eastAsia="pl-PL" w:bidi="pl-PL"/>
      </w:rPr>
    </w:lvl>
    <w:lvl w:ilvl="5" w:tplc="44784250">
      <w:numFmt w:val="bullet"/>
      <w:lvlText w:val="•"/>
      <w:lvlJc w:val="left"/>
      <w:pPr>
        <w:ind w:left="4447" w:hanging="180"/>
      </w:pPr>
      <w:rPr>
        <w:rFonts w:hint="default"/>
        <w:lang w:val="pl-PL" w:eastAsia="pl-PL" w:bidi="pl-PL"/>
      </w:rPr>
    </w:lvl>
    <w:lvl w:ilvl="6" w:tplc="4ABEF2C6">
      <w:numFmt w:val="bullet"/>
      <w:lvlText w:val="•"/>
      <w:lvlJc w:val="left"/>
      <w:pPr>
        <w:ind w:left="5531" w:hanging="180"/>
      </w:pPr>
      <w:rPr>
        <w:rFonts w:hint="default"/>
        <w:lang w:val="pl-PL" w:eastAsia="pl-PL" w:bidi="pl-PL"/>
      </w:rPr>
    </w:lvl>
    <w:lvl w:ilvl="7" w:tplc="3930519C">
      <w:numFmt w:val="bullet"/>
      <w:lvlText w:val="•"/>
      <w:lvlJc w:val="left"/>
      <w:pPr>
        <w:ind w:left="6615" w:hanging="180"/>
      </w:pPr>
      <w:rPr>
        <w:rFonts w:hint="default"/>
        <w:lang w:val="pl-PL" w:eastAsia="pl-PL" w:bidi="pl-PL"/>
      </w:rPr>
    </w:lvl>
    <w:lvl w:ilvl="8" w:tplc="5EDEBDB4">
      <w:numFmt w:val="bullet"/>
      <w:lvlText w:val="•"/>
      <w:lvlJc w:val="left"/>
      <w:pPr>
        <w:ind w:left="7698" w:hanging="180"/>
      </w:pPr>
      <w:rPr>
        <w:rFonts w:hint="default"/>
        <w:lang w:val="pl-PL" w:eastAsia="pl-PL" w:bidi="pl-PL"/>
      </w:rPr>
    </w:lvl>
  </w:abstractNum>
  <w:abstractNum w:abstractNumId="19" w15:restartNumberingAfterBreak="0">
    <w:nsid w:val="641016EF"/>
    <w:multiLevelType w:val="multilevel"/>
    <w:tmpl w:val="F694329A"/>
    <w:lvl w:ilvl="0">
      <w:start w:val="5"/>
      <w:numFmt w:val="decimal"/>
      <w:lvlText w:val="%1"/>
      <w:lvlJc w:val="left"/>
      <w:pPr>
        <w:ind w:left="500" w:hanging="384"/>
      </w:pPr>
    </w:lvl>
    <w:lvl w:ilvl="1">
      <w:start w:val="3"/>
      <w:numFmt w:val="decimal"/>
      <w:lvlText w:val="%1.%2."/>
      <w:lvlJc w:val="left"/>
      <w:pPr>
        <w:ind w:left="500" w:hanging="384"/>
      </w:pPr>
      <w:rPr>
        <w:rFonts w:ascii="Times New Roman" w:eastAsia="Times New Roman" w:hAnsi="Times New Roman" w:cs="Times New Roman"/>
        <w:b/>
        <w:color w:val="2E5395"/>
        <w:sz w:val="22"/>
        <w:szCs w:val="22"/>
      </w:rPr>
    </w:lvl>
    <w:lvl w:ilvl="2">
      <w:start w:val="1"/>
      <w:numFmt w:val="decimal"/>
      <w:lvlText w:val="%3)"/>
      <w:lvlJc w:val="left"/>
      <w:pPr>
        <w:ind w:left="836" w:hanging="360"/>
      </w:pPr>
      <w:rPr>
        <w:rFonts w:ascii="Times New Roman" w:eastAsia="Times New Roman" w:hAnsi="Times New Roman" w:cs="Times New Roman"/>
        <w:sz w:val="22"/>
        <w:szCs w:val="22"/>
      </w:rPr>
    </w:lvl>
    <w:lvl w:ilvl="3">
      <w:start w:val="1"/>
      <w:numFmt w:val="bullet"/>
      <w:lvlText w:val="•"/>
      <w:lvlJc w:val="left"/>
      <w:pPr>
        <w:ind w:left="2845" w:hanging="360"/>
      </w:pPr>
    </w:lvl>
    <w:lvl w:ilvl="4">
      <w:start w:val="1"/>
      <w:numFmt w:val="bullet"/>
      <w:lvlText w:val="•"/>
      <w:lvlJc w:val="left"/>
      <w:pPr>
        <w:ind w:left="3848" w:hanging="360"/>
      </w:pPr>
    </w:lvl>
    <w:lvl w:ilvl="5">
      <w:start w:val="1"/>
      <w:numFmt w:val="bullet"/>
      <w:lvlText w:val="•"/>
      <w:lvlJc w:val="left"/>
      <w:pPr>
        <w:ind w:left="4851" w:hanging="360"/>
      </w:pPr>
    </w:lvl>
    <w:lvl w:ilvl="6">
      <w:start w:val="1"/>
      <w:numFmt w:val="bullet"/>
      <w:lvlText w:val="•"/>
      <w:lvlJc w:val="left"/>
      <w:pPr>
        <w:ind w:left="5854" w:hanging="360"/>
      </w:pPr>
    </w:lvl>
    <w:lvl w:ilvl="7">
      <w:start w:val="1"/>
      <w:numFmt w:val="bullet"/>
      <w:lvlText w:val="•"/>
      <w:lvlJc w:val="left"/>
      <w:pPr>
        <w:ind w:left="6857" w:hanging="360"/>
      </w:pPr>
    </w:lvl>
    <w:lvl w:ilvl="8">
      <w:start w:val="1"/>
      <w:numFmt w:val="bullet"/>
      <w:lvlText w:val="•"/>
      <w:lvlJc w:val="left"/>
      <w:pPr>
        <w:ind w:left="7860" w:hanging="360"/>
      </w:pPr>
    </w:lvl>
  </w:abstractNum>
  <w:abstractNum w:abstractNumId="20" w15:restartNumberingAfterBreak="0">
    <w:nsid w:val="658560F9"/>
    <w:multiLevelType w:val="multilevel"/>
    <w:tmpl w:val="0178A81E"/>
    <w:lvl w:ilvl="0">
      <w:start w:val="6"/>
      <w:numFmt w:val="decimal"/>
      <w:lvlText w:val="%1"/>
      <w:lvlJc w:val="left"/>
      <w:pPr>
        <w:ind w:left="116" w:hanging="550"/>
      </w:pPr>
    </w:lvl>
    <w:lvl w:ilvl="1">
      <w:start w:val="2"/>
      <w:numFmt w:val="decimal"/>
      <w:lvlText w:val="%1.%2"/>
      <w:lvlJc w:val="left"/>
      <w:pPr>
        <w:ind w:left="116" w:hanging="550"/>
      </w:pPr>
    </w:lvl>
    <w:lvl w:ilvl="2">
      <w:start w:val="1"/>
      <w:numFmt w:val="decimal"/>
      <w:lvlText w:val="%1.%2.%3."/>
      <w:lvlJc w:val="left"/>
      <w:pPr>
        <w:ind w:left="116" w:hanging="550"/>
      </w:pPr>
      <w:rPr>
        <w:rFonts w:ascii="Times New Roman" w:eastAsia="Times New Roman" w:hAnsi="Times New Roman" w:cs="Times New Roman"/>
        <w:b/>
        <w:color w:val="2E5395"/>
        <w:sz w:val="22"/>
        <w:szCs w:val="22"/>
      </w:rPr>
    </w:lvl>
    <w:lvl w:ilvl="3">
      <w:start w:val="1"/>
      <w:numFmt w:val="decimal"/>
      <w:lvlText w:val="%4)"/>
      <w:lvlJc w:val="left"/>
      <w:pPr>
        <w:ind w:left="836" w:hanging="360"/>
      </w:pPr>
      <w:rPr>
        <w:rFonts w:ascii="Times New Roman" w:eastAsia="Times New Roman" w:hAnsi="Times New Roman" w:cs="Times New Roman"/>
        <w:sz w:val="22"/>
        <w:szCs w:val="22"/>
      </w:rPr>
    </w:lvl>
    <w:lvl w:ilvl="4">
      <w:start w:val="1"/>
      <w:numFmt w:val="lowerLetter"/>
      <w:lvlText w:val="%5)"/>
      <w:lvlJc w:val="left"/>
      <w:pPr>
        <w:ind w:left="1556" w:hanging="360"/>
      </w:pPr>
      <w:rPr>
        <w:rFonts w:ascii="Times New Roman" w:eastAsia="Times New Roman" w:hAnsi="Times New Roman" w:cs="Times New Roman"/>
        <w:sz w:val="22"/>
        <w:szCs w:val="22"/>
      </w:rPr>
    </w:lvl>
    <w:lvl w:ilvl="5">
      <w:start w:val="1"/>
      <w:numFmt w:val="bullet"/>
      <w:lvlText w:val="•"/>
      <w:lvlJc w:val="left"/>
      <w:pPr>
        <w:ind w:left="4674" w:hanging="360"/>
      </w:pPr>
    </w:lvl>
    <w:lvl w:ilvl="6">
      <w:start w:val="1"/>
      <w:numFmt w:val="bullet"/>
      <w:lvlText w:val="•"/>
      <w:lvlJc w:val="left"/>
      <w:pPr>
        <w:ind w:left="5713" w:hanging="360"/>
      </w:pPr>
    </w:lvl>
    <w:lvl w:ilvl="7">
      <w:start w:val="1"/>
      <w:numFmt w:val="bullet"/>
      <w:lvlText w:val="•"/>
      <w:lvlJc w:val="left"/>
      <w:pPr>
        <w:ind w:left="6751" w:hanging="360"/>
      </w:pPr>
    </w:lvl>
    <w:lvl w:ilvl="8">
      <w:start w:val="1"/>
      <w:numFmt w:val="bullet"/>
      <w:lvlText w:val="•"/>
      <w:lvlJc w:val="left"/>
      <w:pPr>
        <w:ind w:left="7789" w:hanging="360"/>
      </w:pPr>
    </w:lvl>
  </w:abstractNum>
  <w:abstractNum w:abstractNumId="21" w15:restartNumberingAfterBreak="0">
    <w:nsid w:val="66465995"/>
    <w:multiLevelType w:val="multilevel"/>
    <w:tmpl w:val="C89E0410"/>
    <w:lvl w:ilvl="0">
      <w:start w:val="2"/>
      <w:numFmt w:val="lowerLetter"/>
      <w:lvlText w:val="%1)"/>
      <w:lvlJc w:val="left"/>
      <w:pPr>
        <w:ind w:left="1556" w:hanging="360"/>
      </w:pPr>
      <w:rPr>
        <w:rFonts w:ascii="Times New Roman" w:eastAsia="Times New Roman" w:hAnsi="Times New Roman" w:cs="Times New Roman"/>
        <w:sz w:val="22"/>
        <w:szCs w:val="22"/>
      </w:rPr>
    </w:lvl>
    <w:lvl w:ilvl="1">
      <w:start w:val="1"/>
      <w:numFmt w:val="bullet"/>
      <w:lvlText w:val="•"/>
      <w:lvlJc w:val="left"/>
      <w:pPr>
        <w:ind w:left="2390" w:hanging="360"/>
      </w:pPr>
    </w:lvl>
    <w:lvl w:ilvl="2">
      <w:start w:val="1"/>
      <w:numFmt w:val="bullet"/>
      <w:lvlText w:val="•"/>
      <w:lvlJc w:val="left"/>
      <w:pPr>
        <w:ind w:left="3221" w:hanging="360"/>
      </w:pPr>
    </w:lvl>
    <w:lvl w:ilvl="3">
      <w:start w:val="1"/>
      <w:numFmt w:val="bullet"/>
      <w:lvlText w:val="•"/>
      <w:lvlJc w:val="left"/>
      <w:pPr>
        <w:ind w:left="4051" w:hanging="360"/>
      </w:pPr>
    </w:lvl>
    <w:lvl w:ilvl="4">
      <w:start w:val="1"/>
      <w:numFmt w:val="bullet"/>
      <w:lvlText w:val="•"/>
      <w:lvlJc w:val="left"/>
      <w:pPr>
        <w:ind w:left="4882" w:hanging="360"/>
      </w:pPr>
    </w:lvl>
    <w:lvl w:ilvl="5">
      <w:start w:val="1"/>
      <w:numFmt w:val="bullet"/>
      <w:lvlText w:val="•"/>
      <w:lvlJc w:val="left"/>
      <w:pPr>
        <w:ind w:left="5713" w:hanging="360"/>
      </w:pPr>
    </w:lvl>
    <w:lvl w:ilvl="6">
      <w:start w:val="1"/>
      <w:numFmt w:val="bullet"/>
      <w:lvlText w:val="•"/>
      <w:lvlJc w:val="left"/>
      <w:pPr>
        <w:ind w:left="6543" w:hanging="360"/>
      </w:pPr>
    </w:lvl>
    <w:lvl w:ilvl="7">
      <w:start w:val="1"/>
      <w:numFmt w:val="bullet"/>
      <w:lvlText w:val="•"/>
      <w:lvlJc w:val="left"/>
      <w:pPr>
        <w:ind w:left="7374" w:hanging="360"/>
      </w:pPr>
    </w:lvl>
    <w:lvl w:ilvl="8">
      <w:start w:val="1"/>
      <w:numFmt w:val="bullet"/>
      <w:lvlText w:val="•"/>
      <w:lvlJc w:val="left"/>
      <w:pPr>
        <w:ind w:left="8205" w:hanging="360"/>
      </w:pPr>
    </w:lvl>
  </w:abstractNum>
  <w:abstractNum w:abstractNumId="22" w15:restartNumberingAfterBreak="0">
    <w:nsid w:val="7B3020C8"/>
    <w:multiLevelType w:val="multilevel"/>
    <w:tmpl w:val="7F3CB6C8"/>
    <w:lvl w:ilvl="0">
      <w:start w:val="1"/>
      <w:numFmt w:val="decimal"/>
      <w:lvlText w:val="%1)"/>
      <w:lvlJc w:val="left"/>
      <w:pPr>
        <w:ind w:left="836" w:hanging="360"/>
      </w:pPr>
    </w:lvl>
    <w:lvl w:ilvl="1">
      <w:start w:val="1"/>
      <w:numFmt w:val="bullet"/>
      <w:lvlText w:val="•"/>
      <w:lvlJc w:val="left"/>
      <w:pPr>
        <w:ind w:left="1742" w:hanging="360"/>
      </w:pPr>
    </w:lvl>
    <w:lvl w:ilvl="2">
      <w:start w:val="1"/>
      <w:numFmt w:val="bullet"/>
      <w:lvlText w:val="•"/>
      <w:lvlJc w:val="left"/>
      <w:pPr>
        <w:ind w:left="2645" w:hanging="360"/>
      </w:pPr>
    </w:lvl>
    <w:lvl w:ilvl="3">
      <w:start w:val="1"/>
      <w:numFmt w:val="bullet"/>
      <w:lvlText w:val="•"/>
      <w:lvlJc w:val="left"/>
      <w:pPr>
        <w:ind w:left="3547" w:hanging="360"/>
      </w:pPr>
    </w:lvl>
    <w:lvl w:ilvl="4">
      <w:start w:val="1"/>
      <w:numFmt w:val="bullet"/>
      <w:lvlText w:val="•"/>
      <w:lvlJc w:val="left"/>
      <w:pPr>
        <w:ind w:left="4450" w:hanging="360"/>
      </w:pPr>
    </w:lvl>
    <w:lvl w:ilvl="5">
      <w:start w:val="1"/>
      <w:numFmt w:val="bullet"/>
      <w:lvlText w:val="•"/>
      <w:lvlJc w:val="left"/>
      <w:pPr>
        <w:ind w:left="5353" w:hanging="360"/>
      </w:pPr>
    </w:lvl>
    <w:lvl w:ilvl="6">
      <w:start w:val="1"/>
      <w:numFmt w:val="bullet"/>
      <w:lvlText w:val="•"/>
      <w:lvlJc w:val="left"/>
      <w:pPr>
        <w:ind w:left="6255" w:hanging="360"/>
      </w:pPr>
    </w:lvl>
    <w:lvl w:ilvl="7">
      <w:start w:val="1"/>
      <w:numFmt w:val="bullet"/>
      <w:lvlText w:val="•"/>
      <w:lvlJc w:val="left"/>
      <w:pPr>
        <w:ind w:left="7158" w:hanging="360"/>
      </w:pPr>
    </w:lvl>
    <w:lvl w:ilvl="8">
      <w:start w:val="1"/>
      <w:numFmt w:val="bullet"/>
      <w:lvlText w:val="•"/>
      <w:lvlJc w:val="left"/>
      <w:pPr>
        <w:ind w:left="8061" w:hanging="360"/>
      </w:pPr>
    </w:lvl>
  </w:abstractNum>
  <w:abstractNum w:abstractNumId="23" w15:restartNumberingAfterBreak="0">
    <w:nsid w:val="7C7F69FD"/>
    <w:multiLevelType w:val="multilevel"/>
    <w:tmpl w:val="C39AA2F2"/>
    <w:lvl w:ilvl="0">
      <w:start w:val="5"/>
      <w:numFmt w:val="decimal"/>
      <w:lvlText w:val="%1"/>
      <w:lvlJc w:val="left"/>
      <w:pPr>
        <w:ind w:left="723" w:hanging="387"/>
      </w:pPr>
    </w:lvl>
    <w:lvl w:ilvl="1">
      <w:start w:val="2"/>
      <w:numFmt w:val="decimal"/>
      <w:lvlText w:val="%1.%2."/>
      <w:lvlJc w:val="left"/>
      <w:pPr>
        <w:ind w:left="723" w:hanging="387"/>
      </w:pPr>
      <w:rPr>
        <w:rFonts w:ascii="Times New Roman" w:eastAsia="Times New Roman" w:hAnsi="Times New Roman" w:cs="Times New Roman"/>
        <w:sz w:val="22"/>
        <w:szCs w:val="22"/>
      </w:rPr>
    </w:lvl>
    <w:lvl w:ilvl="2">
      <w:start w:val="1"/>
      <w:numFmt w:val="decimal"/>
      <w:lvlText w:val="%1.%2.%3."/>
      <w:lvlJc w:val="left"/>
      <w:pPr>
        <w:ind w:left="337" w:hanging="548"/>
      </w:pPr>
      <w:rPr>
        <w:rFonts w:ascii="Times New Roman" w:eastAsia="Times New Roman" w:hAnsi="Times New Roman" w:cs="Times New Roman"/>
        <w:sz w:val="22"/>
        <w:szCs w:val="22"/>
      </w:rPr>
    </w:lvl>
    <w:lvl w:ilvl="3">
      <w:start w:val="1"/>
      <w:numFmt w:val="bullet"/>
      <w:lvlText w:val="•"/>
      <w:lvlJc w:val="left"/>
      <w:pPr>
        <w:ind w:left="2752" w:hanging="548"/>
      </w:pPr>
    </w:lvl>
    <w:lvl w:ilvl="4">
      <w:start w:val="1"/>
      <w:numFmt w:val="bullet"/>
      <w:lvlText w:val="•"/>
      <w:lvlJc w:val="left"/>
      <w:pPr>
        <w:ind w:left="3768" w:hanging="548"/>
      </w:pPr>
    </w:lvl>
    <w:lvl w:ilvl="5">
      <w:start w:val="1"/>
      <w:numFmt w:val="bullet"/>
      <w:lvlText w:val="•"/>
      <w:lvlJc w:val="left"/>
      <w:pPr>
        <w:ind w:left="4785" w:hanging="548"/>
      </w:pPr>
    </w:lvl>
    <w:lvl w:ilvl="6">
      <w:start w:val="1"/>
      <w:numFmt w:val="bullet"/>
      <w:lvlText w:val="•"/>
      <w:lvlJc w:val="left"/>
      <w:pPr>
        <w:ind w:left="5801" w:hanging="547"/>
      </w:pPr>
    </w:lvl>
    <w:lvl w:ilvl="7">
      <w:start w:val="1"/>
      <w:numFmt w:val="bullet"/>
      <w:lvlText w:val="•"/>
      <w:lvlJc w:val="left"/>
      <w:pPr>
        <w:ind w:left="6817" w:hanging="547"/>
      </w:pPr>
    </w:lvl>
    <w:lvl w:ilvl="8">
      <w:start w:val="1"/>
      <w:numFmt w:val="bullet"/>
      <w:lvlText w:val="•"/>
      <w:lvlJc w:val="left"/>
      <w:pPr>
        <w:ind w:left="7833" w:hanging="548"/>
      </w:pPr>
    </w:lvl>
  </w:abstractNum>
  <w:num w:numId="1">
    <w:abstractNumId w:val="22"/>
  </w:num>
  <w:num w:numId="2">
    <w:abstractNumId w:val="20"/>
  </w:num>
  <w:num w:numId="3">
    <w:abstractNumId w:val="0"/>
  </w:num>
  <w:num w:numId="4">
    <w:abstractNumId w:val="3"/>
  </w:num>
  <w:num w:numId="5">
    <w:abstractNumId w:val="11"/>
  </w:num>
  <w:num w:numId="6">
    <w:abstractNumId w:val="19"/>
  </w:num>
  <w:num w:numId="7">
    <w:abstractNumId w:val="16"/>
  </w:num>
  <w:num w:numId="8">
    <w:abstractNumId w:val="14"/>
  </w:num>
  <w:num w:numId="9">
    <w:abstractNumId w:val="1"/>
  </w:num>
  <w:num w:numId="10">
    <w:abstractNumId w:val="4"/>
  </w:num>
  <w:num w:numId="11">
    <w:abstractNumId w:val="2"/>
  </w:num>
  <w:num w:numId="12">
    <w:abstractNumId w:val="17"/>
  </w:num>
  <w:num w:numId="13">
    <w:abstractNumId w:val="6"/>
  </w:num>
  <w:num w:numId="14">
    <w:abstractNumId w:val="10"/>
  </w:num>
  <w:num w:numId="15">
    <w:abstractNumId w:val="8"/>
  </w:num>
  <w:num w:numId="16">
    <w:abstractNumId w:val="5"/>
  </w:num>
  <w:num w:numId="17">
    <w:abstractNumId w:val="7"/>
  </w:num>
  <w:num w:numId="18">
    <w:abstractNumId w:val="13"/>
  </w:num>
  <w:num w:numId="19">
    <w:abstractNumId w:val="12"/>
  </w:num>
  <w:num w:numId="20">
    <w:abstractNumId w:val="21"/>
  </w:num>
  <w:num w:numId="21">
    <w:abstractNumId w:val="9"/>
  </w:num>
  <w:num w:numId="22">
    <w:abstractNumId w:val="23"/>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F8D"/>
    <w:rsid w:val="000D3117"/>
    <w:rsid w:val="00393F8D"/>
    <w:rsid w:val="00411D26"/>
    <w:rsid w:val="0048375E"/>
    <w:rsid w:val="00546654"/>
    <w:rsid w:val="00617EC4"/>
    <w:rsid w:val="00860163"/>
    <w:rsid w:val="00EB6094"/>
    <w:rsid w:val="00ED1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F24B0"/>
  <w15:docId w15:val="{07D5F14F-97C6-426B-ADFD-7B9349C7D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spacing w:before="120"/>
      <w:ind w:left="116"/>
      <w:outlineLvl w:val="0"/>
    </w:pPr>
    <w:rPr>
      <w:b/>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CE1DC2"/>
    <w:rPr>
      <w:rFonts w:ascii="Segoe UI" w:hAnsi="Segoe UI" w:cs="Segoe UI"/>
      <w:sz w:val="18"/>
      <w:szCs w:val="18"/>
    </w:rPr>
  </w:style>
  <w:style w:type="character" w:customStyle="1" w:styleId="TekstdymkaZnak">
    <w:name w:val="Tekst dymka Znak"/>
    <w:basedOn w:val="Domylnaczcionkaakapitu"/>
    <w:link w:val="Tekstdymka"/>
    <w:uiPriority w:val="99"/>
    <w:semiHidden/>
    <w:rsid w:val="00CE1DC2"/>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941E93"/>
    <w:rPr>
      <w:b/>
      <w:bCs/>
    </w:rPr>
  </w:style>
  <w:style w:type="character" w:customStyle="1" w:styleId="TematkomentarzaZnak">
    <w:name w:val="Temat komentarza Znak"/>
    <w:basedOn w:val="TekstkomentarzaZnak"/>
    <w:link w:val="Tematkomentarza"/>
    <w:uiPriority w:val="99"/>
    <w:semiHidden/>
    <w:rsid w:val="00941E93"/>
    <w:rPr>
      <w:b/>
      <w:bCs/>
      <w:sz w:val="20"/>
      <w:szCs w:val="20"/>
    </w:r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Nagwek">
    <w:name w:val="header"/>
    <w:basedOn w:val="Normalny"/>
    <w:link w:val="NagwekZnak"/>
    <w:uiPriority w:val="99"/>
    <w:unhideWhenUsed/>
    <w:rsid w:val="00ED1DA1"/>
    <w:pPr>
      <w:tabs>
        <w:tab w:val="center" w:pos="4536"/>
        <w:tab w:val="right" w:pos="9072"/>
      </w:tabs>
    </w:pPr>
  </w:style>
  <w:style w:type="character" w:customStyle="1" w:styleId="NagwekZnak">
    <w:name w:val="Nagłówek Znak"/>
    <w:basedOn w:val="Domylnaczcionkaakapitu"/>
    <w:link w:val="Nagwek"/>
    <w:uiPriority w:val="99"/>
    <w:rsid w:val="00ED1DA1"/>
  </w:style>
  <w:style w:type="paragraph" w:styleId="Stopka">
    <w:name w:val="footer"/>
    <w:basedOn w:val="Normalny"/>
    <w:link w:val="StopkaZnak"/>
    <w:uiPriority w:val="99"/>
    <w:unhideWhenUsed/>
    <w:rsid w:val="00ED1DA1"/>
    <w:pPr>
      <w:tabs>
        <w:tab w:val="center" w:pos="4536"/>
        <w:tab w:val="right" w:pos="9072"/>
      </w:tabs>
    </w:pPr>
  </w:style>
  <w:style w:type="character" w:customStyle="1" w:styleId="StopkaZnak">
    <w:name w:val="Stopka Znak"/>
    <w:basedOn w:val="Domylnaczcionkaakapitu"/>
    <w:link w:val="Stopka"/>
    <w:uiPriority w:val="99"/>
    <w:rsid w:val="00ED1DA1"/>
  </w:style>
  <w:style w:type="paragraph" w:styleId="Tekstpodstawowy">
    <w:name w:val="Body Text"/>
    <w:basedOn w:val="Normalny"/>
    <w:link w:val="TekstpodstawowyZnak"/>
    <w:uiPriority w:val="1"/>
    <w:qFormat/>
    <w:rsid w:val="00ED1DA1"/>
    <w:pPr>
      <w:autoSpaceDE w:val="0"/>
      <w:autoSpaceDN w:val="0"/>
      <w:ind w:left="836" w:hanging="360"/>
      <w:jc w:val="both"/>
    </w:pPr>
    <w:rPr>
      <w:lang w:bidi="pl-PL"/>
    </w:rPr>
  </w:style>
  <w:style w:type="character" w:customStyle="1" w:styleId="TekstpodstawowyZnak">
    <w:name w:val="Tekst podstawowy Znak"/>
    <w:basedOn w:val="Domylnaczcionkaakapitu"/>
    <w:link w:val="Tekstpodstawowy"/>
    <w:uiPriority w:val="1"/>
    <w:rsid w:val="00ED1DA1"/>
    <w:rPr>
      <w:lang w:bidi="pl-PL"/>
    </w:rPr>
  </w:style>
  <w:style w:type="character" w:styleId="Hipercze">
    <w:name w:val="Hyperlink"/>
    <w:basedOn w:val="Domylnaczcionkaakapitu"/>
    <w:uiPriority w:val="99"/>
    <w:unhideWhenUsed/>
    <w:rsid w:val="00ED1DA1"/>
    <w:rPr>
      <w:color w:val="0000FF" w:themeColor="hyperlink"/>
      <w:u w:val="single"/>
    </w:rPr>
  </w:style>
  <w:style w:type="character" w:styleId="Nierozpoznanawzmianka">
    <w:name w:val="Unresolved Mention"/>
    <w:basedOn w:val="Domylnaczcionkaakapitu"/>
    <w:uiPriority w:val="99"/>
    <w:semiHidden/>
    <w:unhideWhenUsed/>
    <w:rsid w:val="00ED1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zp@scinawa.pl" TargetMode="External"/><Relationship Id="rId18" Type="http://schemas.openxmlformats.org/officeDocument/2006/relationships/hyperlink" Target="https://sip.lex.pl/%23/document/16888361?unitId=art(6(b))ust(5)pkt(2)&amp;amp;cm=DOCUMENT" TargetMode="External"/><Relationship Id="rId3" Type="http://schemas.openxmlformats.org/officeDocument/2006/relationships/styles" Target="styles.xml"/><Relationship Id="rId21" Type="http://schemas.openxmlformats.org/officeDocument/2006/relationships/hyperlink" Target="mailto:mbilewicz@scinawa.p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mmerena@scinawa.pl" TargetMode="External"/><Relationship Id="rId2" Type="http://schemas.openxmlformats.org/officeDocument/2006/relationships/numbering" Target="numbering.xml"/><Relationship Id="rId16" Type="http://schemas.openxmlformats.org/officeDocument/2006/relationships/hyperlink" Target="mailto:aglowacz@scinawa.pl"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linda@scinawa.pl" TargetMode="External"/><Relationship Id="rId23" Type="http://schemas.openxmlformats.org/officeDocument/2006/relationships/fontTable" Target="fontTable.xml"/><Relationship Id="rId10" Type="http://schemas.openxmlformats.org/officeDocument/2006/relationships/hyperlink" Target="http://bip.umig-scinawa.dolnyslask.pl/" TargetMode="External"/><Relationship Id="rId19" Type="http://schemas.openxmlformats.org/officeDocument/2006/relationships/hyperlink" Target="https://sip.lex.pl/%23/document/16888361?unitId=art(6(b))ust(5)pkt(2)&amp;amp;cm=DOCUMEN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urzad@scinawa.pl" TargetMode="External"/><Relationship Id="rId22" Type="http://schemas.openxmlformats.org/officeDocument/2006/relationships/hyperlink" Target="mailto:mbilewicz@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U0qvSSRDcUocYTvtctmzd4A5yA==">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10951</Words>
  <Characters>65711</Characters>
  <Application>Microsoft Office Word</Application>
  <DocSecurity>0</DocSecurity>
  <Lines>547</Lines>
  <Paragraphs>153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dc:creator>
  <cp:lastModifiedBy>Gmina Scinawa</cp:lastModifiedBy>
  <cp:revision>5</cp:revision>
  <dcterms:created xsi:type="dcterms:W3CDTF">2019-05-20T10:18:00Z</dcterms:created>
  <dcterms:modified xsi:type="dcterms:W3CDTF">2019-06-24T12:52:00Z</dcterms:modified>
</cp:coreProperties>
</file>