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7B" w:rsidRDefault="009D497B" w:rsidP="009D497B">
      <w:pPr>
        <w:spacing w:before="100" w:beforeAutospacing="1" w:after="100" w:afterAutospacing="1" w:line="36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8"/>
          <w:szCs w:val="28"/>
          <w:lang w:eastAsia="pl-PL"/>
        </w:rPr>
      </w:pPr>
      <w:r w:rsidRPr="00A63AED">
        <w:rPr>
          <w:rFonts w:ascii="Tahoma" w:eastAsia="Times New Roman" w:hAnsi="Tahoma" w:cs="Tahoma"/>
          <w:b/>
          <w:bCs/>
          <w:kern w:val="36"/>
          <w:sz w:val="28"/>
          <w:szCs w:val="28"/>
          <w:lang w:eastAsia="pl-PL"/>
        </w:rPr>
        <w:t>Komunikat Przewodniczącego Rady Miejskiej w</w:t>
      </w:r>
      <w:r>
        <w:rPr>
          <w:rFonts w:ascii="Tahoma" w:eastAsia="Times New Roman" w:hAnsi="Tahoma" w:cs="Tahoma"/>
          <w:b/>
          <w:bCs/>
          <w:kern w:val="36"/>
          <w:sz w:val="28"/>
          <w:szCs w:val="28"/>
          <w:lang w:eastAsia="pl-PL"/>
        </w:rPr>
        <w:t xml:space="preserve"> Ścinawie </w:t>
      </w:r>
      <w:r w:rsidRPr="00A63AED">
        <w:rPr>
          <w:rFonts w:ascii="Tahoma" w:eastAsia="Times New Roman" w:hAnsi="Tahoma" w:cs="Tahoma"/>
          <w:b/>
          <w:bCs/>
          <w:kern w:val="36"/>
          <w:sz w:val="28"/>
          <w:szCs w:val="28"/>
          <w:lang w:eastAsia="pl-PL"/>
        </w:rPr>
        <w:t xml:space="preserve">dotyczący Raportu o stanie Gminy </w:t>
      </w:r>
      <w:r>
        <w:rPr>
          <w:rFonts w:ascii="Tahoma" w:eastAsia="Times New Roman" w:hAnsi="Tahoma" w:cs="Tahoma"/>
          <w:b/>
          <w:bCs/>
          <w:kern w:val="36"/>
          <w:sz w:val="28"/>
          <w:szCs w:val="28"/>
          <w:lang w:eastAsia="pl-PL"/>
        </w:rPr>
        <w:t>Ścinawa</w:t>
      </w:r>
    </w:p>
    <w:p w:rsidR="009D497B" w:rsidRPr="00A63AED" w:rsidRDefault="009D497B" w:rsidP="009D497B">
      <w:pPr>
        <w:spacing w:before="100" w:beforeAutospacing="1" w:after="100" w:afterAutospacing="1" w:line="36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8"/>
          <w:szCs w:val="28"/>
          <w:lang w:eastAsia="pl-PL"/>
        </w:rPr>
      </w:pPr>
    </w:p>
    <w:p w:rsidR="009D497B" w:rsidRPr="00A63AED" w:rsidRDefault="009D497B" w:rsidP="009D497B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 xml:space="preserve">Na sesji Rady Miejskiej w </w:t>
      </w:r>
      <w:r>
        <w:rPr>
          <w:rFonts w:ascii="Tahoma" w:eastAsia="Times New Roman" w:hAnsi="Tahoma" w:cs="Tahoma"/>
          <w:lang w:eastAsia="pl-PL"/>
        </w:rPr>
        <w:t>Ścinawie</w:t>
      </w:r>
      <w:r w:rsidRPr="00A63AED">
        <w:rPr>
          <w:rFonts w:ascii="Tahoma" w:eastAsia="Times New Roman" w:hAnsi="Tahoma" w:cs="Tahoma"/>
          <w:lang w:eastAsia="pl-PL"/>
        </w:rPr>
        <w:t xml:space="preserve">, która odbędzie się </w:t>
      </w:r>
      <w:r w:rsidRPr="004775E6">
        <w:rPr>
          <w:rFonts w:ascii="Tahoma" w:eastAsia="Times New Roman" w:hAnsi="Tahoma" w:cs="Tahoma"/>
          <w:b/>
          <w:bCs/>
          <w:lang w:eastAsia="pl-PL"/>
        </w:rPr>
        <w:t>w dniu</w:t>
      </w:r>
      <w:r>
        <w:rPr>
          <w:rFonts w:ascii="Tahoma" w:eastAsia="Times New Roman" w:hAnsi="Tahoma" w:cs="Tahoma"/>
          <w:b/>
          <w:bCs/>
          <w:lang w:eastAsia="pl-PL"/>
        </w:rPr>
        <w:t xml:space="preserve"> 26</w:t>
      </w:r>
      <w:r w:rsidRPr="004775E6">
        <w:rPr>
          <w:rFonts w:ascii="Tahoma" w:eastAsia="Times New Roman" w:hAnsi="Tahoma" w:cs="Tahoma"/>
          <w:b/>
          <w:bCs/>
          <w:lang w:eastAsia="pl-PL"/>
        </w:rPr>
        <w:t xml:space="preserve"> czerwca 2019 </w:t>
      </w:r>
      <w:proofErr w:type="gramStart"/>
      <w:r w:rsidRPr="004775E6">
        <w:rPr>
          <w:rFonts w:ascii="Tahoma" w:eastAsia="Times New Roman" w:hAnsi="Tahoma" w:cs="Tahoma"/>
          <w:b/>
          <w:bCs/>
          <w:lang w:eastAsia="pl-PL"/>
        </w:rPr>
        <w:t xml:space="preserve">r., </w:t>
      </w:r>
      <w:r>
        <w:rPr>
          <w:rFonts w:ascii="Tahoma" w:eastAsia="Times New Roman" w:hAnsi="Tahoma" w:cs="Tahoma"/>
          <w:b/>
          <w:bCs/>
          <w:lang w:eastAsia="pl-PL"/>
        </w:rPr>
        <w:t xml:space="preserve">                   o</w:t>
      </w:r>
      <w:proofErr w:type="gramEnd"/>
      <w:r>
        <w:rPr>
          <w:rFonts w:ascii="Tahoma" w:eastAsia="Times New Roman" w:hAnsi="Tahoma" w:cs="Tahoma"/>
          <w:b/>
          <w:bCs/>
          <w:lang w:eastAsia="pl-PL"/>
        </w:rPr>
        <w:t xml:space="preserve"> godzinie 1</w:t>
      </w:r>
      <w:r w:rsidR="00AF7BC1">
        <w:rPr>
          <w:rFonts w:ascii="Tahoma" w:eastAsia="Times New Roman" w:hAnsi="Tahoma" w:cs="Tahoma"/>
          <w:b/>
          <w:bCs/>
          <w:lang w:eastAsia="pl-PL"/>
        </w:rPr>
        <w:t>2</w:t>
      </w:r>
      <w:bookmarkStart w:id="0" w:name="_GoBack"/>
      <w:bookmarkEnd w:id="0"/>
      <w:r>
        <w:rPr>
          <w:rFonts w:ascii="Tahoma" w:eastAsia="Times New Roman" w:hAnsi="Tahoma" w:cs="Tahoma"/>
          <w:b/>
          <w:bCs/>
          <w:lang w:eastAsia="pl-PL"/>
        </w:rPr>
        <w:t>:00</w:t>
      </w:r>
      <w:r w:rsidRPr="004775E6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A63AED">
        <w:rPr>
          <w:rFonts w:ascii="Tahoma" w:eastAsia="Times New Roman" w:hAnsi="Tahoma" w:cs="Tahoma"/>
          <w:lang w:eastAsia="pl-PL"/>
        </w:rPr>
        <w:t xml:space="preserve">w sali </w:t>
      </w:r>
      <w:r>
        <w:rPr>
          <w:rFonts w:ascii="Tahoma" w:eastAsia="Times New Roman" w:hAnsi="Tahoma" w:cs="Tahoma"/>
          <w:lang w:eastAsia="pl-PL"/>
        </w:rPr>
        <w:t>konferencyjnej Urzędu Miasta i Gminy Ścinawa, ul. Rynek 17, 59-330 Ścinawa</w:t>
      </w:r>
      <w:r w:rsidRPr="00A63AED">
        <w:rPr>
          <w:rFonts w:ascii="Tahoma" w:eastAsia="Times New Roman" w:hAnsi="Tahoma" w:cs="Tahoma"/>
          <w:lang w:eastAsia="pl-PL"/>
        </w:rPr>
        <w:t>, Rada Miejska rozpatrzy Raport o stanie Gminy, który obejmować będzie podsumo</w:t>
      </w:r>
      <w:r>
        <w:rPr>
          <w:rFonts w:ascii="Tahoma" w:eastAsia="Times New Roman" w:hAnsi="Tahoma" w:cs="Tahoma"/>
          <w:lang w:eastAsia="pl-PL"/>
        </w:rPr>
        <w:t>wanie działalności za rok 2018,</w:t>
      </w:r>
      <w:r w:rsidRPr="00A63AED">
        <w:rPr>
          <w:rFonts w:ascii="Tahoma" w:eastAsia="Times New Roman" w:hAnsi="Tahoma" w:cs="Tahoma"/>
          <w:lang w:eastAsia="pl-PL"/>
        </w:rPr>
        <w:t>w szczególności realizację polityk, programów</w:t>
      </w:r>
      <w:r>
        <w:rPr>
          <w:rFonts w:ascii="Tahoma" w:eastAsia="Times New Roman" w:hAnsi="Tahoma" w:cs="Tahoma"/>
          <w:lang w:eastAsia="pl-PL"/>
        </w:rPr>
        <w:t xml:space="preserve">                          </w:t>
      </w:r>
      <w:r w:rsidRPr="00A63AED">
        <w:rPr>
          <w:rFonts w:ascii="Tahoma" w:eastAsia="Times New Roman" w:hAnsi="Tahoma" w:cs="Tahoma"/>
          <w:lang w:eastAsia="pl-PL"/>
        </w:rPr>
        <w:t xml:space="preserve"> i strategii, uchwał rady gminy.</w:t>
      </w:r>
    </w:p>
    <w:p w:rsidR="009D497B" w:rsidRPr="00A63AED" w:rsidRDefault="009D497B" w:rsidP="009D497B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 xml:space="preserve">Mieszkaniec, który chce zabrać głos w debacie nad raportem o stanie Gminy musi </w:t>
      </w:r>
      <w:proofErr w:type="gramStart"/>
      <w:r w:rsidRPr="00A63AED">
        <w:rPr>
          <w:rFonts w:ascii="Tahoma" w:eastAsia="Times New Roman" w:hAnsi="Tahoma" w:cs="Tahoma"/>
          <w:lang w:eastAsia="pl-PL"/>
        </w:rPr>
        <w:t xml:space="preserve">złożyć </w:t>
      </w:r>
      <w:r>
        <w:rPr>
          <w:rFonts w:ascii="Tahoma" w:eastAsia="Times New Roman" w:hAnsi="Tahoma" w:cs="Tahoma"/>
          <w:lang w:eastAsia="pl-PL"/>
        </w:rPr>
        <w:t xml:space="preserve">                  </w:t>
      </w:r>
      <w:r w:rsidRPr="00A63AED">
        <w:rPr>
          <w:rFonts w:ascii="Tahoma" w:eastAsia="Times New Roman" w:hAnsi="Tahoma" w:cs="Tahoma"/>
          <w:lang w:eastAsia="pl-PL"/>
        </w:rPr>
        <w:t>do</w:t>
      </w:r>
      <w:proofErr w:type="gramEnd"/>
      <w:r w:rsidRPr="00A63AED">
        <w:rPr>
          <w:rFonts w:ascii="Tahoma" w:eastAsia="Times New Roman" w:hAnsi="Tahoma" w:cs="Tahoma"/>
          <w:lang w:eastAsia="pl-PL"/>
        </w:rPr>
        <w:t xml:space="preserve"> Przewodniczącego Rady Miejskiej w</w:t>
      </w:r>
      <w:r>
        <w:rPr>
          <w:rFonts w:ascii="Tahoma" w:eastAsia="Times New Roman" w:hAnsi="Tahoma" w:cs="Tahoma"/>
          <w:lang w:eastAsia="pl-PL"/>
        </w:rPr>
        <w:t xml:space="preserve"> Ścinawie </w:t>
      </w:r>
      <w:r w:rsidRPr="00A63AED">
        <w:rPr>
          <w:rFonts w:ascii="Tahoma" w:eastAsia="Times New Roman" w:hAnsi="Tahoma" w:cs="Tahoma"/>
          <w:lang w:eastAsia="pl-PL"/>
        </w:rPr>
        <w:t xml:space="preserve">pisemne zgłoszenie, poparte podpisami </w:t>
      </w:r>
      <w:r>
        <w:rPr>
          <w:rFonts w:ascii="Tahoma" w:eastAsia="Times New Roman" w:hAnsi="Tahoma" w:cs="Tahoma"/>
          <w:lang w:eastAsia="pl-PL"/>
        </w:rPr>
        <w:t xml:space="preserve">         </w:t>
      </w:r>
      <w:r w:rsidRPr="00A63AED">
        <w:rPr>
          <w:rFonts w:ascii="Tahoma" w:eastAsia="Times New Roman" w:hAnsi="Tahoma" w:cs="Tahoma"/>
          <w:lang w:eastAsia="pl-PL"/>
        </w:rPr>
        <w:t>co najmniej 20 osób, udzielających poparcia zgłaszającemu się do udziału w debacie.</w:t>
      </w:r>
    </w:p>
    <w:p w:rsidR="009D497B" w:rsidRPr="00A63AED" w:rsidRDefault="009D497B" w:rsidP="009D497B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 xml:space="preserve">Zgłoszenia mieszkańców Gminy </w:t>
      </w:r>
      <w:r>
        <w:rPr>
          <w:rFonts w:ascii="Tahoma" w:eastAsia="Times New Roman" w:hAnsi="Tahoma" w:cs="Tahoma"/>
          <w:lang w:eastAsia="pl-PL"/>
        </w:rPr>
        <w:t>Ścinawa</w:t>
      </w:r>
      <w:r w:rsidRPr="00A63AED">
        <w:rPr>
          <w:rFonts w:ascii="Tahoma" w:eastAsia="Times New Roman" w:hAnsi="Tahoma" w:cs="Tahoma"/>
          <w:lang w:eastAsia="pl-PL"/>
        </w:rPr>
        <w:t xml:space="preserve"> do udziału w debacie nad raportem o stanie G</w:t>
      </w:r>
      <w:r>
        <w:rPr>
          <w:rFonts w:ascii="Tahoma" w:eastAsia="Times New Roman" w:hAnsi="Tahoma" w:cs="Tahoma"/>
          <w:lang w:eastAsia="pl-PL"/>
        </w:rPr>
        <w:t>miny przyjmowane będą do dnia 25</w:t>
      </w:r>
      <w:r w:rsidRPr="00A63AED">
        <w:rPr>
          <w:rFonts w:ascii="Tahoma" w:eastAsia="Times New Roman" w:hAnsi="Tahoma" w:cs="Tahoma"/>
          <w:lang w:eastAsia="pl-PL"/>
        </w:rPr>
        <w:t xml:space="preserve"> cz</w:t>
      </w:r>
      <w:r>
        <w:rPr>
          <w:rFonts w:ascii="Tahoma" w:eastAsia="Times New Roman" w:hAnsi="Tahoma" w:cs="Tahoma"/>
          <w:lang w:eastAsia="pl-PL"/>
        </w:rPr>
        <w:t>erwca 2019r. w Urzędzie Miasta i Gminy Ścinawa</w:t>
      </w:r>
      <w:r w:rsidRPr="00A63AED">
        <w:rPr>
          <w:rFonts w:ascii="Tahoma" w:eastAsia="Times New Roman" w:hAnsi="Tahoma" w:cs="Tahoma"/>
          <w:lang w:eastAsia="pl-PL"/>
        </w:rPr>
        <w:t xml:space="preserve">, </w:t>
      </w:r>
      <w:r>
        <w:rPr>
          <w:rFonts w:ascii="Tahoma" w:eastAsia="Times New Roman" w:hAnsi="Tahoma" w:cs="Tahoma"/>
          <w:lang w:eastAsia="pl-PL"/>
        </w:rPr>
        <w:t xml:space="preserve">                     </w:t>
      </w:r>
      <w:proofErr w:type="gramStart"/>
      <w:r w:rsidRPr="00A63AED">
        <w:rPr>
          <w:rFonts w:ascii="Tahoma" w:eastAsia="Times New Roman" w:hAnsi="Tahoma" w:cs="Tahoma"/>
          <w:lang w:eastAsia="pl-PL"/>
        </w:rPr>
        <w:t>ul</w:t>
      </w:r>
      <w:proofErr w:type="gramEnd"/>
      <w:r w:rsidRPr="00A63AED">
        <w:rPr>
          <w:rFonts w:ascii="Tahoma" w:eastAsia="Times New Roman" w:hAnsi="Tahoma" w:cs="Tahoma"/>
          <w:lang w:eastAsia="pl-PL"/>
        </w:rPr>
        <w:t>. Rynek 1</w:t>
      </w:r>
      <w:r>
        <w:rPr>
          <w:rFonts w:ascii="Tahoma" w:eastAsia="Times New Roman" w:hAnsi="Tahoma" w:cs="Tahoma"/>
          <w:lang w:eastAsia="pl-PL"/>
        </w:rPr>
        <w:t>7</w:t>
      </w:r>
      <w:r w:rsidRPr="00A63AED">
        <w:rPr>
          <w:rFonts w:ascii="Tahoma" w:eastAsia="Times New Roman" w:hAnsi="Tahoma" w:cs="Tahoma"/>
          <w:lang w:eastAsia="pl-PL"/>
        </w:rPr>
        <w:t>, w dniach od poniedziałku do piątku w godzi</w:t>
      </w:r>
      <w:r>
        <w:rPr>
          <w:rFonts w:ascii="Tahoma" w:eastAsia="Times New Roman" w:hAnsi="Tahoma" w:cs="Tahoma"/>
          <w:lang w:eastAsia="pl-PL"/>
        </w:rPr>
        <w:t>nach pracy Urzędu w pokoju nr 4</w:t>
      </w:r>
      <w:r w:rsidRPr="00A63AED">
        <w:rPr>
          <w:rFonts w:ascii="Tahoma" w:eastAsia="Times New Roman" w:hAnsi="Tahoma" w:cs="Tahoma"/>
          <w:lang w:eastAsia="pl-PL"/>
        </w:rPr>
        <w:t xml:space="preserve"> - Biuro Rady Miejskiej.</w:t>
      </w:r>
    </w:p>
    <w:p w:rsidR="009D497B" w:rsidRPr="00A63AED" w:rsidRDefault="009D497B" w:rsidP="009D497B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 xml:space="preserve">Wzór zgłoszenia do udziału w debacie dostępny będzie w Urzędzie Miejskim w </w:t>
      </w:r>
      <w:proofErr w:type="gramStart"/>
      <w:r>
        <w:rPr>
          <w:rFonts w:ascii="Tahoma" w:eastAsia="Times New Roman" w:hAnsi="Tahoma" w:cs="Tahoma"/>
          <w:lang w:eastAsia="pl-PL"/>
        </w:rPr>
        <w:t>Ścinawie</w:t>
      </w:r>
      <w:r w:rsidRPr="00A63AED">
        <w:rPr>
          <w:rFonts w:ascii="Tahoma" w:eastAsia="Times New Roman" w:hAnsi="Tahoma" w:cs="Tahoma"/>
          <w:lang w:eastAsia="pl-PL"/>
        </w:rPr>
        <w:t xml:space="preserve">, </w:t>
      </w:r>
      <w:r>
        <w:rPr>
          <w:rFonts w:ascii="Tahoma" w:eastAsia="Times New Roman" w:hAnsi="Tahoma" w:cs="Tahoma"/>
          <w:lang w:eastAsia="pl-PL"/>
        </w:rPr>
        <w:t xml:space="preserve">           </w:t>
      </w:r>
      <w:r w:rsidRPr="00A63AED">
        <w:rPr>
          <w:rFonts w:ascii="Tahoma" w:eastAsia="Times New Roman" w:hAnsi="Tahoma" w:cs="Tahoma"/>
          <w:lang w:eastAsia="pl-PL"/>
        </w:rPr>
        <w:t>ul</w:t>
      </w:r>
      <w:proofErr w:type="gramEnd"/>
      <w:r w:rsidRPr="00A63AED">
        <w:rPr>
          <w:rFonts w:ascii="Tahoma" w:eastAsia="Times New Roman" w:hAnsi="Tahoma" w:cs="Tahoma"/>
          <w:lang w:eastAsia="pl-PL"/>
        </w:rPr>
        <w:t>. Rynek 1</w:t>
      </w:r>
      <w:r>
        <w:rPr>
          <w:rFonts w:ascii="Tahoma" w:eastAsia="Times New Roman" w:hAnsi="Tahoma" w:cs="Tahoma"/>
          <w:lang w:eastAsia="pl-PL"/>
        </w:rPr>
        <w:t>7, w pokoju nr 4</w:t>
      </w:r>
      <w:r w:rsidRPr="00A63AED">
        <w:rPr>
          <w:rFonts w:ascii="Tahoma" w:eastAsia="Times New Roman" w:hAnsi="Tahoma" w:cs="Tahoma"/>
          <w:lang w:eastAsia="pl-PL"/>
        </w:rPr>
        <w:t xml:space="preserve"> - Biuro Rady Miejskiej - oraz na stronie internetowej Urzędu.</w:t>
      </w:r>
    </w:p>
    <w:p w:rsidR="009D497B" w:rsidRDefault="009D497B" w:rsidP="009D49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13" w:line="100" w:lineRule="atLeast"/>
        <w:ind w:left="4956"/>
        <w:jc w:val="both"/>
        <w:textAlignment w:val="baseline"/>
        <w:rPr>
          <w:rFonts w:ascii="Tahoma" w:eastAsia="Lucida Sans Unicode" w:hAnsi="Tahoma" w:cs="Tahoma"/>
          <w:b/>
          <w:bCs/>
          <w:i/>
          <w:iCs/>
          <w:kern w:val="1"/>
          <w:sz w:val="21"/>
          <w:szCs w:val="21"/>
          <w:lang w:eastAsia="zh-CN" w:bidi="hi-IN"/>
        </w:rPr>
      </w:pPr>
    </w:p>
    <w:p w:rsidR="009D497B" w:rsidRPr="009D497B" w:rsidRDefault="009D497B" w:rsidP="009D49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13" w:line="100" w:lineRule="atLeast"/>
        <w:ind w:left="4956"/>
        <w:jc w:val="both"/>
        <w:textAlignment w:val="baseline"/>
        <w:rPr>
          <w:rFonts w:ascii="Tahoma" w:eastAsia="Lucida Sans Unicode" w:hAnsi="Tahoma" w:cs="Tahoma"/>
          <w:b/>
          <w:bCs/>
          <w:i/>
          <w:iCs/>
          <w:kern w:val="1"/>
          <w:sz w:val="21"/>
          <w:szCs w:val="21"/>
          <w:lang w:eastAsia="zh-CN" w:bidi="hi-IN"/>
        </w:rPr>
      </w:pPr>
      <w:r w:rsidRPr="009D497B">
        <w:rPr>
          <w:rFonts w:ascii="Tahoma" w:eastAsia="Lucida Sans Unicode" w:hAnsi="Tahoma" w:cs="Tahoma"/>
          <w:b/>
          <w:bCs/>
          <w:i/>
          <w:iCs/>
          <w:kern w:val="1"/>
          <w:sz w:val="21"/>
          <w:szCs w:val="21"/>
          <w:lang w:eastAsia="zh-CN" w:bidi="hi-IN"/>
        </w:rPr>
        <w:t>Wiceprzewodnicząca Rady Miejskiej</w:t>
      </w:r>
    </w:p>
    <w:p w:rsidR="009D497B" w:rsidRPr="009D497B" w:rsidRDefault="009D497B" w:rsidP="009D49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95"/>
        </w:tabs>
        <w:suppressAutoHyphens/>
        <w:spacing w:after="113" w:line="100" w:lineRule="atLeast"/>
        <w:jc w:val="both"/>
        <w:textAlignment w:val="baseline"/>
        <w:rPr>
          <w:rFonts w:ascii="Tahoma" w:eastAsia="Lucida Sans Unicode" w:hAnsi="Tahoma" w:cs="Tahoma"/>
          <w:b/>
          <w:bCs/>
          <w:i/>
          <w:iCs/>
          <w:kern w:val="1"/>
          <w:sz w:val="21"/>
          <w:szCs w:val="21"/>
          <w:lang w:eastAsia="zh-CN" w:bidi="hi-IN"/>
        </w:rPr>
      </w:pPr>
    </w:p>
    <w:p w:rsidR="009D497B" w:rsidRPr="009D497B" w:rsidRDefault="009D497B" w:rsidP="009D49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95"/>
        </w:tabs>
        <w:suppressAutoHyphens/>
        <w:spacing w:after="113" w:line="100" w:lineRule="atLeast"/>
        <w:jc w:val="both"/>
        <w:textAlignment w:val="baseline"/>
        <w:rPr>
          <w:rFonts w:ascii="Tahoma" w:eastAsia="Times New Roman" w:hAnsi="Tahoma" w:cs="Tahoma"/>
          <w:kern w:val="1"/>
          <w:sz w:val="21"/>
          <w:szCs w:val="21"/>
          <w:u w:val="single"/>
          <w:lang w:eastAsia="zh-CN"/>
        </w:rPr>
      </w:pPr>
      <w:r w:rsidRPr="009D497B">
        <w:rPr>
          <w:rFonts w:ascii="Tahoma" w:eastAsia="Tahoma" w:hAnsi="Tahoma" w:cs="Tahoma"/>
          <w:b/>
          <w:bCs/>
          <w:i/>
          <w:iCs/>
          <w:kern w:val="1"/>
          <w:sz w:val="21"/>
          <w:szCs w:val="21"/>
          <w:lang w:eastAsia="zh-CN" w:bidi="hi-IN"/>
        </w:rPr>
        <w:t xml:space="preserve"> </w:t>
      </w:r>
      <w:r>
        <w:rPr>
          <w:rFonts w:ascii="Tahoma" w:eastAsia="Tahoma" w:hAnsi="Tahoma" w:cs="Tahoma"/>
          <w:b/>
          <w:bCs/>
          <w:i/>
          <w:iCs/>
          <w:kern w:val="1"/>
          <w:sz w:val="21"/>
          <w:szCs w:val="21"/>
          <w:lang w:eastAsia="zh-CN" w:bidi="hi-IN"/>
        </w:rPr>
        <w:tab/>
      </w:r>
      <w:r>
        <w:rPr>
          <w:rFonts w:ascii="Tahoma" w:eastAsia="Tahoma" w:hAnsi="Tahoma" w:cs="Tahoma"/>
          <w:b/>
          <w:bCs/>
          <w:i/>
          <w:iCs/>
          <w:kern w:val="1"/>
          <w:sz w:val="21"/>
          <w:szCs w:val="21"/>
          <w:lang w:eastAsia="zh-CN" w:bidi="hi-IN"/>
        </w:rPr>
        <w:tab/>
        <w:t xml:space="preserve">         </w:t>
      </w:r>
      <w:r w:rsidRPr="009D497B">
        <w:rPr>
          <w:rFonts w:ascii="Tahoma" w:eastAsia="Lucida Sans Unicode" w:hAnsi="Tahoma" w:cs="Tahoma"/>
          <w:b/>
          <w:bCs/>
          <w:i/>
          <w:iCs/>
          <w:kern w:val="1"/>
          <w:sz w:val="21"/>
          <w:szCs w:val="21"/>
          <w:lang w:eastAsia="zh-CN" w:bidi="hi-IN"/>
        </w:rPr>
        <w:t xml:space="preserve"> /-/ Monika </w:t>
      </w:r>
      <w:proofErr w:type="spellStart"/>
      <w:r w:rsidRPr="009D497B">
        <w:rPr>
          <w:rFonts w:ascii="Tahoma" w:eastAsia="Lucida Sans Unicode" w:hAnsi="Tahoma" w:cs="Tahoma"/>
          <w:b/>
          <w:bCs/>
          <w:i/>
          <w:iCs/>
          <w:kern w:val="1"/>
          <w:sz w:val="21"/>
          <w:szCs w:val="21"/>
          <w:lang w:eastAsia="zh-CN" w:bidi="hi-IN"/>
        </w:rPr>
        <w:t>Żogalska</w:t>
      </w:r>
      <w:proofErr w:type="spellEnd"/>
      <w:r w:rsidRPr="009D497B">
        <w:rPr>
          <w:rFonts w:ascii="Tahoma" w:eastAsia="Lucida Sans Unicode" w:hAnsi="Tahoma" w:cs="Tahoma"/>
          <w:b/>
          <w:bCs/>
          <w:i/>
          <w:iCs/>
          <w:kern w:val="1"/>
          <w:sz w:val="21"/>
          <w:szCs w:val="21"/>
          <w:lang w:eastAsia="zh-CN" w:bidi="hi-IN"/>
        </w:rPr>
        <w:t xml:space="preserve">             </w:t>
      </w:r>
    </w:p>
    <w:p w:rsidR="001C06BD" w:rsidRDefault="001C06BD"/>
    <w:sectPr w:rsidR="001C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7B"/>
    <w:rsid w:val="001C06BD"/>
    <w:rsid w:val="009D497B"/>
    <w:rsid w:val="00A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97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97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Reguła</dc:creator>
  <cp:lastModifiedBy>Jolanta Reguła</cp:lastModifiedBy>
  <cp:revision>2</cp:revision>
  <dcterms:created xsi:type="dcterms:W3CDTF">2019-06-07T08:31:00Z</dcterms:created>
  <dcterms:modified xsi:type="dcterms:W3CDTF">2019-06-17T13:28:00Z</dcterms:modified>
</cp:coreProperties>
</file>