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2B5BF3">
        <w:rPr>
          <w:rFonts w:ascii="Times New Roman" w:hAnsi="Times New Roman" w:cs="Times New Roman"/>
        </w:rPr>
        <w:t>.2</w:t>
      </w:r>
      <w:r w:rsidR="00A655C6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.201</w:t>
      </w:r>
      <w:r w:rsidR="00EC63A7">
        <w:rPr>
          <w:rFonts w:ascii="Times New Roman" w:hAnsi="Times New Roman" w:cs="Times New Roman"/>
        </w:rPr>
        <w:t>8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EC63A7">
        <w:rPr>
          <w:rFonts w:cs="Times New Roman"/>
          <w:b/>
          <w:szCs w:val="24"/>
        </w:rPr>
        <w:t>8</w:t>
      </w:r>
    </w:p>
    <w:p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Krystiana Kosztyłę</w:t>
      </w:r>
      <w:r w:rsidRPr="005D6730">
        <w:rPr>
          <w:rFonts w:cs="Times New Roman"/>
          <w:b/>
          <w:szCs w:val="24"/>
        </w:rPr>
        <w:t>- Burmistrza Ścinawy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>Marzeny Dawedowskiej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>Do niniejszej umowy nie stosuje się przepisów ustawy z dnia 29 stycznia 2004 r. Prawo zamówień publicznych. (tj. Dz. U. z 2015 r. poz. 2164 z późn. zm.) na podstawie art. 4 pkt 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A655C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:rsidR="00F86556" w:rsidRPr="006A130D" w:rsidRDefault="00A655C6" w:rsidP="00560599">
      <w:pPr>
        <w:pStyle w:val="Akapitzlist"/>
        <w:numPr>
          <w:ilvl w:val="0"/>
          <w:numId w:val="15"/>
        </w:numPr>
        <w:suppressAutoHyphens w:val="0"/>
        <w:jc w:val="both"/>
        <w:rPr>
          <w:rFonts w:cs="Times New Roman"/>
          <w:szCs w:val="24"/>
        </w:rPr>
      </w:pPr>
      <w:r w:rsidRPr="00A655C6">
        <w:t xml:space="preserve">Przedmiotem zamówienia jest </w:t>
      </w:r>
      <w:r w:rsidR="006A130D" w:rsidRPr="002C0963">
        <w:t>wykonanie i dostarczenie określonych elementów działań promocyjnych dla projektu pn.:</w:t>
      </w:r>
      <w:r w:rsidR="006A130D" w:rsidRPr="006A130D">
        <w:rPr>
          <w:b/>
        </w:rPr>
        <w:t xml:space="preserve"> „</w:t>
      </w:r>
      <w:r w:rsidR="006A130D">
        <w:t>Zaadoptowanie zabytkowego pałacyku w Ścinawie z  przeznaczeniem na centrum pracy twórczej z funkcją schroniska młodzieżowego”</w:t>
      </w:r>
    </w:p>
    <w:p w:rsidR="00F86556" w:rsidRPr="00A655C6" w:rsidRDefault="00F86556" w:rsidP="00A655C6">
      <w:pPr>
        <w:pStyle w:val="Akapitzlist"/>
        <w:numPr>
          <w:ilvl w:val="0"/>
          <w:numId w:val="15"/>
        </w:numPr>
        <w:jc w:val="both"/>
        <w:rPr>
          <w:rFonts w:cs="Times New Roman"/>
          <w:szCs w:val="24"/>
        </w:rPr>
      </w:pPr>
      <w:r w:rsidRPr="00A655C6">
        <w:rPr>
          <w:rFonts w:cs="Times New Roman"/>
          <w:szCs w:val="24"/>
        </w:rPr>
        <w:t>Szczegółowy zakres zamówieni</w:t>
      </w:r>
      <w:r w:rsidR="00A655C6">
        <w:rPr>
          <w:rFonts w:cs="Times New Roman"/>
          <w:szCs w:val="24"/>
        </w:rPr>
        <w:t>a został opisany w zapytaniu ofertowym, który jest załącznikiem do niniejszej umowy.</w:t>
      </w:r>
    </w:p>
    <w:p w:rsidR="00F86556" w:rsidRDefault="00F86556" w:rsidP="00A655C6">
      <w:pPr>
        <w:pStyle w:val="Akapitzlist"/>
        <w:numPr>
          <w:ilvl w:val="0"/>
          <w:numId w:val="1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Przedmiot umowy będzie realizowany od dnia zawarcia umowy do dnia </w:t>
      </w:r>
      <w:r w:rsidR="00EC63A7">
        <w:rPr>
          <w:rFonts w:cs="Times New Roman"/>
          <w:szCs w:val="24"/>
        </w:rPr>
        <w:t>30.</w:t>
      </w:r>
      <w:r w:rsidR="006A130D">
        <w:rPr>
          <w:rFonts w:cs="Times New Roman"/>
          <w:szCs w:val="24"/>
        </w:rPr>
        <w:t>11</w:t>
      </w:r>
      <w:r w:rsidR="00EC63A7">
        <w:rPr>
          <w:rFonts w:cs="Times New Roman"/>
          <w:szCs w:val="24"/>
        </w:rPr>
        <w:t>.20</w:t>
      </w:r>
      <w:r w:rsidR="006A130D">
        <w:rPr>
          <w:rFonts w:cs="Times New Roman"/>
          <w:szCs w:val="24"/>
        </w:rPr>
        <w:t>18</w:t>
      </w:r>
      <w:r w:rsidR="00EC63A7">
        <w:rPr>
          <w:rFonts w:cs="Times New Roman"/>
          <w:szCs w:val="24"/>
        </w:rPr>
        <w:t>r.</w:t>
      </w:r>
      <w:r w:rsidR="00A655C6">
        <w:rPr>
          <w:rFonts w:cs="Times New Roman"/>
          <w:szCs w:val="24"/>
        </w:rPr>
        <w:t xml:space="preserve"> </w:t>
      </w:r>
    </w:p>
    <w:p w:rsidR="00F86556" w:rsidRPr="005D6730" w:rsidRDefault="00F86556" w:rsidP="00A655C6">
      <w:pPr>
        <w:pStyle w:val="Akapitzlist"/>
        <w:numPr>
          <w:ilvl w:val="0"/>
          <w:numId w:val="1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Pan</w:t>
      </w:r>
      <w:r w:rsidR="003A64AC">
        <w:rPr>
          <w:rFonts w:cs="Times New Roman"/>
          <w:szCs w:val="24"/>
        </w:rPr>
        <w:t xml:space="preserve"> Przemysław Linda </w:t>
      </w:r>
      <w:r w:rsidRPr="00C27613">
        <w:rPr>
          <w:rFonts w:cs="Times New Roman"/>
          <w:szCs w:val="24"/>
        </w:rPr>
        <w:t>(lub osoba zastępująca), która będzie odpowiedzialna za współdziałanie uwzględniające sposób postępowania w przypadku wystąpienia zagrożeń dla zdrowia lub życia Wykonawcy podczas wykonywania przedmiotu umowy.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lastRenderedPageBreak/>
        <w:t>§ 3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Warunki umowy i odbiór dostaw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:rsidR="00F86556" w:rsidRPr="00C27613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zobowiązuje się dostarczać towar na własny koszt wraz z wniesieniem </w:t>
      </w:r>
      <w:r>
        <w:rPr>
          <w:rFonts w:cs="Times New Roman"/>
          <w:szCs w:val="24"/>
        </w:rPr>
        <w:t>i</w:t>
      </w:r>
      <w:r w:rsidR="00A655C6">
        <w:rPr>
          <w:rFonts w:cs="Times New Roman"/>
          <w:szCs w:val="24"/>
        </w:rPr>
        <w:t xml:space="preserve"> ewentualną</w:t>
      </w:r>
      <w:r>
        <w:rPr>
          <w:rFonts w:cs="Times New Roman"/>
          <w:szCs w:val="24"/>
        </w:rPr>
        <w:t> instalacją we</w:t>
      </w:r>
      <w:r w:rsidRPr="00C27613">
        <w:rPr>
          <w:rFonts w:cs="Times New Roman"/>
          <w:szCs w:val="24"/>
        </w:rPr>
        <w:t xml:space="preserve"> wskazany</w:t>
      </w:r>
      <w:r>
        <w:rPr>
          <w:rFonts w:cs="Times New Roman"/>
          <w:szCs w:val="24"/>
        </w:rPr>
        <w:t xml:space="preserve">ch pomieszczeń </w:t>
      </w:r>
      <w:r w:rsidR="00EC63A7">
        <w:rPr>
          <w:rFonts w:cs="Times New Roman"/>
          <w:szCs w:val="24"/>
        </w:rPr>
        <w:t>budynku pałacyku przy ul. Jana Pawła II</w:t>
      </w:r>
      <w:r w:rsidR="006A130D">
        <w:rPr>
          <w:rFonts w:cs="Times New Roman"/>
          <w:szCs w:val="24"/>
        </w:rPr>
        <w:t xml:space="preserve"> 17</w:t>
      </w:r>
      <w:bookmarkStart w:id="0" w:name="_GoBack"/>
      <w:bookmarkEnd w:id="0"/>
      <w:r w:rsidR="00EC63A7">
        <w:rPr>
          <w:rFonts w:cs="Times New Roman"/>
          <w:szCs w:val="24"/>
        </w:rPr>
        <w:t xml:space="preserve"> w Ścinawie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Rozliczenie dostaw będzie następować z zachowaniem następujących zasad: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:rsidR="00F86556" w:rsidRPr="005D6730" w:rsidRDefault="00F86556" w:rsidP="00F86556">
      <w:pPr>
        <w:rPr>
          <w:rFonts w:cs="Times New Roman"/>
          <w:i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</w:t>
      </w:r>
      <w:r w:rsidR="00A655C6">
        <w:rPr>
          <w:rFonts w:cs="Times New Roman"/>
          <w:szCs w:val="24"/>
        </w:rPr>
        <w:t xml:space="preserve"> częściowo</w:t>
      </w:r>
      <w:r w:rsidRPr="00C27613">
        <w:rPr>
          <w:rFonts w:cs="Times New Roman"/>
          <w:szCs w:val="24"/>
        </w:rPr>
        <w:t xml:space="preserve">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odbioru towaru </w:t>
      </w:r>
      <w:r w:rsidR="00A655C6">
        <w:rPr>
          <w:rFonts w:cs="Times New Roman"/>
          <w:szCs w:val="24"/>
        </w:rPr>
        <w:t xml:space="preserve"> częściowego </w:t>
      </w:r>
      <w:r w:rsidRPr="00C27613">
        <w:rPr>
          <w:rFonts w:cs="Times New Roman"/>
          <w:szCs w:val="24"/>
        </w:rPr>
        <w:t xml:space="preserve">przez Zamawiającego na konto Wykonawcy: </w:t>
      </w:r>
      <w:r w:rsidR="00EC63A7">
        <w:rPr>
          <w:rFonts w:cs="Times New Roman"/>
          <w:b/>
          <w:szCs w:val="24"/>
        </w:rPr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Gwarancja, serwis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udziela na dostarczone </w:t>
      </w:r>
      <w:r w:rsidR="00983680">
        <w:rPr>
          <w:rFonts w:cs="Times New Roman"/>
          <w:szCs w:val="24"/>
        </w:rPr>
        <w:t xml:space="preserve">wyposażenie </w:t>
      </w:r>
      <w:r w:rsidRPr="00C27613">
        <w:rPr>
          <w:rFonts w:cs="Times New Roman"/>
          <w:szCs w:val="24"/>
        </w:rPr>
        <w:t>gwarancji w wymiarze</w:t>
      </w:r>
      <w:r w:rsidR="00EC63A7">
        <w:rPr>
          <w:rFonts w:cs="Times New Roman"/>
          <w:szCs w:val="24"/>
        </w:rPr>
        <w:t xml:space="preserve"> ……</w:t>
      </w:r>
      <w:r w:rsidRPr="00A017B0">
        <w:rPr>
          <w:rFonts w:cs="Times New Roman"/>
          <w:szCs w:val="24"/>
        </w:rPr>
        <w:t xml:space="preserve"> miesiące.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zobowiązany jest do świadczenia serwisu gwarancyjnego na zasadach określonych w Umowie, ponosząc przed Zamawiającym pełną odpowiedzialność za należyte rozpatrzenie reklamacji.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okresie gwarancji Wykonawca pokrywa koszty wszelkich napraw </w:t>
      </w:r>
      <w:r w:rsidR="00983680">
        <w:rPr>
          <w:rFonts w:cs="Times New Roman"/>
          <w:szCs w:val="24"/>
        </w:rPr>
        <w:t>wyposażenia</w:t>
      </w:r>
      <w:r>
        <w:rPr>
          <w:rFonts w:cs="Times New Roman"/>
          <w:szCs w:val="24"/>
        </w:rPr>
        <w:t xml:space="preserve"> i</w:t>
      </w:r>
      <w:r w:rsidRPr="00C27613">
        <w:rPr>
          <w:rFonts w:cs="Times New Roman"/>
          <w:szCs w:val="24"/>
        </w:rPr>
        <w:t xml:space="preserve"> wymiany ich części objętych gwarancją, w </w:t>
      </w:r>
      <w:r>
        <w:rPr>
          <w:rFonts w:cs="Times New Roman"/>
          <w:szCs w:val="24"/>
        </w:rPr>
        <w:t>tym koszty dojazdu, transportu i instalacji naprawionego</w:t>
      </w:r>
      <w:r w:rsidRPr="00C27613">
        <w:rPr>
          <w:rFonts w:cs="Times New Roman"/>
          <w:szCs w:val="24"/>
        </w:rPr>
        <w:t xml:space="preserve"> lub wymienione</w:t>
      </w:r>
      <w:r>
        <w:rPr>
          <w:rFonts w:cs="Times New Roman"/>
          <w:szCs w:val="24"/>
        </w:rPr>
        <w:t xml:space="preserve">go </w:t>
      </w:r>
      <w:r w:rsidR="00983680">
        <w:rPr>
          <w:rFonts w:cs="Times New Roman"/>
          <w:szCs w:val="24"/>
        </w:rPr>
        <w:t>wyposażenia.</w:t>
      </w:r>
      <w:r w:rsidRPr="00C27613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Zgłoszenie reklamacji </w:t>
      </w:r>
      <w:r>
        <w:rPr>
          <w:rFonts w:cs="Times New Roman"/>
          <w:szCs w:val="24"/>
        </w:rPr>
        <w:t xml:space="preserve">dostarczonego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dokonywane będzie pocztą elektroniczną na adres e-mailowy </w:t>
      </w:r>
      <w:hyperlink r:id="rId8" w:history="1">
        <w:r w:rsidR="00EC63A7">
          <w:rPr>
            <w:rStyle w:val="Hipercze"/>
            <w:rFonts w:cs="Times New Roman"/>
            <w:szCs w:val="24"/>
          </w:rPr>
          <w:t>………………</w:t>
        </w:r>
      </w:hyperlink>
      <w:r w:rsidR="00BF7E98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 dniach roboczych w godzinach od </w:t>
      </w:r>
      <w:r w:rsidR="00EC63A7">
        <w:rPr>
          <w:rFonts w:cs="Times New Roman"/>
          <w:szCs w:val="24"/>
        </w:rPr>
        <w:t>……………..</w:t>
      </w:r>
      <w:r w:rsidRPr="00C27613">
        <w:rPr>
          <w:rFonts w:cs="Times New Roman"/>
          <w:szCs w:val="24"/>
        </w:rPr>
        <w:t xml:space="preserve">do </w:t>
      </w:r>
      <w:r w:rsidR="00EC63A7">
        <w:rPr>
          <w:rFonts w:cs="Times New Roman"/>
          <w:szCs w:val="24"/>
        </w:rPr>
        <w:t>…………..</w:t>
      </w:r>
      <w:r w:rsidRPr="00C27613">
        <w:rPr>
          <w:rFonts w:cs="Times New Roman"/>
          <w:szCs w:val="24"/>
        </w:rPr>
        <w:t xml:space="preserve"> Zgłoszenie reklamacji, w miarę możliwości, będzie zawierać opis lub ewentualne zdjęcia wady lub usterki. Łączny czas reakcji i napraw gwarantowanych przez Wykonawcę nie może przekroczyć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 od dnia otrzymania zgłoszenia złożonego przez Zamawiającego.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przypadku, gdy w okresie gwarancyjnym nastąpi trzykrotna naprawa </w:t>
      </w:r>
      <w:r>
        <w:rPr>
          <w:rFonts w:cs="Times New Roman"/>
          <w:szCs w:val="24"/>
        </w:rPr>
        <w:t xml:space="preserve">tego samego </w:t>
      </w:r>
      <w:r w:rsidR="00983680">
        <w:rPr>
          <w:rFonts w:cs="Times New Roman"/>
          <w:szCs w:val="24"/>
        </w:rPr>
        <w:t xml:space="preserve">wyposażenia </w:t>
      </w:r>
      <w:r w:rsidRPr="00C27613">
        <w:rPr>
          <w:rFonts w:cs="Times New Roman"/>
          <w:szCs w:val="24"/>
        </w:rPr>
        <w:t>lub jedna istotna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naprawa, przez co rozumie się naprawę o jednorazowej wartości nie niższej niż 30% wartości </w:t>
      </w:r>
      <w:r>
        <w:rPr>
          <w:rFonts w:cs="Times New Roman"/>
          <w:szCs w:val="24"/>
        </w:rPr>
        <w:t>przedmiotowe</w:t>
      </w:r>
      <w:r w:rsidR="00983680">
        <w:rPr>
          <w:rFonts w:cs="Times New Roman"/>
          <w:szCs w:val="24"/>
        </w:rPr>
        <w:t>go wyposażenia</w:t>
      </w:r>
      <w:r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według ceny zakupu, Wykonawca w terminie nie dłuższym niż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roboczych, liczonych od dnia zgłoszenia kolejnej reklamacji, dokona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wymiany na now</w:t>
      </w:r>
      <w:r>
        <w:rPr>
          <w:rFonts w:cs="Times New Roman"/>
          <w:szCs w:val="24"/>
        </w:rPr>
        <w:t>y, wolny</w:t>
      </w:r>
      <w:r w:rsidRPr="00C27613">
        <w:rPr>
          <w:rFonts w:cs="Times New Roman"/>
          <w:szCs w:val="24"/>
        </w:rPr>
        <w:t xml:space="preserve"> od wad, o takich samych parametra</w:t>
      </w:r>
      <w:r>
        <w:rPr>
          <w:rFonts w:cs="Times New Roman"/>
          <w:szCs w:val="24"/>
        </w:rPr>
        <w:t>ch technicznych, jakościowych i </w:t>
      </w:r>
      <w:r w:rsidRPr="00C27613">
        <w:rPr>
          <w:rFonts w:cs="Times New Roman"/>
          <w:szCs w:val="24"/>
        </w:rPr>
        <w:t xml:space="preserve">funkcjonalnych jak </w:t>
      </w:r>
      <w:r w:rsidR="00983680">
        <w:rPr>
          <w:rFonts w:cs="Times New Roman"/>
          <w:szCs w:val="24"/>
        </w:rPr>
        <w:t xml:space="preserve">wyposażenie </w:t>
      </w:r>
      <w:r>
        <w:rPr>
          <w:rFonts w:cs="Times New Roman"/>
          <w:szCs w:val="24"/>
        </w:rPr>
        <w:t>wymienion</w:t>
      </w:r>
      <w:r w:rsidR="00983680">
        <w:rPr>
          <w:rFonts w:cs="Times New Roman"/>
          <w:szCs w:val="24"/>
        </w:rPr>
        <w:t>e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Gwarancja nie wyklucza możliwości zastosowania przez Zamawiającego środków prawnych przysługujących mu z tytułu rękojmi.</w:t>
      </w:r>
    </w:p>
    <w:p w:rsidR="00BF7E98" w:rsidRPr="00BE5A32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nie przystąpienia lub nie wykonania naprawy lub wymiany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z tytułu gwarancji lub rękojmi w terminie, o którym mowa w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>, Zamawiający ma prawo dokonać odpowiednio: naprawy lub wymiany na koszt i ryzyko Wykonawcy.</w:t>
      </w:r>
    </w:p>
    <w:p w:rsidR="00BF7E98" w:rsidRDefault="00BF7E98" w:rsidP="00F86556">
      <w:pPr>
        <w:jc w:val="both"/>
        <w:rPr>
          <w:rFonts w:cs="Times New Roman"/>
          <w:szCs w:val="24"/>
        </w:rPr>
      </w:pPr>
    </w:p>
    <w:p w:rsidR="00F83601" w:rsidRDefault="00F83601" w:rsidP="00F86556">
      <w:pPr>
        <w:jc w:val="both"/>
        <w:rPr>
          <w:rFonts w:cs="Times New Roman"/>
          <w:szCs w:val="24"/>
        </w:rPr>
      </w:pPr>
    </w:p>
    <w:p w:rsidR="00F83601" w:rsidRPr="003D653E" w:rsidRDefault="00F83601" w:rsidP="00F86556">
      <w:pPr>
        <w:jc w:val="both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6.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Osobą odpowiedzialną za nadzór nad realizacją przedmiotu Umowy ze strony Zamawiającego jest: Pan</w:t>
      </w:r>
      <w:r w:rsidR="00BF7E98">
        <w:rPr>
          <w:rFonts w:cs="Times New Roman"/>
          <w:szCs w:val="24"/>
        </w:rPr>
        <w:t xml:space="preserve"> Przemysław Linda,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>76 74 00 225</w:t>
      </w:r>
      <w:r w:rsidRPr="00C27613">
        <w:rPr>
          <w:rFonts w:cs="Times New Roman"/>
          <w:szCs w:val="24"/>
        </w:rPr>
        <w:t xml:space="preserve">, e-mail: </w:t>
      </w:r>
      <w:hyperlink r:id="rId9" w:history="1">
        <w:r w:rsidR="00BF7E98" w:rsidRPr="000464D2">
          <w:rPr>
            <w:rStyle w:val="Hipercze"/>
            <w:rFonts w:cs="Times New Roman"/>
            <w:szCs w:val="24"/>
          </w:rPr>
          <w:t>plinda@scinawa.pl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10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7.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Odstąpienie od umowy wymaga zachowania formy pisemnej pod rygorem nieważności.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Klauzula poufności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Strony zobowiązują się do zachowania w tajemnicy wobec osób trzecich informacji poufnych oraz do niewykorzystywania informacji poufnych dla celów innych aniżeli służące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lastRenderedPageBreak/>
        <w:t>Obowiązek ochrony informacji poufnych spoczywa na Wykonawcy niezależnie od formy ich przekazania przez Zamawiającego (w tym w formie przekazu ustnego, dokumentu lub zapisu na komputerowym nośniku informacji).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podejmował czynności mających na celu uzyskanie informacji poufnych Zamawiającego, innych aniżeli udostępnione przez Zamawiającego, w celu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9.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Inne postanowienia umowy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 xml:space="preserve">zującej w dniu zawarcia umowy </w:t>
      </w:r>
      <w:r>
        <w:rPr>
          <w:rFonts w:cs="Times New Roman"/>
          <w:szCs w:val="24"/>
        </w:rPr>
        <w:lastRenderedPageBreak/>
        <w:t>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zmiany dotyczą realizacji dodatkowych dostaw, nieobjętych zamówieniem podstawowym, o którym mowa w § 1, o ile stały się niezbędne i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lub jego przedsiębiorstwa, o ile nowy wykonawca spełnia w</w:t>
      </w:r>
      <w:r>
        <w:rPr>
          <w:rFonts w:cs="Times New Roman"/>
          <w:szCs w:val="24"/>
        </w:rPr>
        <w:t>arunki udziału 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lastRenderedPageBreak/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:rsidTr="001059BD">
        <w:tc>
          <w:tcPr>
            <w:tcW w:w="5385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B4F1B" w:rsidRDefault="00674344"/>
    <w:sectPr w:rsidR="00DB4F1B" w:rsidSect="00E908ED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344" w:rsidRDefault="00674344" w:rsidP="00F86556">
      <w:pPr>
        <w:spacing w:line="240" w:lineRule="auto"/>
      </w:pPr>
      <w:r>
        <w:separator/>
      </w:r>
    </w:p>
  </w:endnote>
  <w:endnote w:type="continuationSeparator" w:id="0">
    <w:p w:rsidR="00674344" w:rsidRDefault="00674344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:rsidR="00F2461F" w:rsidRDefault="00674344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:rsidR="00F86556" w:rsidRDefault="00F86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344" w:rsidRDefault="00674344" w:rsidP="00F86556">
      <w:pPr>
        <w:spacing w:line="240" w:lineRule="auto"/>
      </w:pPr>
      <w:r>
        <w:separator/>
      </w:r>
    </w:p>
  </w:footnote>
  <w:footnote w:type="continuationSeparator" w:id="0">
    <w:p w:rsidR="00674344" w:rsidRDefault="00674344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3A7" w:rsidRDefault="00EC63A7">
    <w:pPr>
      <w:pStyle w:val="Nagwek"/>
    </w:pPr>
    <w:r>
      <w:rPr>
        <w:noProof/>
        <w:sz w:val="18"/>
        <w:szCs w:val="18"/>
      </w:rPr>
      <w:drawing>
        <wp:inline distT="0" distB="0" distL="0" distR="0">
          <wp:extent cx="5758180" cy="7670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62F51"/>
    <w:multiLevelType w:val="hybridMultilevel"/>
    <w:tmpl w:val="DA16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1435C"/>
    <w:multiLevelType w:val="hybridMultilevel"/>
    <w:tmpl w:val="3358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7E1FC9"/>
    <w:multiLevelType w:val="hybridMultilevel"/>
    <w:tmpl w:val="47C4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B56FC"/>
    <w:multiLevelType w:val="hybridMultilevel"/>
    <w:tmpl w:val="7A522F1C"/>
    <w:lvl w:ilvl="0" w:tplc="33B05FAC">
      <w:start w:val="1"/>
      <w:numFmt w:val="decimal"/>
      <w:lvlText w:val="%1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D6619"/>
    <w:multiLevelType w:val="hybridMultilevel"/>
    <w:tmpl w:val="95FE97FC"/>
    <w:lvl w:ilvl="0" w:tplc="08D41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4"/>
  </w:num>
  <w:num w:numId="5">
    <w:abstractNumId w:val="10"/>
  </w:num>
  <w:num w:numId="6">
    <w:abstractNumId w:val="1"/>
  </w:num>
  <w:num w:numId="7">
    <w:abstractNumId w:val="6"/>
  </w:num>
  <w:num w:numId="8">
    <w:abstractNumId w:val="12"/>
  </w:num>
  <w:num w:numId="9">
    <w:abstractNumId w:val="3"/>
  </w:num>
  <w:num w:numId="10">
    <w:abstractNumId w:val="8"/>
  </w:num>
  <w:num w:numId="11">
    <w:abstractNumId w:val="5"/>
  </w:num>
  <w:num w:numId="12">
    <w:abstractNumId w:val="7"/>
  </w:num>
  <w:num w:numId="13">
    <w:abstractNumId w:val="14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1B3293"/>
    <w:rsid w:val="002347CF"/>
    <w:rsid w:val="002645AB"/>
    <w:rsid w:val="00275A0E"/>
    <w:rsid w:val="00286DFB"/>
    <w:rsid w:val="002B596A"/>
    <w:rsid w:val="002B5BF3"/>
    <w:rsid w:val="002E0C2A"/>
    <w:rsid w:val="00382EE9"/>
    <w:rsid w:val="003A64AC"/>
    <w:rsid w:val="003D4C4B"/>
    <w:rsid w:val="003F2EFB"/>
    <w:rsid w:val="005260A9"/>
    <w:rsid w:val="005443A1"/>
    <w:rsid w:val="00560C28"/>
    <w:rsid w:val="00674344"/>
    <w:rsid w:val="00682418"/>
    <w:rsid w:val="006A130D"/>
    <w:rsid w:val="007F0D17"/>
    <w:rsid w:val="00983680"/>
    <w:rsid w:val="00A36BE6"/>
    <w:rsid w:val="00A51E21"/>
    <w:rsid w:val="00A655C6"/>
    <w:rsid w:val="00A8577B"/>
    <w:rsid w:val="00BB44A3"/>
    <w:rsid w:val="00BE5A32"/>
    <w:rsid w:val="00BF7E98"/>
    <w:rsid w:val="00E40ABF"/>
    <w:rsid w:val="00EC63A7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C4D53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n@zuber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zube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linda@scinawa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119DB-76DC-4BBC-B74E-CC78DFC9F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2233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3</cp:revision>
  <cp:lastPrinted>2018-10-30T12:00:00Z</cp:lastPrinted>
  <dcterms:created xsi:type="dcterms:W3CDTF">2018-11-09T13:08:00Z</dcterms:created>
  <dcterms:modified xsi:type="dcterms:W3CDTF">2018-11-09T13:13:00Z</dcterms:modified>
</cp:coreProperties>
</file>