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BCA" w:rsidRDefault="004B2BCA" w:rsidP="004B2BCA">
      <w:pPr>
        <w:widowControl w:val="0"/>
        <w:suppressAutoHyphens/>
        <w:autoSpaceDN w:val="0"/>
        <w:spacing w:after="0" w:line="360" w:lineRule="auto"/>
        <w:jc w:val="right"/>
        <w:textAlignment w:val="baseline"/>
        <w:rPr>
          <w:rFonts w:ascii="Times New Roman" w:eastAsia="SimSun" w:hAnsi="Times New Roman" w:cs="Times New Roman"/>
          <w:kern w:val="3"/>
          <w:sz w:val="24"/>
          <w:szCs w:val="24"/>
          <w:lang w:eastAsia="zh-CN" w:bidi="hi-IN"/>
        </w:rPr>
      </w:pPr>
    </w:p>
    <w:p w:rsidR="004B2BCA" w:rsidRPr="003D4104" w:rsidRDefault="004B2BCA" w:rsidP="004B2BCA">
      <w:pPr>
        <w:widowControl w:val="0"/>
        <w:suppressAutoHyphens/>
        <w:autoSpaceDN w:val="0"/>
        <w:spacing w:after="0" w:line="360" w:lineRule="auto"/>
        <w:jc w:val="right"/>
        <w:textAlignment w:val="baseline"/>
        <w:rPr>
          <w:rFonts w:ascii="Times New Roman" w:eastAsia="SimSun" w:hAnsi="Times New Roman" w:cs="Times New Roman"/>
          <w:kern w:val="3"/>
          <w:sz w:val="24"/>
          <w:szCs w:val="24"/>
          <w:lang w:eastAsia="zh-CN" w:bidi="hi-IN"/>
        </w:rPr>
      </w:pPr>
      <w:r w:rsidRPr="003D4104">
        <w:rPr>
          <w:rFonts w:ascii="Times New Roman" w:eastAsia="SimSun" w:hAnsi="Times New Roman" w:cs="Times New Roman"/>
          <w:kern w:val="3"/>
          <w:sz w:val="24"/>
          <w:szCs w:val="24"/>
          <w:lang w:eastAsia="zh-CN" w:bidi="hi-IN"/>
        </w:rPr>
        <w:t xml:space="preserve">Ścinawa, dnia </w:t>
      </w:r>
      <w:r w:rsidR="00A759AB">
        <w:rPr>
          <w:rFonts w:ascii="Times New Roman" w:eastAsia="SimSun" w:hAnsi="Times New Roman" w:cs="Times New Roman"/>
          <w:kern w:val="3"/>
          <w:sz w:val="24"/>
          <w:szCs w:val="24"/>
          <w:lang w:eastAsia="zh-CN" w:bidi="hi-IN"/>
        </w:rPr>
        <w:t>6</w:t>
      </w:r>
      <w:bookmarkStart w:id="0" w:name="_GoBack"/>
      <w:bookmarkEnd w:id="0"/>
      <w:r>
        <w:rPr>
          <w:rFonts w:ascii="Times New Roman" w:eastAsia="SimSun" w:hAnsi="Times New Roman" w:cs="Times New Roman"/>
          <w:kern w:val="3"/>
          <w:sz w:val="24"/>
          <w:szCs w:val="24"/>
          <w:lang w:eastAsia="zh-CN" w:bidi="hi-IN"/>
        </w:rPr>
        <w:t xml:space="preserve"> grudnia</w:t>
      </w:r>
      <w:r w:rsidRPr="003D4104">
        <w:rPr>
          <w:rFonts w:ascii="Times New Roman" w:eastAsia="SimSun" w:hAnsi="Times New Roman" w:cs="Times New Roman"/>
          <w:kern w:val="3"/>
          <w:sz w:val="24"/>
          <w:szCs w:val="24"/>
          <w:lang w:eastAsia="zh-CN" w:bidi="hi-IN"/>
        </w:rPr>
        <w:t xml:space="preserve"> 2016 r.</w:t>
      </w:r>
    </w:p>
    <w:p w:rsidR="004B2BCA" w:rsidRPr="003D4104" w:rsidRDefault="004B2BCA" w:rsidP="004B2BCA">
      <w:pPr>
        <w:widowControl w:val="0"/>
        <w:suppressAutoHyphens/>
        <w:autoSpaceDN w:val="0"/>
        <w:spacing w:after="0" w:line="360" w:lineRule="auto"/>
        <w:textAlignment w:val="baseline"/>
        <w:rPr>
          <w:rFonts w:ascii="Times New Roman" w:eastAsia="SimSun" w:hAnsi="Times New Roman" w:cs="Times New Roman"/>
          <w:kern w:val="3"/>
          <w:sz w:val="24"/>
          <w:szCs w:val="24"/>
          <w:lang w:eastAsia="zh-CN" w:bidi="hi-IN"/>
        </w:rPr>
      </w:pPr>
      <w:r w:rsidRPr="003D4104">
        <w:rPr>
          <w:rFonts w:ascii="Times New Roman" w:eastAsia="SimSun" w:hAnsi="Times New Roman" w:cs="Times New Roman"/>
          <w:kern w:val="3"/>
          <w:sz w:val="24"/>
          <w:szCs w:val="24"/>
          <w:lang w:eastAsia="zh-CN" w:bidi="hi-IN"/>
        </w:rPr>
        <w:t>IR.271.1</w:t>
      </w:r>
      <w:r>
        <w:rPr>
          <w:rFonts w:ascii="Times New Roman" w:eastAsia="SimSun" w:hAnsi="Times New Roman" w:cs="Times New Roman"/>
          <w:kern w:val="3"/>
          <w:sz w:val="24"/>
          <w:szCs w:val="24"/>
          <w:lang w:eastAsia="zh-CN" w:bidi="hi-IN"/>
        </w:rPr>
        <w:t>5</w:t>
      </w:r>
      <w:r w:rsidRPr="003D4104">
        <w:rPr>
          <w:rFonts w:ascii="Times New Roman" w:eastAsia="SimSun" w:hAnsi="Times New Roman" w:cs="Times New Roman"/>
          <w:kern w:val="3"/>
          <w:sz w:val="24"/>
          <w:szCs w:val="24"/>
          <w:lang w:eastAsia="zh-CN" w:bidi="hi-IN"/>
        </w:rPr>
        <w:t>.2016</w:t>
      </w:r>
    </w:p>
    <w:p w:rsidR="004B2BCA" w:rsidRPr="003D4104" w:rsidRDefault="004B2BCA" w:rsidP="004B2BCA">
      <w:pPr>
        <w:widowControl w:val="0"/>
        <w:suppressAutoHyphens/>
        <w:autoSpaceDN w:val="0"/>
        <w:spacing w:after="0" w:line="360" w:lineRule="auto"/>
        <w:textAlignment w:val="baseline"/>
        <w:rPr>
          <w:rFonts w:ascii="Times New Roman" w:eastAsia="SimSun" w:hAnsi="Times New Roman" w:cs="Times New Roman"/>
          <w:kern w:val="3"/>
          <w:sz w:val="24"/>
          <w:szCs w:val="24"/>
          <w:lang w:eastAsia="zh-CN" w:bidi="hi-IN"/>
        </w:rPr>
      </w:pPr>
    </w:p>
    <w:p w:rsidR="00A759AB" w:rsidRDefault="00A759AB" w:rsidP="00A759AB">
      <w:pPr>
        <w:widowControl w:val="0"/>
        <w:suppressAutoHyphens/>
        <w:autoSpaceDN w:val="0"/>
        <w:spacing w:after="0" w:line="360" w:lineRule="auto"/>
        <w:ind w:left="5664"/>
        <w:jc w:val="both"/>
        <w:textAlignment w:val="baseline"/>
        <w:rPr>
          <w:rFonts w:ascii="Times New Roman" w:eastAsia="SimSun" w:hAnsi="Times New Roman" w:cs="Times New Roman"/>
          <w:b/>
          <w:kern w:val="3"/>
          <w:sz w:val="24"/>
          <w:szCs w:val="24"/>
          <w:u w:val="single"/>
          <w:lang w:eastAsia="zh-CN" w:bidi="hi-IN"/>
        </w:rPr>
      </w:pPr>
    </w:p>
    <w:p w:rsidR="00A759AB" w:rsidRPr="00A759AB" w:rsidRDefault="00A759AB" w:rsidP="00A759AB">
      <w:pPr>
        <w:widowControl w:val="0"/>
        <w:suppressAutoHyphens/>
        <w:autoSpaceDN w:val="0"/>
        <w:spacing w:after="0" w:line="360" w:lineRule="auto"/>
        <w:ind w:left="5664"/>
        <w:jc w:val="both"/>
        <w:textAlignment w:val="baseline"/>
        <w:rPr>
          <w:rFonts w:ascii="Times New Roman" w:eastAsia="SimSun" w:hAnsi="Times New Roman" w:cs="Times New Roman"/>
          <w:b/>
          <w:kern w:val="3"/>
          <w:sz w:val="24"/>
          <w:szCs w:val="24"/>
          <w:u w:val="single"/>
          <w:lang w:eastAsia="zh-CN" w:bidi="hi-IN"/>
        </w:rPr>
      </w:pPr>
    </w:p>
    <w:p w:rsidR="004B2BCA" w:rsidRPr="003D4104" w:rsidRDefault="004B2BCA" w:rsidP="004B2BCA">
      <w:pPr>
        <w:widowControl w:val="0"/>
        <w:suppressAutoHyphens/>
        <w:autoSpaceDN w:val="0"/>
        <w:spacing w:after="0" w:line="360" w:lineRule="auto"/>
        <w:jc w:val="center"/>
        <w:textAlignment w:val="baseline"/>
        <w:rPr>
          <w:rFonts w:ascii="Times New Roman" w:eastAsia="SimSun" w:hAnsi="Times New Roman" w:cs="Times New Roman"/>
          <w:b/>
          <w:bCs/>
          <w:kern w:val="3"/>
          <w:sz w:val="24"/>
          <w:szCs w:val="24"/>
          <w:lang w:eastAsia="zh-CN" w:bidi="hi-IN"/>
        </w:rPr>
      </w:pPr>
      <w:r w:rsidRPr="003D4104">
        <w:rPr>
          <w:rFonts w:ascii="Times New Roman" w:eastAsia="SimSun" w:hAnsi="Times New Roman" w:cs="Times New Roman"/>
          <w:b/>
          <w:bCs/>
          <w:kern w:val="3"/>
          <w:sz w:val="24"/>
          <w:szCs w:val="24"/>
          <w:lang w:eastAsia="zh-CN" w:bidi="hi-IN"/>
        </w:rPr>
        <w:t>Odpowiedzi Zamawiającego</w:t>
      </w:r>
    </w:p>
    <w:p w:rsidR="004B2BCA" w:rsidRPr="003D4104" w:rsidRDefault="004B2BCA" w:rsidP="004B2BCA">
      <w:pPr>
        <w:widowControl w:val="0"/>
        <w:suppressAutoHyphens/>
        <w:autoSpaceDN w:val="0"/>
        <w:spacing w:after="0" w:line="360" w:lineRule="auto"/>
        <w:jc w:val="center"/>
        <w:textAlignment w:val="baseline"/>
        <w:rPr>
          <w:rFonts w:ascii="Times New Roman" w:eastAsia="SimSun" w:hAnsi="Times New Roman" w:cs="Times New Roman"/>
          <w:b/>
          <w:bCs/>
          <w:kern w:val="3"/>
          <w:sz w:val="24"/>
          <w:szCs w:val="24"/>
          <w:lang w:eastAsia="zh-CN" w:bidi="hi-IN"/>
        </w:rPr>
      </w:pPr>
      <w:r w:rsidRPr="003D4104">
        <w:rPr>
          <w:rFonts w:ascii="Times New Roman" w:eastAsia="SimSun" w:hAnsi="Times New Roman" w:cs="Times New Roman"/>
          <w:b/>
          <w:bCs/>
          <w:kern w:val="3"/>
          <w:sz w:val="24"/>
          <w:szCs w:val="24"/>
          <w:lang w:eastAsia="zh-CN" w:bidi="hi-IN"/>
        </w:rPr>
        <w:t>w ramach zgłoszonych wniosków o wyjaśnienie SIWZ</w:t>
      </w:r>
    </w:p>
    <w:p w:rsidR="004B2BCA" w:rsidRPr="004B2BCA" w:rsidRDefault="004B2BCA" w:rsidP="004B2BCA">
      <w:pPr>
        <w:spacing w:after="0"/>
        <w:jc w:val="both"/>
        <w:rPr>
          <w:rFonts w:ascii="Times New Roman" w:hAnsi="Times New Roman" w:cs="Times New Roman"/>
          <w:b/>
          <w:sz w:val="24"/>
          <w:szCs w:val="24"/>
        </w:rPr>
      </w:pPr>
      <w:r w:rsidRPr="003D4104">
        <w:rPr>
          <w:rFonts w:ascii="Times New Roman" w:eastAsia="SimSun" w:hAnsi="Times New Roman" w:cs="Times New Roman"/>
          <w:kern w:val="3"/>
          <w:sz w:val="24"/>
          <w:szCs w:val="24"/>
          <w:lang w:eastAsia="zh-CN" w:bidi="hi-IN"/>
        </w:rPr>
        <w:t>Zgodnie z art. 38 ust. 2 Ustawą z dnia 29 stycznia 2004 r. Prawo zamówień publicznych. (</w:t>
      </w:r>
      <w:proofErr w:type="spellStart"/>
      <w:r w:rsidRPr="003D4104">
        <w:rPr>
          <w:rFonts w:ascii="Times New Roman" w:eastAsia="SimSun" w:hAnsi="Times New Roman" w:cs="Times New Roman"/>
          <w:kern w:val="3"/>
          <w:sz w:val="24"/>
          <w:szCs w:val="24"/>
          <w:lang w:eastAsia="zh-CN" w:bidi="hi-IN"/>
        </w:rPr>
        <w:t>t.j</w:t>
      </w:r>
      <w:proofErr w:type="spellEnd"/>
      <w:r w:rsidRPr="003D4104">
        <w:rPr>
          <w:rFonts w:ascii="Times New Roman" w:eastAsia="SimSun" w:hAnsi="Times New Roman" w:cs="Times New Roman"/>
          <w:kern w:val="3"/>
          <w:sz w:val="24"/>
          <w:szCs w:val="24"/>
          <w:lang w:eastAsia="zh-CN" w:bidi="hi-IN"/>
        </w:rPr>
        <w:t xml:space="preserve">. Dz. U. </w:t>
      </w:r>
      <w:r>
        <w:rPr>
          <w:rFonts w:ascii="Times New Roman" w:eastAsia="SimSun" w:hAnsi="Times New Roman" w:cs="Times New Roman"/>
          <w:kern w:val="3"/>
          <w:sz w:val="24"/>
          <w:szCs w:val="24"/>
          <w:lang w:eastAsia="zh-CN" w:bidi="hi-IN"/>
        </w:rPr>
        <w:br/>
      </w:r>
      <w:r w:rsidRPr="003D4104">
        <w:rPr>
          <w:rFonts w:ascii="Times New Roman" w:eastAsia="SimSun" w:hAnsi="Times New Roman" w:cs="Times New Roman"/>
          <w:kern w:val="3"/>
          <w:sz w:val="24"/>
          <w:szCs w:val="24"/>
          <w:lang w:eastAsia="zh-CN" w:bidi="hi-IN"/>
        </w:rPr>
        <w:t xml:space="preserve">z 2015 r. poz. 2164 z </w:t>
      </w:r>
      <w:proofErr w:type="spellStart"/>
      <w:r w:rsidRPr="003D4104">
        <w:rPr>
          <w:rFonts w:ascii="Times New Roman" w:eastAsia="SimSun" w:hAnsi="Times New Roman" w:cs="Times New Roman"/>
          <w:kern w:val="3"/>
          <w:sz w:val="24"/>
          <w:szCs w:val="24"/>
          <w:lang w:eastAsia="zh-CN" w:bidi="hi-IN"/>
        </w:rPr>
        <w:t>późn</w:t>
      </w:r>
      <w:proofErr w:type="spellEnd"/>
      <w:r w:rsidRPr="003D4104">
        <w:rPr>
          <w:rFonts w:ascii="Times New Roman" w:eastAsia="SimSun" w:hAnsi="Times New Roman" w:cs="Times New Roman"/>
          <w:kern w:val="3"/>
          <w:sz w:val="24"/>
          <w:szCs w:val="24"/>
          <w:lang w:eastAsia="zh-CN" w:bidi="hi-IN"/>
        </w:rPr>
        <w:t>. zm.) udzielam w</w:t>
      </w:r>
      <w:r w:rsidR="00142CAB">
        <w:rPr>
          <w:rFonts w:ascii="Times New Roman" w:eastAsia="SimSun" w:hAnsi="Times New Roman" w:cs="Times New Roman"/>
          <w:kern w:val="3"/>
          <w:sz w:val="24"/>
          <w:szCs w:val="24"/>
          <w:lang w:eastAsia="zh-CN" w:bidi="hi-IN"/>
        </w:rPr>
        <w:t>yjaśnień, w związku z pytaniami</w:t>
      </w:r>
      <w:r w:rsidR="006C05FD">
        <w:rPr>
          <w:rFonts w:ascii="Times New Roman" w:eastAsia="SimSun" w:hAnsi="Times New Roman" w:cs="Times New Roman"/>
          <w:kern w:val="3"/>
          <w:sz w:val="24"/>
          <w:szCs w:val="24"/>
          <w:lang w:eastAsia="zh-CN" w:bidi="hi-IN"/>
        </w:rPr>
        <w:t xml:space="preserve"> Wykonawcy</w:t>
      </w:r>
      <w:r w:rsidRPr="003D4104">
        <w:rPr>
          <w:rFonts w:ascii="Times New Roman" w:eastAsia="SimSun" w:hAnsi="Times New Roman" w:cs="Times New Roman"/>
          <w:kern w:val="3"/>
          <w:sz w:val="24"/>
          <w:szCs w:val="24"/>
          <w:lang w:eastAsia="zh-CN" w:bidi="hi-IN"/>
        </w:rPr>
        <w:t>, dotyczących Specyfikacji Istotnych Warunków Zamówienia w postępowaniu pn</w:t>
      </w:r>
      <w:r w:rsidRPr="004B2BCA">
        <w:rPr>
          <w:rFonts w:ascii="Times New Roman" w:eastAsia="SimSun" w:hAnsi="Times New Roman" w:cs="Times New Roman"/>
          <w:b/>
          <w:kern w:val="3"/>
          <w:sz w:val="24"/>
          <w:szCs w:val="24"/>
          <w:lang w:eastAsia="zh-CN" w:bidi="hi-IN"/>
        </w:rPr>
        <w:t xml:space="preserve">.: </w:t>
      </w:r>
      <w:r w:rsidRPr="004B2BCA">
        <w:rPr>
          <w:rFonts w:ascii="Times New Roman" w:hAnsi="Times New Roman" w:cs="Times New Roman"/>
          <w:b/>
          <w:sz w:val="24"/>
          <w:szCs w:val="24"/>
        </w:rPr>
        <w:t>PEŁNIENIE FUNKCJI INŻYNIERA KONTRAKTU w ramach projektu pn.: „Rozbudowa i modernizacja oczyszczalni ścieków oraz systemu wodno-kanalizacyjnego na terenie aglomeracji Ścinawa”, współfinansowanego ze środków Funduszu Spójności</w:t>
      </w:r>
    </w:p>
    <w:p w:rsidR="004B2BCA" w:rsidRPr="003D4104" w:rsidRDefault="004B2BCA" w:rsidP="004B2BCA">
      <w:pPr>
        <w:widowControl w:val="0"/>
        <w:suppressAutoHyphens/>
        <w:autoSpaceDN w:val="0"/>
        <w:spacing w:after="0" w:line="360" w:lineRule="auto"/>
        <w:jc w:val="both"/>
        <w:textAlignment w:val="baseline"/>
        <w:rPr>
          <w:rFonts w:ascii="Times New Roman" w:eastAsia="SimSun" w:hAnsi="Times New Roman" w:cs="Times New Roman"/>
          <w:kern w:val="3"/>
          <w:sz w:val="24"/>
          <w:szCs w:val="24"/>
          <w:lang w:eastAsia="zh-CN" w:bidi="hi-IN"/>
        </w:rPr>
      </w:pPr>
    </w:p>
    <w:p w:rsidR="004B2BCA" w:rsidRPr="003D4104" w:rsidRDefault="004B2BCA" w:rsidP="004B2BCA">
      <w:pPr>
        <w:widowControl w:val="0"/>
        <w:suppressAutoHyphens/>
        <w:autoSpaceDN w:val="0"/>
        <w:spacing w:after="0" w:line="360" w:lineRule="auto"/>
        <w:jc w:val="both"/>
        <w:textAlignment w:val="baseline"/>
        <w:rPr>
          <w:rFonts w:ascii="Times New Roman" w:eastAsia="SimSun" w:hAnsi="Times New Roman" w:cs="Times New Roman"/>
          <w:b/>
          <w:bCs/>
          <w:kern w:val="3"/>
          <w:sz w:val="24"/>
          <w:szCs w:val="24"/>
          <w:lang w:eastAsia="zh-CN" w:bidi="hi-IN"/>
        </w:rPr>
      </w:pPr>
      <w:r w:rsidRPr="003D4104">
        <w:rPr>
          <w:rFonts w:ascii="Times New Roman" w:eastAsia="SimSun" w:hAnsi="Times New Roman" w:cs="Times New Roman"/>
          <w:b/>
          <w:bCs/>
          <w:kern w:val="3"/>
          <w:sz w:val="24"/>
          <w:szCs w:val="24"/>
          <w:lang w:eastAsia="zh-CN" w:bidi="hi-IN"/>
        </w:rPr>
        <w:t>Pytanie nr 1</w:t>
      </w:r>
    </w:p>
    <w:p w:rsidR="004B2BCA" w:rsidRPr="003D4104" w:rsidRDefault="00142CAB" w:rsidP="004B2BCA">
      <w:pPr>
        <w:widowControl w:val="0"/>
        <w:suppressAutoHyphens/>
        <w:autoSpaceDN w:val="0"/>
        <w:spacing w:after="0" w:line="360" w:lineRule="auto"/>
        <w:jc w:val="both"/>
        <w:textAlignment w:val="baseline"/>
        <w:rPr>
          <w:rFonts w:ascii="Times New Roman" w:eastAsia="SimSun" w:hAnsi="Times New Roman" w:cs="Times New Roman"/>
          <w:bCs/>
          <w:kern w:val="3"/>
          <w:sz w:val="24"/>
          <w:szCs w:val="24"/>
          <w:lang w:eastAsia="zh-CN" w:bidi="hi-IN"/>
        </w:rPr>
      </w:pPr>
      <w:r>
        <w:rPr>
          <w:rFonts w:ascii="Times New Roman" w:eastAsia="SimSun" w:hAnsi="Times New Roman" w:cs="Times New Roman"/>
          <w:bCs/>
          <w:kern w:val="3"/>
          <w:sz w:val="24"/>
          <w:szCs w:val="24"/>
          <w:lang w:eastAsia="zh-CN" w:bidi="hi-IN"/>
        </w:rPr>
        <w:t>Wykonawca wnosi o wyjaśnienie, jaki obowiązek dla wykonawcy wynika z cytowanego ppkt.2 OPZ – zgodnie z obecnym brzmieniem tego przepisu, brak jest dokładnego wskazania dokumentów, które winny być weryfikowane. Wnosimy o zmodyfikowanie ust. 4.1.1.2 OPZ w sposób, który będzie jasno wskazywał zakres obowiązków wykonawcy.</w:t>
      </w:r>
    </w:p>
    <w:p w:rsidR="004B2BCA" w:rsidRPr="003D4104" w:rsidRDefault="004B2BCA" w:rsidP="004B2BCA">
      <w:pPr>
        <w:widowControl w:val="0"/>
        <w:suppressAutoHyphens/>
        <w:autoSpaceDN w:val="0"/>
        <w:spacing w:after="0" w:line="360" w:lineRule="auto"/>
        <w:jc w:val="both"/>
        <w:textAlignment w:val="baseline"/>
        <w:rPr>
          <w:rFonts w:ascii="Times New Roman" w:eastAsia="SimSun" w:hAnsi="Times New Roman" w:cs="Times New Roman"/>
          <w:bCs/>
          <w:kern w:val="3"/>
          <w:sz w:val="24"/>
          <w:szCs w:val="24"/>
          <w:lang w:eastAsia="zh-CN" w:bidi="hi-IN"/>
        </w:rPr>
      </w:pPr>
    </w:p>
    <w:p w:rsidR="004B2BCA" w:rsidRPr="00796D06" w:rsidRDefault="004B2BCA" w:rsidP="004B2BCA">
      <w:pPr>
        <w:widowControl w:val="0"/>
        <w:suppressAutoHyphens/>
        <w:autoSpaceDN w:val="0"/>
        <w:spacing w:after="0" w:line="360" w:lineRule="auto"/>
        <w:jc w:val="both"/>
        <w:textAlignment w:val="baseline"/>
        <w:rPr>
          <w:rFonts w:ascii="Times New Roman" w:eastAsia="SimSun" w:hAnsi="Times New Roman" w:cs="Times New Roman"/>
          <w:b/>
          <w:bCs/>
          <w:kern w:val="3"/>
          <w:sz w:val="24"/>
          <w:szCs w:val="24"/>
          <w:lang w:eastAsia="zh-CN" w:bidi="hi-IN"/>
        </w:rPr>
      </w:pPr>
      <w:r w:rsidRPr="003D4104">
        <w:rPr>
          <w:rFonts w:ascii="Times New Roman" w:eastAsia="SimSun" w:hAnsi="Times New Roman" w:cs="Times New Roman"/>
          <w:b/>
          <w:bCs/>
          <w:kern w:val="3"/>
          <w:sz w:val="24"/>
          <w:szCs w:val="24"/>
          <w:lang w:eastAsia="zh-CN" w:bidi="hi-IN"/>
        </w:rPr>
        <w:t>Odpowiedź na pytanie nr 1</w:t>
      </w:r>
    </w:p>
    <w:p w:rsidR="00605EF3" w:rsidRDefault="00605EF3" w:rsidP="00605EF3">
      <w:pPr>
        <w:rPr>
          <w:rFonts w:ascii="Times New Roman" w:eastAsia="SimSun" w:hAnsi="Times New Roman" w:cs="Times New Roman"/>
          <w:bCs/>
          <w:kern w:val="3"/>
          <w:sz w:val="24"/>
          <w:szCs w:val="24"/>
          <w:lang w:eastAsia="zh-CN" w:bidi="hi-IN"/>
        </w:rPr>
      </w:pPr>
      <w:r w:rsidRPr="00605EF3">
        <w:rPr>
          <w:rFonts w:ascii="Times New Roman" w:eastAsia="SimSun" w:hAnsi="Times New Roman" w:cs="Times New Roman"/>
          <w:bCs/>
          <w:kern w:val="3"/>
          <w:sz w:val="24"/>
          <w:szCs w:val="24"/>
          <w:lang w:eastAsia="zh-CN" w:bidi="hi-IN"/>
        </w:rPr>
        <w:t>Prawidłowe brzmienie ppkt.2 ust.4.1.1.2 OPZ brzmi:</w:t>
      </w:r>
    </w:p>
    <w:p w:rsidR="00605EF3" w:rsidRDefault="00605EF3" w:rsidP="00BA06AE">
      <w:pPr>
        <w:jc w:val="both"/>
        <w:rPr>
          <w:rFonts w:ascii="Times New Roman" w:hAnsi="Times New Roman" w:cs="Times New Roman"/>
          <w:sz w:val="24"/>
          <w:szCs w:val="24"/>
        </w:rPr>
      </w:pPr>
      <w:r w:rsidRPr="00605EF3">
        <w:rPr>
          <w:rFonts w:ascii="Times New Roman" w:eastAsia="SimSun" w:hAnsi="Times New Roman" w:cs="Times New Roman"/>
          <w:bCs/>
          <w:kern w:val="3"/>
          <w:sz w:val="24"/>
          <w:szCs w:val="24"/>
          <w:lang w:eastAsia="zh-CN" w:bidi="hi-IN"/>
        </w:rPr>
        <w:t xml:space="preserve"> „</w:t>
      </w:r>
      <w:r w:rsidRPr="00605EF3">
        <w:rPr>
          <w:rFonts w:ascii="Times New Roman" w:hAnsi="Times New Roman" w:cs="Times New Roman"/>
          <w:sz w:val="24"/>
          <w:szCs w:val="24"/>
        </w:rPr>
        <w:t>Wykonawca zweryfikuje SIWZ dla Kontraktów na Roboty opisanych  w pkt.1.2.1 pod względem merytorycznym, technicznym oraz w zakresie wymagań stawianych przez przepisy ustawy Prawo Zamówień Publicznych i wytyczne Instytucji Wdrażającej i Pośredniczącej we wdrażaniu FS, ponadto wskaże sposób uzupełnienia lub poprawy jeśli to będzie konieczne.</w:t>
      </w:r>
      <w:r>
        <w:rPr>
          <w:rFonts w:ascii="Times New Roman" w:hAnsi="Times New Roman" w:cs="Times New Roman"/>
          <w:sz w:val="24"/>
          <w:szCs w:val="24"/>
        </w:rPr>
        <w:t>”</w:t>
      </w:r>
    </w:p>
    <w:p w:rsidR="00605EF3" w:rsidRDefault="00605EF3" w:rsidP="00BA06AE">
      <w:pPr>
        <w:jc w:val="both"/>
        <w:rPr>
          <w:rFonts w:ascii="Times New Roman" w:hAnsi="Times New Roman" w:cs="Times New Roman"/>
          <w:sz w:val="24"/>
          <w:szCs w:val="24"/>
        </w:rPr>
      </w:pPr>
      <w:r>
        <w:rPr>
          <w:rFonts w:ascii="Times New Roman" w:hAnsi="Times New Roman" w:cs="Times New Roman"/>
          <w:sz w:val="24"/>
          <w:szCs w:val="24"/>
        </w:rPr>
        <w:t>Zamawiający dołącza wersję edytowalną dokumentu SIWZ-OPZ w celu wyeliminowania przekształceń w czasie zapisywania dokumentu w innym formacie, iż, „</w:t>
      </w:r>
      <w:proofErr w:type="spellStart"/>
      <w:r>
        <w:rPr>
          <w:rFonts w:ascii="Times New Roman" w:hAnsi="Times New Roman" w:cs="Times New Roman"/>
          <w:sz w:val="24"/>
          <w:szCs w:val="24"/>
        </w:rPr>
        <w:t>doc</w:t>
      </w:r>
      <w:proofErr w:type="spellEnd"/>
      <w:r>
        <w:rPr>
          <w:rFonts w:ascii="Times New Roman" w:hAnsi="Times New Roman" w:cs="Times New Roman"/>
          <w:sz w:val="24"/>
          <w:szCs w:val="24"/>
        </w:rPr>
        <w:t>”.</w:t>
      </w:r>
    </w:p>
    <w:p w:rsidR="00605EF3" w:rsidRDefault="00605EF3" w:rsidP="00BA06AE">
      <w:pPr>
        <w:jc w:val="both"/>
        <w:rPr>
          <w:rFonts w:ascii="Times New Roman" w:hAnsi="Times New Roman" w:cs="Times New Roman"/>
          <w:sz w:val="24"/>
          <w:szCs w:val="24"/>
        </w:rPr>
      </w:pPr>
      <w:r>
        <w:rPr>
          <w:rFonts w:ascii="Times New Roman" w:hAnsi="Times New Roman" w:cs="Times New Roman"/>
          <w:sz w:val="24"/>
          <w:szCs w:val="24"/>
        </w:rPr>
        <w:t>Zamawiający wskazał, że zweryfikowany przez wykonawcę ma być SIWZ dla poszczególnych kontraktów, tj., wszystkich dokumentów, jakie będą składały się na specyfikację istotnych warunków zamówienia dla poszczególnych kontraktów.</w:t>
      </w:r>
    </w:p>
    <w:p w:rsidR="00A80F5B" w:rsidRDefault="00A80F5B" w:rsidP="00A80F5B">
      <w:pPr>
        <w:widowControl w:val="0"/>
        <w:suppressAutoHyphens/>
        <w:autoSpaceDN w:val="0"/>
        <w:spacing w:after="0" w:line="360" w:lineRule="auto"/>
        <w:jc w:val="both"/>
        <w:textAlignment w:val="baseline"/>
        <w:rPr>
          <w:rFonts w:ascii="Times New Roman" w:eastAsia="SimSun" w:hAnsi="Times New Roman" w:cs="Times New Roman"/>
          <w:b/>
          <w:bCs/>
          <w:kern w:val="3"/>
          <w:sz w:val="24"/>
          <w:szCs w:val="24"/>
          <w:lang w:eastAsia="zh-CN" w:bidi="hi-IN"/>
        </w:rPr>
      </w:pPr>
    </w:p>
    <w:p w:rsidR="00A80F5B" w:rsidRDefault="00A80F5B" w:rsidP="00A80F5B">
      <w:pPr>
        <w:widowControl w:val="0"/>
        <w:suppressAutoHyphens/>
        <w:autoSpaceDN w:val="0"/>
        <w:spacing w:after="0" w:line="360" w:lineRule="auto"/>
        <w:jc w:val="both"/>
        <w:textAlignment w:val="baseline"/>
        <w:rPr>
          <w:rFonts w:ascii="Times New Roman" w:eastAsia="SimSun" w:hAnsi="Times New Roman" w:cs="Times New Roman"/>
          <w:b/>
          <w:bCs/>
          <w:kern w:val="3"/>
          <w:sz w:val="24"/>
          <w:szCs w:val="24"/>
          <w:lang w:eastAsia="zh-CN" w:bidi="hi-IN"/>
        </w:rPr>
      </w:pPr>
    </w:p>
    <w:p w:rsidR="00A759AB" w:rsidRDefault="00A759AB" w:rsidP="00A80F5B">
      <w:pPr>
        <w:widowControl w:val="0"/>
        <w:suppressAutoHyphens/>
        <w:autoSpaceDN w:val="0"/>
        <w:spacing w:after="0" w:line="360" w:lineRule="auto"/>
        <w:jc w:val="both"/>
        <w:textAlignment w:val="baseline"/>
        <w:rPr>
          <w:rFonts w:ascii="Times New Roman" w:eastAsia="SimSun" w:hAnsi="Times New Roman" w:cs="Times New Roman"/>
          <w:b/>
          <w:bCs/>
          <w:kern w:val="3"/>
          <w:sz w:val="24"/>
          <w:szCs w:val="24"/>
          <w:lang w:eastAsia="zh-CN" w:bidi="hi-IN"/>
        </w:rPr>
      </w:pPr>
    </w:p>
    <w:p w:rsidR="00A80F5B" w:rsidRDefault="00A80F5B" w:rsidP="00A80F5B">
      <w:pPr>
        <w:widowControl w:val="0"/>
        <w:suppressAutoHyphens/>
        <w:autoSpaceDN w:val="0"/>
        <w:spacing w:after="0" w:line="360" w:lineRule="auto"/>
        <w:jc w:val="both"/>
        <w:textAlignment w:val="baseline"/>
        <w:rPr>
          <w:rFonts w:ascii="Times New Roman" w:eastAsia="SimSun" w:hAnsi="Times New Roman" w:cs="Times New Roman"/>
          <w:b/>
          <w:bCs/>
          <w:kern w:val="3"/>
          <w:sz w:val="24"/>
          <w:szCs w:val="24"/>
          <w:lang w:eastAsia="zh-CN" w:bidi="hi-IN"/>
        </w:rPr>
      </w:pPr>
      <w:r>
        <w:rPr>
          <w:rFonts w:ascii="Times New Roman" w:eastAsia="SimSun" w:hAnsi="Times New Roman" w:cs="Times New Roman"/>
          <w:b/>
          <w:bCs/>
          <w:kern w:val="3"/>
          <w:sz w:val="24"/>
          <w:szCs w:val="24"/>
          <w:lang w:eastAsia="zh-CN" w:bidi="hi-IN"/>
        </w:rPr>
        <w:t>Pytanie nr 2</w:t>
      </w:r>
    </w:p>
    <w:p w:rsidR="00BA06AE" w:rsidRPr="00BA06AE" w:rsidRDefault="00BA06AE" w:rsidP="00BA06AE">
      <w:pPr>
        <w:widowControl w:val="0"/>
        <w:suppressAutoHyphens/>
        <w:autoSpaceDN w:val="0"/>
        <w:textAlignment w:val="baseline"/>
        <w:rPr>
          <w:rFonts w:ascii="Times New Roman" w:eastAsia="SimSun" w:hAnsi="Times New Roman" w:cs="Times New Roman"/>
          <w:bCs/>
          <w:kern w:val="3"/>
          <w:sz w:val="24"/>
          <w:szCs w:val="24"/>
          <w:lang w:eastAsia="zh-CN" w:bidi="hi-IN"/>
        </w:rPr>
      </w:pPr>
      <w:r w:rsidRPr="00BA06AE">
        <w:rPr>
          <w:rFonts w:ascii="Times New Roman" w:eastAsia="SimSun" w:hAnsi="Times New Roman" w:cs="Times New Roman"/>
          <w:bCs/>
          <w:kern w:val="3"/>
          <w:sz w:val="24"/>
          <w:szCs w:val="24"/>
          <w:lang w:eastAsia="zh-CN" w:bidi="hi-IN"/>
        </w:rPr>
        <w:t>Wykonawca wnosi o wyjaśnienie:</w:t>
      </w:r>
    </w:p>
    <w:p w:rsidR="00BA06AE" w:rsidRPr="00BA06AE" w:rsidRDefault="00BA06AE" w:rsidP="00BA06AE">
      <w:pPr>
        <w:pStyle w:val="Akapitzlist"/>
        <w:widowControl w:val="0"/>
        <w:numPr>
          <w:ilvl w:val="0"/>
          <w:numId w:val="23"/>
        </w:numPr>
        <w:suppressAutoHyphens/>
        <w:autoSpaceDN w:val="0"/>
        <w:spacing w:after="0"/>
        <w:jc w:val="both"/>
        <w:textAlignment w:val="baseline"/>
        <w:rPr>
          <w:rFonts w:ascii="Times New Roman" w:eastAsia="SimSun" w:hAnsi="Times New Roman" w:cs="Times New Roman"/>
          <w:bCs/>
          <w:kern w:val="3"/>
          <w:sz w:val="24"/>
          <w:szCs w:val="24"/>
          <w:lang w:eastAsia="zh-CN" w:bidi="hi-IN"/>
        </w:rPr>
      </w:pPr>
      <w:r w:rsidRPr="00BA06AE">
        <w:rPr>
          <w:rFonts w:ascii="Times New Roman" w:eastAsia="SimSun" w:hAnsi="Times New Roman" w:cs="Times New Roman"/>
          <w:bCs/>
          <w:kern w:val="3"/>
          <w:sz w:val="24"/>
          <w:szCs w:val="24"/>
          <w:lang w:eastAsia="zh-CN" w:bidi="hi-IN"/>
        </w:rPr>
        <w:t>jakie uzasadnione przyczyny, mające swą podstawę w celu opisu przedmiotu zamówienia, wystąpiły u Zamawiającego, które uprawniają go do wykluczenia z postępowania podobnych do opisanego systemów informatycznych, np. opartych na powszechnie stosowanym pakiecie Office, który od blisko 15 lat, z powodzeniem, stosowany jest również przez największe i najbardziej doświadczone firmy konsultingowe, do rozliczania dużych projektów infrastrukturalnych współfinansowanych przez UE. Rezygnacja z wymagań wskazanych w tabeli skutkowałoby umożliwieniem składania ofert na ww. systemach, obecnie wykluczonym wykonawcom, co czyniłoby zadość zakazowi utrudniania uczciwej konkurencji poprzez zawężający opis przedmiotu zamówienia; oraz</w:t>
      </w:r>
    </w:p>
    <w:p w:rsidR="00BA06AE" w:rsidRPr="00BA06AE" w:rsidRDefault="00BA06AE" w:rsidP="00BA06AE">
      <w:pPr>
        <w:pStyle w:val="Akapitzlist"/>
        <w:widowControl w:val="0"/>
        <w:numPr>
          <w:ilvl w:val="0"/>
          <w:numId w:val="23"/>
        </w:numPr>
        <w:suppressAutoHyphens/>
        <w:autoSpaceDN w:val="0"/>
        <w:spacing w:after="0"/>
        <w:jc w:val="both"/>
        <w:textAlignment w:val="baseline"/>
        <w:rPr>
          <w:rFonts w:ascii="Times New Roman" w:eastAsia="SimSun" w:hAnsi="Times New Roman" w:cs="Times New Roman"/>
          <w:bCs/>
          <w:kern w:val="3"/>
          <w:sz w:val="24"/>
          <w:szCs w:val="24"/>
          <w:lang w:eastAsia="zh-CN" w:bidi="hi-IN"/>
        </w:rPr>
      </w:pPr>
      <w:r w:rsidRPr="00BA06AE">
        <w:rPr>
          <w:rFonts w:ascii="Times New Roman" w:eastAsia="SimSun" w:hAnsi="Times New Roman" w:cs="Times New Roman"/>
          <w:bCs/>
          <w:kern w:val="3"/>
          <w:sz w:val="24"/>
          <w:szCs w:val="24"/>
          <w:lang w:eastAsia="zh-CN" w:bidi="hi-IN"/>
        </w:rPr>
        <w:t>dlaczego zdaniem Zamawiającego żądany skutek nie może zostać osiągnięty, jeśli do rozliczania, monitorowania i organizacji robót budowlanych zostanie użyty system oparty np. na sprawdzonym pakiecie Office (Wykonawca zaznacza, że produkty te są renomowane, zostały na nich rozliczone setki projektów, a ich bezawaryjność jest potwierdzona).</w:t>
      </w:r>
    </w:p>
    <w:p w:rsidR="00BA06AE" w:rsidRPr="00BA06AE" w:rsidRDefault="00BA06AE" w:rsidP="00BA06AE">
      <w:pPr>
        <w:widowControl w:val="0"/>
        <w:suppressAutoHyphens/>
        <w:autoSpaceDN w:val="0"/>
        <w:spacing w:after="0"/>
        <w:jc w:val="both"/>
        <w:textAlignment w:val="baseline"/>
        <w:rPr>
          <w:rFonts w:ascii="Times New Roman" w:eastAsia="SimSun" w:hAnsi="Times New Roman" w:cs="Times New Roman"/>
          <w:b/>
          <w:bCs/>
          <w:kern w:val="3"/>
          <w:sz w:val="24"/>
          <w:szCs w:val="24"/>
          <w:lang w:eastAsia="zh-CN" w:bidi="hi-IN"/>
        </w:rPr>
      </w:pPr>
      <w:r w:rsidRPr="00BA06AE">
        <w:rPr>
          <w:rFonts w:ascii="Times New Roman" w:eastAsia="SimSun" w:hAnsi="Times New Roman" w:cs="Times New Roman"/>
          <w:bCs/>
          <w:kern w:val="3"/>
          <w:sz w:val="24"/>
          <w:szCs w:val="24"/>
          <w:lang w:eastAsia="zh-CN" w:bidi="hi-IN"/>
        </w:rPr>
        <w:t>Alternatywnie, Wykonawca wnosi o wykreślenie z ust. 4.2.1.4 OPZ punktów 1, 2, 3, 4, 5 i 8.</w:t>
      </w:r>
    </w:p>
    <w:p w:rsidR="00BA06AE" w:rsidRDefault="00BA06AE" w:rsidP="00A80F5B">
      <w:pPr>
        <w:widowControl w:val="0"/>
        <w:suppressAutoHyphens/>
        <w:autoSpaceDN w:val="0"/>
        <w:spacing w:after="0" w:line="360" w:lineRule="auto"/>
        <w:jc w:val="both"/>
        <w:textAlignment w:val="baseline"/>
        <w:rPr>
          <w:rFonts w:ascii="Times New Roman" w:eastAsia="SimSun" w:hAnsi="Times New Roman" w:cs="Times New Roman"/>
          <w:b/>
          <w:bCs/>
          <w:kern w:val="3"/>
          <w:sz w:val="24"/>
          <w:szCs w:val="24"/>
          <w:lang w:eastAsia="zh-CN" w:bidi="hi-IN"/>
        </w:rPr>
      </w:pPr>
    </w:p>
    <w:p w:rsidR="00A80F5B" w:rsidRDefault="00A80F5B" w:rsidP="00A80F5B">
      <w:pPr>
        <w:widowControl w:val="0"/>
        <w:suppressAutoHyphens/>
        <w:autoSpaceDN w:val="0"/>
        <w:spacing w:after="0" w:line="360" w:lineRule="auto"/>
        <w:jc w:val="both"/>
        <w:textAlignment w:val="baseline"/>
        <w:rPr>
          <w:rFonts w:ascii="Times New Roman" w:eastAsia="SimSun" w:hAnsi="Times New Roman" w:cs="Times New Roman"/>
          <w:b/>
          <w:bCs/>
          <w:kern w:val="3"/>
          <w:sz w:val="24"/>
          <w:szCs w:val="24"/>
          <w:lang w:eastAsia="zh-CN" w:bidi="hi-IN"/>
        </w:rPr>
      </w:pPr>
      <w:r>
        <w:rPr>
          <w:rFonts w:ascii="Times New Roman" w:eastAsia="SimSun" w:hAnsi="Times New Roman" w:cs="Times New Roman"/>
          <w:b/>
          <w:bCs/>
          <w:kern w:val="3"/>
          <w:sz w:val="24"/>
          <w:szCs w:val="24"/>
          <w:lang w:eastAsia="zh-CN" w:bidi="hi-IN"/>
        </w:rPr>
        <w:t>Odpowiedź na pytanie nr 2</w:t>
      </w:r>
    </w:p>
    <w:p w:rsidR="00A80F5B" w:rsidRDefault="00A80F5B" w:rsidP="00A80F5B">
      <w:pPr>
        <w:jc w:val="both"/>
        <w:rPr>
          <w:rFonts w:ascii="Times New Roman" w:hAnsi="Times New Roman" w:cs="Times New Roman"/>
          <w:sz w:val="24"/>
          <w:szCs w:val="24"/>
        </w:rPr>
      </w:pPr>
      <w:r w:rsidRPr="00A80F5B">
        <w:rPr>
          <w:rFonts w:ascii="Times New Roman" w:eastAsia="SimSun" w:hAnsi="Times New Roman" w:cs="Times New Roman"/>
          <w:bCs/>
          <w:kern w:val="3"/>
          <w:sz w:val="24"/>
          <w:szCs w:val="24"/>
          <w:lang w:eastAsia="zh-CN" w:bidi="hi-IN"/>
        </w:rPr>
        <w:t xml:space="preserve">Zamawiający w pkt. 4.2.1 </w:t>
      </w:r>
      <w:proofErr w:type="spellStart"/>
      <w:r w:rsidRPr="00A80F5B">
        <w:rPr>
          <w:rFonts w:ascii="Times New Roman" w:eastAsia="SimSun" w:hAnsi="Times New Roman" w:cs="Times New Roman"/>
          <w:bCs/>
          <w:kern w:val="3"/>
          <w:sz w:val="24"/>
          <w:szCs w:val="24"/>
          <w:lang w:eastAsia="zh-CN" w:bidi="hi-IN"/>
        </w:rPr>
        <w:t>ppkt</w:t>
      </w:r>
      <w:proofErr w:type="spellEnd"/>
      <w:r w:rsidRPr="00A80F5B">
        <w:rPr>
          <w:rFonts w:ascii="Times New Roman" w:eastAsia="SimSun" w:hAnsi="Times New Roman" w:cs="Times New Roman"/>
          <w:bCs/>
          <w:kern w:val="3"/>
          <w:sz w:val="24"/>
          <w:szCs w:val="24"/>
          <w:lang w:eastAsia="zh-CN" w:bidi="hi-IN"/>
        </w:rPr>
        <w:t>. 1) wskazał</w:t>
      </w:r>
      <w:r w:rsidRPr="00A80F5B">
        <w:rPr>
          <w:rFonts w:ascii="Times New Roman" w:eastAsia="SimSun" w:hAnsi="Times New Roman" w:cs="Times New Roman"/>
          <w:b/>
          <w:bCs/>
          <w:kern w:val="3"/>
          <w:sz w:val="24"/>
          <w:szCs w:val="24"/>
          <w:lang w:eastAsia="zh-CN" w:bidi="hi-IN"/>
        </w:rPr>
        <w:t xml:space="preserve"> „</w:t>
      </w:r>
      <w:r w:rsidRPr="00A80F5B">
        <w:rPr>
          <w:rFonts w:ascii="Times New Roman" w:hAnsi="Times New Roman" w:cs="Times New Roman"/>
          <w:sz w:val="24"/>
          <w:szCs w:val="24"/>
        </w:rPr>
        <w:t>W ramach niniejszego Kontraktu Wykonawca będzie zobowiązany do obsługiwania systemu informatycznego do monitorowania i ro</w:t>
      </w:r>
      <w:r>
        <w:rPr>
          <w:rFonts w:ascii="Times New Roman" w:hAnsi="Times New Roman" w:cs="Times New Roman"/>
          <w:sz w:val="24"/>
          <w:szCs w:val="24"/>
        </w:rPr>
        <w:t xml:space="preserve">zliczania Robót”. </w:t>
      </w:r>
      <w:r w:rsidR="006F56D0">
        <w:rPr>
          <w:rFonts w:ascii="Times New Roman" w:hAnsi="Times New Roman" w:cs="Times New Roman"/>
          <w:sz w:val="24"/>
          <w:szCs w:val="24"/>
        </w:rPr>
        <w:t>Następnie w kolejnych punktach Z</w:t>
      </w:r>
      <w:r>
        <w:rPr>
          <w:rFonts w:ascii="Times New Roman" w:hAnsi="Times New Roman" w:cs="Times New Roman"/>
          <w:sz w:val="24"/>
          <w:szCs w:val="24"/>
        </w:rPr>
        <w:t>amawiający podał cechy funkcjonalne systemu informatycznego, którego Wykonawca będzie zobowiązany uży</w:t>
      </w:r>
      <w:r w:rsidR="006F56D0">
        <w:rPr>
          <w:rFonts w:ascii="Times New Roman" w:hAnsi="Times New Roman" w:cs="Times New Roman"/>
          <w:sz w:val="24"/>
          <w:szCs w:val="24"/>
        </w:rPr>
        <w:t>wać w czasie trwania kontraktu i obowiązki Wykonawcy polegające na wdrożeniu systemu informatycznego udostępnionego przez Zamawiającego.</w:t>
      </w:r>
    </w:p>
    <w:p w:rsidR="006F56D0" w:rsidRDefault="006F56D0" w:rsidP="00A80F5B">
      <w:pPr>
        <w:jc w:val="both"/>
        <w:rPr>
          <w:rFonts w:ascii="Times New Roman" w:hAnsi="Times New Roman" w:cs="Times New Roman"/>
          <w:sz w:val="24"/>
          <w:szCs w:val="24"/>
        </w:rPr>
      </w:pPr>
      <w:r>
        <w:rPr>
          <w:rFonts w:ascii="Times New Roman" w:hAnsi="Times New Roman" w:cs="Times New Roman"/>
          <w:sz w:val="24"/>
          <w:szCs w:val="24"/>
        </w:rPr>
        <w:t xml:space="preserve">Przedmiotem postepowania o zamówienie publiczne jest tylko pełnienie funkcji inżyniera kontraktu zgodnie z warunkami opisanymi w SIWZ – OPZ, a nie dostawa systemu informatycznego. </w:t>
      </w:r>
    </w:p>
    <w:p w:rsidR="006F56D0" w:rsidRDefault="006F56D0" w:rsidP="00A80F5B">
      <w:pPr>
        <w:jc w:val="both"/>
        <w:rPr>
          <w:rFonts w:ascii="Times New Roman" w:hAnsi="Times New Roman" w:cs="Times New Roman"/>
          <w:sz w:val="24"/>
          <w:szCs w:val="24"/>
        </w:rPr>
      </w:pPr>
      <w:r>
        <w:rPr>
          <w:rFonts w:ascii="Times New Roman" w:hAnsi="Times New Roman" w:cs="Times New Roman"/>
          <w:sz w:val="24"/>
          <w:szCs w:val="24"/>
        </w:rPr>
        <w:t xml:space="preserve">System informatyczny zostanie dostarczony </w:t>
      </w:r>
      <w:r w:rsidR="00F13F15">
        <w:rPr>
          <w:rFonts w:ascii="Times New Roman" w:hAnsi="Times New Roman" w:cs="Times New Roman"/>
          <w:sz w:val="24"/>
          <w:szCs w:val="24"/>
        </w:rPr>
        <w:t>wykonawcy przez Zamawiającego.</w:t>
      </w:r>
    </w:p>
    <w:p w:rsidR="00B23107" w:rsidRDefault="006F56D0" w:rsidP="00A80F5B">
      <w:pPr>
        <w:jc w:val="both"/>
        <w:rPr>
          <w:rFonts w:ascii="Times New Roman" w:hAnsi="Times New Roman" w:cs="Times New Roman"/>
          <w:sz w:val="24"/>
          <w:szCs w:val="24"/>
        </w:rPr>
      </w:pPr>
      <w:r>
        <w:rPr>
          <w:rFonts w:ascii="Times New Roman" w:hAnsi="Times New Roman" w:cs="Times New Roman"/>
          <w:sz w:val="24"/>
          <w:szCs w:val="24"/>
        </w:rPr>
        <w:t>Ponadto w ramach wykazanej metodyki sprawdzenia kryterium oceny jakim jest „Metodyka pracy Inżyniera” Zamawiający wskazał, iż system informatyczny zostanie udostępniony przez Zamawiającego.</w:t>
      </w:r>
    </w:p>
    <w:p w:rsidR="006F56D0" w:rsidRDefault="00413BDE" w:rsidP="00A80F5B">
      <w:pPr>
        <w:jc w:val="both"/>
        <w:rPr>
          <w:rFonts w:ascii="Times New Roman" w:hAnsi="Times New Roman" w:cs="Times New Roman"/>
          <w:sz w:val="24"/>
          <w:szCs w:val="24"/>
        </w:rPr>
      </w:pPr>
      <w:r>
        <w:rPr>
          <w:rFonts w:ascii="Times New Roman" w:hAnsi="Times New Roman" w:cs="Times New Roman"/>
          <w:sz w:val="24"/>
          <w:szCs w:val="24"/>
        </w:rPr>
        <w:t xml:space="preserve">W związku z powyższym, w opisie przedmiotu zamówienia nie występują zapisy, które </w:t>
      </w:r>
      <w:r w:rsidR="00B23107">
        <w:rPr>
          <w:rFonts w:ascii="Times New Roman" w:hAnsi="Times New Roman" w:cs="Times New Roman"/>
          <w:sz w:val="24"/>
          <w:szCs w:val="24"/>
        </w:rPr>
        <w:t>mogłyby</w:t>
      </w:r>
      <w:r>
        <w:rPr>
          <w:rFonts w:ascii="Times New Roman" w:hAnsi="Times New Roman" w:cs="Times New Roman"/>
          <w:sz w:val="24"/>
          <w:szCs w:val="24"/>
        </w:rPr>
        <w:t xml:space="preserve"> utrudnić uczciwą konkurencję.</w:t>
      </w:r>
      <w:r w:rsidR="00B23107">
        <w:rPr>
          <w:rFonts w:ascii="Times New Roman" w:hAnsi="Times New Roman" w:cs="Times New Roman"/>
          <w:sz w:val="24"/>
          <w:szCs w:val="24"/>
        </w:rPr>
        <w:t xml:space="preserve"> </w:t>
      </w:r>
    </w:p>
    <w:p w:rsidR="00F13F15" w:rsidRDefault="00F13F15" w:rsidP="00A80F5B">
      <w:pPr>
        <w:jc w:val="both"/>
        <w:rPr>
          <w:rFonts w:ascii="Times New Roman" w:hAnsi="Times New Roman" w:cs="Times New Roman"/>
          <w:sz w:val="24"/>
          <w:szCs w:val="24"/>
        </w:rPr>
      </w:pPr>
      <w:r>
        <w:rPr>
          <w:rFonts w:ascii="Times New Roman" w:hAnsi="Times New Roman" w:cs="Times New Roman"/>
          <w:sz w:val="24"/>
          <w:szCs w:val="24"/>
        </w:rPr>
        <w:t>Od potencjalnego wykonawcy usługi będącej przedmiotem niniejszego postępowania nie wymaga się doświadczenia w rozliczaniu projektu przy użyciu konkretnego programu.</w:t>
      </w:r>
    </w:p>
    <w:p w:rsidR="00F13F15" w:rsidRDefault="00F13F15" w:rsidP="00A80F5B">
      <w:pPr>
        <w:jc w:val="both"/>
        <w:rPr>
          <w:rFonts w:ascii="Times New Roman" w:hAnsi="Times New Roman" w:cs="Times New Roman"/>
          <w:sz w:val="24"/>
          <w:szCs w:val="24"/>
        </w:rPr>
      </w:pPr>
    </w:p>
    <w:p w:rsidR="00F13F15" w:rsidRDefault="00F13F15" w:rsidP="00A80F5B">
      <w:pPr>
        <w:jc w:val="both"/>
        <w:rPr>
          <w:rFonts w:ascii="Times New Roman" w:hAnsi="Times New Roman" w:cs="Times New Roman"/>
          <w:sz w:val="24"/>
          <w:szCs w:val="24"/>
        </w:rPr>
      </w:pPr>
    </w:p>
    <w:p w:rsidR="00A759AB" w:rsidRDefault="00A759AB" w:rsidP="00BA06AE">
      <w:pPr>
        <w:widowControl w:val="0"/>
        <w:suppressAutoHyphens/>
        <w:autoSpaceDN w:val="0"/>
        <w:spacing w:after="0" w:line="360" w:lineRule="auto"/>
        <w:jc w:val="both"/>
        <w:textAlignment w:val="baseline"/>
        <w:rPr>
          <w:rFonts w:ascii="Times New Roman" w:eastAsia="SimSun" w:hAnsi="Times New Roman" w:cs="Times New Roman"/>
          <w:b/>
          <w:bCs/>
          <w:kern w:val="3"/>
          <w:sz w:val="24"/>
          <w:szCs w:val="24"/>
          <w:lang w:eastAsia="zh-CN" w:bidi="hi-IN"/>
        </w:rPr>
      </w:pPr>
    </w:p>
    <w:p w:rsidR="00BA06AE" w:rsidRDefault="00BA06AE" w:rsidP="00BA06AE">
      <w:pPr>
        <w:widowControl w:val="0"/>
        <w:suppressAutoHyphens/>
        <w:autoSpaceDN w:val="0"/>
        <w:spacing w:after="0" w:line="360" w:lineRule="auto"/>
        <w:jc w:val="both"/>
        <w:textAlignment w:val="baseline"/>
        <w:rPr>
          <w:rFonts w:ascii="Times New Roman" w:eastAsia="SimSun" w:hAnsi="Times New Roman" w:cs="Times New Roman"/>
          <w:b/>
          <w:bCs/>
          <w:kern w:val="3"/>
          <w:sz w:val="24"/>
          <w:szCs w:val="24"/>
          <w:lang w:eastAsia="zh-CN" w:bidi="hi-IN"/>
        </w:rPr>
      </w:pPr>
      <w:r>
        <w:rPr>
          <w:rFonts w:ascii="Times New Roman" w:eastAsia="SimSun" w:hAnsi="Times New Roman" w:cs="Times New Roman"/>
          <w:b/>
          <w:bCs/>
          <w:kern w:val="3"/>
          <w:sz w:val="24"/>
          <w:szCs w:val="24"/>
          <w:lang w:eastAsia="zh-CN" w:bidi="hi-IN"/>
        </w:rPr>
        <w:t>Pytanie nr 3</w:t>
      </w:r>
    </w:p>
    <w:p w:rsidR="00BA06AE" w:rsidRPr="00BA06AE" w:rsidRDefault="00BA06AE" w:rsidP="00BA06AE">
      <w:pPr>
        <w:widowControl w:val="0"/>
        <w:suppressAutoHyphens/>
        <w:autoSpaceDN w:val="0"/>
        <w:textAlignment w:val="baseline"/>
        <w:rPr>
          <w:rFonts w:ascii="Times New Roman" w:eastAsia="SimSun" w:hAnsi="Times New Roman" w:cs="Times New Roman"/>
          <w:bCs/>
          <w:kern w:val="3"/>
          <w:sz w:val="24"/>
          <w:szCs w:val="24"/>
          <w:lang w:eastAsia="zh-CN" w:bidi="hi-IN"/>
        </w:rPr>
      </w:pPr>
      <w:r w:rsidRPr="00BA06AE">
        <w:rPr>
          <w:rFonts w:ascii="Times New Roman" w:eastAsia="SimSun" w:hAnsi="Times New Roman" w:cs="Times New Roman"/>
          <w:bCs/>
          <w:kern w:val="3"/>
          <w:sz w:val="24"/>
          <w:szCs w:val="24"/>
          <w:lang w:eastAsia="zh-CN" w:bidi="hi-IN"/>
        </w:rPr>
        <w:t>Treść ust. 5.2.2 IDW stanowi:</w:t>
      </w:r>
    </w:p>
    <w:p w:rsidR="00BA06AE" w:rsidRDefault="00BA06AE" w:rsidP="00BA06AE">
      <w:pPr>
        <w:widowControl w:val="0"/>
        <w:suppressAutoHyphens/>
        <w:autoSpaceDN w:val="0"/>
        <w:textAlignment w:val="baseline"/>
        <w:rPr>
          <w:rFonts w:ascii="Times New Roman" w:eastAsia="SimSun" w:hAnsi="Times New Roman" w:cs="Times New Roman"/>
          <w:bCs/>
          <w:kern w:val="3"/>
          <w:sz w:val="24"/>
          <w:szCs w:val="24"/>
          <w:lang w:eastAsia="zh-CN" w:bidi="hi-IN"/>
        </w:rPr>
      </w:pPr>
      <w:r w:rsidRPr="00BA06AE">
        <w:rPr>
          <w:rFonts w:ascii="Times New Roman" w:eastAsia="SimSun" w:hAnsi="Times New Roman" w:cs="Times New Roman"/>
          <w:bCs/>
          <w:kern w:val="3"/>
          <w:sz w:val="24"/>
          <w:szCs w:val="24"/>
          <w:lang w:eastAsia="zh-CN" w:bidi="hi-IN"/>
        </w:rPr>
        <w:t>„Warunek zdolności technicznej lub zawodowej.</w:t>
      </w:r>
    </w:p>
    <w:p w:rsidR="00BA06AE" w:rsidRPr="00BA06AE" w:rsidRDefault="00BA06AE" w:rsidP="00BA06AE">
      <w:pPr>
        <w:pStyle w:val="Akapitzlist"/>
        <w:widowControl w:val="0"/>
        <w:numPr>
          <w:ilvl w:val="0"/>
          <w:numId w:val="24"/>
        </w:numPr>
        <w:suppressAutoHyphens/>
        <w:autoSpaceDN w:val="0"/>
        <w:spacing w:after="0" w:line="360" w:lineRule="auto"/>
        <w:jc w:val="both"/>
        <w:textAlignment w:val="baseline"/>
        <w:rPr>
          <w:rFonts w:ascii="Times New Roman" w:eastAsia="SimSun" w:hAnsi="Times New Roman" w:cs="Times New Roman"/>
          <w:bCs/>
          <w:kern w:val="3"/>
          <w:sz w:val="24"/>
          <w:szCs w:val="24"/>
          <w:lang w:eastAsia="zh-CN" w:bidi="hi-IN"/>
        </w:rPr>
      </w:pPr>
      <w:r w:rsidRPr="00BA06AE">
        <w:rPr>
          <w:rFonts w:ascii="Times New Roman" w:eastAsia="SimSun" w:hAnsi="Times New Roman" w:cs="Times New Roman"/>
          <w:bCs/>
          <w:kern w:val="3"/>
          <w:sz w:val="24"/>
          <w:szCs w:val="24"/>
          <w:lang w:eastAsia="zh-CN" w:bidi="hi-IN"/>
        </w:rPr>
        <w:t>Zamawiający wymaga aby Wykonawca w okresie ostatnich trzech lat przed upływem wykonał: (…)</w:t>
      </w:r>
    </w:p>
    <w:p w:rsidR="00BA06AE" w:rsidRPr="00BA06AE" w:rsidRDefault="00BA06AE" w:rsidP="00BA06AE">
      <w:pPr>
        <w:widowControl w:val="0"/>
        <w:suppressAutoHyphens/>
        <w:autoSpaceDN w:val="0"/>
        <w:ind w:left="1080"/>
        <w:jc w:val="both"/>
        <w:textAlignment w:val="baseline"/>
        <w:rPr>
          <w:rFonts w:ascii="Times New Roman" w:hAnsi="Times New Roman" w:cs="Times New Roman"/>
          <w:sz w:val="24"/>
          <w:szCs w:val="24"/>
        </w:rPr>
      </w:pPr>
      <w:r w:rsidRPr="00BA06AE">
        <w:rPr>
          <w:rFonts w:ascii="Times New Roman" w:eastAsia="SimSun" w:hAnsi="Times New Roman" w:cs="Times New Roman"/>
          <w:bCs/>
          <w:kern w:val="3"/>
          <w:sz w:val="24"/>
          <w:szCs w:val="24"/>
          <w:lang w:eastAsia="zh-CN" w:bidi="hi-IN"/>
        </w:rPr>
        <w:t xml:space="preserve">6) </w:t>
      </w:r>
      <w:r w:rsidRPr="00BA06AE">
        <w:rPr>
          <w:rFonts w:ascii="Times New Roman" w:hAnsi="Times New Roman" w:cs="Times New Roman"/>
          <w:sz w:val="24"/>
          <w:szCs w:val="24"/>
        </w:rPr>
        <w:t xml:space="preserve">Co najmniej 2 usługi nadzoru z rozliczeniem inwestycji infrastrukturalnej </w:t>
      </w:r>
      <w:r w:rsidRPr="005F5076">
        <w:rPr>
          <w:rFonts w:ascii="Times New Roman" w:hAnsi="Times New Roman" w:cs="Times New Roman"/>
          <w:b/>
          <w:sz w:val="24"/>
          <w:szCs w:val="24"/>
        </w:rPr>
        <w:t>z wykorzystaniem systemu informatycznego automatycznie generującego dokumenty poświadczające ilości i wartości robót wykonanych w oparciu o faktyczne obmiary lub protokoły odbioru częściowego</w:t>
      </w:r>
      <w:r w:rsidRPr="00BA06AE">
        <w:rPr>
          <w:rFonts w:ascii="Times New Roman" w:hAnsi="Times New Roman" w:cs="Times New Roman"/>
          <w:sz w:val="24"/>
          <w:szCs w:val="24"/>
        </w:rPr>
        <w:t>”,</w:t>
      </w:r>
    </w:p>
    <w:p w:rsidR="00BA06AE" w:rsidRPr="00BA06AE" w:rsidRDefault="00BA06AE" w:rsidP="00BA06AE">
      <w:pPr>
        <w:widowControl w:val="0"/>
        <w:suppressAutoHyphens/>
        <w:autoSpaceDN w:val="0"/>
        <w:textAlignment w:val="baseline"/>
        <w:rPr>
          <w:rFonts w:ascii="Times New Roman" w:hAnsi="Times New Roman" w:cs="Times New Roman"/>
          <w:sz w:val="24"/>
          <w:szCs w:val="24"/>
        </w:rPr>
      </w:pPr>
      <w:r w:rsidRPr="00BA06AE">
        <w:rPr>
          <w:rFonts w:ascii="Times New Roman" w:hAnsi="Times New Roman" w:cs="Times New Roman"/>
          <w:sz w:val="24"/>
          <w:szCs w:val="24"/>
        </w:rPr>
        <w:tab/>
        <w:t>oraz</w:t>
      </w:r>
    </w:p>
    <w:p w:rsidR="00BA06AE" w:rsidRPr="00BA06AE" w:rsidRDefault="00BA06AE" w:rsidP="00BA06AE">
      <w:pPr>
        <w:pStyle w:val="Akapitzlist"/>
        <w:widowControl w:val="0"/>
        <w:numPr>
          <w:ilvl w:val="0"/>
          <w:numId w:val="24"/>
        </w:numPr>
        <w:suppressAutoHyphens/>
        <w:autoSpaceDN w:val="0"/>
        <w:spacing w:after="0"/>
        <w:jc w:val="both"/>
        <w:textAlignment w:val="baseline"/>
        <w:rPr>
          <w:rFonts w:ascii="Times New Roman" w:eastAsia="SimSun" w:hAnsi="Times New Roman" w:cs="Times New Roman"/>
          <w:bCs/>
          <w:kern w:val="3"/>
          <w:sz w:val="24"/>
          <w:szCs w:val="24"/>
          <w:lang w:eastAsia="zh-CN" w:bidi="hi-IN"/>
        </w:rPr>
      </w:pPr>
      <w:r w:rsidRPr="00BA06AE">
        <w:rPr>
          <w:rFonts w:ascii="Times New Roman" w:eastAsia="SimSun" w:hAnsi="Times New Roman" w:cs="Times New Roman"/>
          <w:bCs/>
          <w:kern w:val="3"/>
          <w:sz w:val="24"/>
          <w:szCs w:val="24"/>
          <w:lang w:eastAsia="zh-CN" w:bidi="hi-IN"/>
        </w:rPr>
        <w:t>„Zamawiający wymaga aby Wykonawca skierował do realizacji zamówienia publicznego następujące osoby: (…)</w:t>
      </w:r>
    </w:p>
    <w:p w:rsidR="00BA06AE" w:rsidRPr="00BA06AE" w:rsidRDefault="00BA06AE" w:rsidP="00BA06AE">
      <w:pPr>
        <w:widowControl w:val="0"/>
        <w:suppressAutoHyphens/>
        <w:autoSpaceDN w:val="0"/>
        <w:ind w:left="1080"/>
        <w:textAlignment w:val="baseline"/>
        <w:rPr>
          <w:rFonts w:ascii="Times New Roman" w:eastAsia="SimSun" w:hAnsi="Times New Roman" w:cs="Times New Roman"/>
          <w:bCs/>
          <w:kern w:val="3"/>
          <w:sz w:val="24"/>
          <w:szCs w:val="24"/>
          <w:lang w:eastAsia="zh-CN" w:bidi="hi-IN"/>
        </w:rPr>
      </w:pPr>
      <w:r w:rsidRPr="00BA06AE">
        <w:rPr>
          <w:rFonts w:ascii="Times New Roman" w:eastAsia="SimSun" w:hAnsi="Times New Roman" w:cs="Times New Roman"/>
          <w:bCs/>
          <w:kern w:val="3"/>
          <w:sz w:val="24"/>
          <w:szCs w:val="24"/>
          <w:lang w:eastAsia="zh-CN" w:bidi="hi-IN"/>
        </w:rPr>
        <w:t>2)</w:t>
      </w:r>
      <w:r w:rsidRPr="00BA06AE">
        <w:rPr>
          <w:rFonts w:ascii="Times New Roman" w:eastAsia="Verdana" w:hAnsi="Times New Roman" w:cs="Times New Roman"/>
          <w:b/>
          <w:sz w:val="24"/>
          <w:szCs w:val="24"/>
        </w:rPr>
        <w:t xml:space="preserve"> Ekspert 2 – Specjalista ds. rozliczeń </w:t>
      </w:r>
      <w:r w:rsidRPr="00BA06AE">
        <w:rPr>
          <w:rFonts w:ascii="Times New Roman" w:eastAsia="Verdana" w:hAnsi="Times New Roman" w:cs="Times New Roman"/>
          <w:sz w:val="24"/>
          <w:szCs w:val="24"/>
        </w:rPr>
        <w:t>– posiadający:</w:t>
      </w:r>
    </w:p>
    <w:p w:rsidR="00BA06AE" w:rsidRPr="00BA06AE" w:rsidRDefault="00BA06AE" w:rsidP="00BA06AE">
      <w:pPr>
        <w:pStyle w:val="Akapitzlist"/>
        <w:widowControl w:val="0"/>
        <w:numPr>
          <w:ilvl w:val="0"/>
          <w:numId w:val="25"/>
        </w:numPr>
        <w:tabs>
          <w:tab w:val="left" w:pos="-3969"/>
        </w:tabs>
        <w:spacing w:after="0"/>
        <w:jc w:val="both"/>
        <w:rPr>
          <w:rFonts w:ascii="Times New Roman" w:eastAsia="Times New Roman" w:hAnsi="Times New Roman" w:cs="Times New Roman"/>
          <w:sz w:val="24"/>
          <w:szCs w:val="24"/>
        </w:rPr>
      </w:pPr>
      <w:r w:rsidRPr="00BA06AE">
        <w:rPr>
          <w:rFonts w:ascii="Times New Roman" w:eastAsia="Verdana" w:hAnsi="Times New Roman" w:cs="Times New Roman"/>
          <w:sz w:val="24"/>
          <w:szCs w:val="24"/>
        </w:rPr>
        <w:t>wykształcenie techniczne,</w:t>
      </w:r>
    </w:p>
    <w:p w:rsidR="00BA06AE" w:rsidRPr="00BA06AE" w:rsidRDefault="00BA06AE" w:rsidP="00BA06AE">
      <w:pPr>
        <w:pStyle w:val="Akapitzlist"/>
        <w:widowControl w:val="0"/>
        <w:numPr>
          <w:ilvl w:val="0"/>
          <w:numId w:val="25"/>
        </w:numPr>
        <w:tabs>
          <w:tab w:val="left" w:pos="-3969"/>
        </w:tabs>
        <w:spacing w:after="0"/>
        <w:jc w:val="both"/>
        <w:rPr>
          <w:rFonts w:ascii="Times New Roman" w:eastAsia="Times New Roman" w:hAnsi="Times New Roman" w:cs="Times New Roman"/>
          <w:sz w:val="24"/>
          <w:szCs w:val="24"/>
        </w:rPr>
      </w:pPr>
      <w:r w:rsidRPr="00BA06AE">
        <w:rPr>
          <w:rFonts w:ascii="Times New Roman" w:eastAsia="Verdana" w:hAnsi="Times New Roman" w:cs="Times New Roman"/>
          <w:sz w:val="24"/>
          <w:szCs w:val="24"/>
        </w:rPr>
        <w:t xml:space="preserve">co najmniej 5 lat doświadczenia na stanowisku związanym z rozliczaniem robót budowlano-montażowych realizowanych w oparciu o Warunki Kontraktowe FIDIC lub równoważnych, </w:t>
      </w:r>
      <w:r w:rsidRPr="005F5076">
        <w:rPr>
          <w:rFonts w:ascii="Times New Roman" w:eastAsia="Verdana" w:hAnsi="Times New Roman" w:cs="Times New Roman"/>
          <w:b/>
          <w:sz w:val="24"/>
          <w:szCs w:val="24"/>
        </w:rPr>
        <w:t>z zastosowaniem systemu informatycznego, który umożliwiał tworzenie i weryfikację kart obmiaru, automatyczne generowania dokumentów rozliczeniowych</w:t>
      </w:r>
      <w:r w:rsidRPr="00BA06AE">
        <w:rPr>
          <w:rFonts w:ascii="Times New Roman" w:eastAsia="Verdana" w:hAnsi="Times New Roman" w:cs="Times New Roman"/>
          <w:sz w:val="24"/>
          <w:szCs w:val="24"/>
        </w:rPr>
        <w:t>. Przez warunki kontraktowe równoważne do FIDIC rozumie się wszelkie tożsame ogólne warunki i zasady dotyczące prowadzenia procesów inwestycyjnych mające odzwierciedlenie w prawie międzynarodowym, na podstawie których sporządzona została umowa na roboty budowlane np.: Warunki Kontraktowe UAV, UAV-GC (Holandia), FABI-KVV (Belgia), VOB (Niemcy), JTC lub GMP (Wielka Brytania), PRAG (Polska).</w:t>
      </w:r>
    </w:p>
    <w:p w:rsidR="00BA06AE" w:rsidRPr="00BA06AE" w:rsidRDefault="00BA06AE" w:rsidP="00BA06AE">
      <w:pPr>
        <w:pStyle w:val="Akapitzlist"/>
        <w:widowControl w:val="0"/>
        <w:numPr>
          <w:ilvl w:val="0"/>
          <w:numId w:val="25"/>
        </w:numPr>
        <w:tabs>
          <w:tab w:val="left" w:pos="-3969"/>
        </w:tabs>
        <w:spacing w:after="0"/>
        <w:jc w:val="both"/>
        <w:rPr>
          <w:rFonts w:ascii="Times New Roman" w:eastAsia="Times New Roman" w:hAnsi="Times New Roman" w:cs="Times New Roman"/>
          <w:sz w:val="24"/>
          <w:szCs w:val="24"/>
        </w:rPr>
      </w:pPr>
      <w:r w:rsidRPr="00BA06AE">
        <w:rPr>
          <w:rFonts w:ascii="Times New Roman" w:eastAsia="Verdana" w:hAnsi="Times New Roman" w:cs="Times New Roman"/>
          <w:sz w:val="24"/>
          <w:szCs w:val="24"/>
        </w:rPr>
        <w:t xml:space="preserve">Doświadczenie na stanowisku związanym z rozliczaniem co najmniej 5 kontraktów FIDIC lub równoważnych </w:t>
      </w:r>
      <w:r w:rsidRPr="005F5076">
        <w:rPr>
          <w:rFonts w:ascii="Times New Roman" w:eastAsia="Verdana" w:hAnsi="Times New Roman" w:cs="Times New Roman"/>
          <w:b/>
          <w:sz w:val="24"/>
          <w:szCs w:val="24"/>
        </w:rPr>
        <w:t>zgodnie z warunkami podanymi powyżej na roboty z wykorzystaniem systemu informatycznego, o którym mowa powyżej</w:t>
      </w:r>
      <w:r w:rsidRPr="00BA06AE">
        <w:rPr>
          <w:rFonts w:ascii="Times New Roman" w:eastAsia="Verdana" w:hAnsi="Times New Roman" w:cs="Times New Roman"/>
          <w:sz w:val="24"/>
          <w:szCs w:val="24"/>
        </w:rPr>
        <w:t>.”</w:t>
      </w:r>
    </w:p>
    <w:p w:rsidR="00A759AB" w:rsidRDefault="00BA06AE" w:rsidP="00BA06AE">
      <w:pPr>
        <w:widowControl w:val="0"/>
        <w:tabs>
          <w:tab w:val="left" w:pos="-3969"/>
        </w:tabs>
        <w:jc w:val="both"/>
        <w:rPr>
          <w:rFonts w:ascii="Times New Roman" w:hAnsi="Times New Roman" w:cs="Times New Roman"/>
          <w:sz w:val="24"/>
          <w:szCs w:val="24"/>
        </w:rPr>
      </w:pPr>
      <w:r w:rsidRPr="00BA06AE">
        <w:rPr>
          <w:rFonts w:ascii="Times New Roman" w:eastAsia="Times New Roman" w:hAnsi="Times New Roman" w:cs="Times New Roman"/>
          <w:sz w:val="24"/>
          <w:szCs w:val="24"/>
        </w:rPr>
        <w:t xml:space="preserve">Wnosimy o wyjaśnienie powyższych warunków udziału w postępowaniu w kontekście przepisu art. 22 ust. 1a ustawy Prawo zamówień publicznych. Wzmiankowany przepis stanowi: </w:t>
      </w:r>
      <w:r w:rsidRPr="00BA06AE">
        <w:rPr>
          <w:rFonts w:ascii="Times New Roman" w:hAnsi="Times New Roman" w:cs="Times New Roman"/>
          <w:sz w:val="24"/>
          <w:szCs w:val="24"/>
        </w:rPr>
        <w:t xml:space="preserve">„Zamawiający określa warunki udziału w postępowaniu oraz wymagane od wykonawców środki dowodowe w sposób proporcjonalny do przedmiotu zamówienia oraz umożliwiający ocenę zdolności wykonawcy do należytego wykonania zamówienia, w szczególności wyrażając je jako minimalne poziomy zdolności”. Wykonawca wskazuje, że przedmiotowe warunki są niezgodne z cytowanym przepisem ustawy PZP, gdyż są nieproporcjonalne do przedmiotu zamówienia, a nade wszystko Zamawiający zaniechał sformułowania ich z uwzględnieniem wytycznej o „minimalnym poziomie zdolności”. </w:t>
      </w:r>
    </w:p>
    <w:p w:rsidR="00A759AB" w:rsidRDefault="00A759AB" w:rsidP="00BA06AE">
      <w:pPr>
        <w:widowControl w:val="0"/>
        <w:tabs>
          <w:tab w:val="left" w:pos="-3969"/>
        </w:tabs>
        <w:jc w:val="both"/>
        <w:rPr>
          <w:rFonts w:ascii="Times New Roman" w:hAnsi="Times New Roman" w:cs="Times New Roman"/>
          <w:sz w:val="24"/>
          <w:szCs w:val="24"/>
        </w:rPr>
      </w:pPr>
    </w:p>
    <w:p w:rsidR="00A759AB" w:rsidRDefault="00A759AB" w:rsidP="00BA06AE">
      <w:pPr>
        <w:widowControl w:val="0"/>
        <w:tabs>
          <w:tab w:val="left" w:pos="-3969"/>
        </w:tabs>
        <w:jc w:val="both"/>
        <w:rPr>
          <w:rFonts w:ascii="Times New Roman" w:hAnsi="Times New Roman" w:cs="Times New Roman"/>
          <w:sz w:val="24"/>
          <w:szCs w:val="24"/>
        </w:rPr>
      </w:pPr>
    </w:p>
    <w:p w:rsidR="00BA06AE" w:rsidRPr="00BA06AE" w:rsidRDefault="00BA06AE" w:rsidP="00BA06AE">
      <w:pPr>
        <w:widowControl w:val="0"/>
        <w:tabs>
          <w:tab w:val="left" w:pos="-3969"/>
        </w:tabs>
        <w:jc w:val="both"/>
        <w:rPr>
          <w:rFonts w:ascii="Times New Roman" w:hAnsi="Times New Roman" w:cs="Times New Roman"/>
          <w:sz w:val="24"/>
          <w:szCs w:val="24"/>
        </w:rPr>
      </w:pPr>
      <w:r w:rsidRPr="00BA06AE">
        <w:rPr>
          <w:rFonts w:ascii="Times New Roman" w:hAnsi="Times New Roman" w:cs="Times New Roman"/>
          <w:sz w:val="24"/>
          <w:szCs w:val="24"/>
        </w:rPr>
        <w:t xml:space="preserve">Zamawiający żądając, aby Wykonawcy legitymowali się doświadczeniem również w zakresie rozliczania robót z zastosowaniem systemu informatycznego, który umożliwiał tworzenie i weryfikację kart obmiaru, automatyczne generowania dokumentów rozliczeniowych, przekroczył swoje uprawnienia do formułowania warunku w sposób umożliwiający ocenę zdolności Wykonawcy. Cytowane warunki są sformułowane z naruszeniem prerogatywy do formułowania warunku niezbędnego do oceny zdolności Wykonawcy w zakresie doświadczenia oraz potencjału osobowego. Brak doświadczenia w rozliczeniu inwestycji przy użyciu systemu informatycznego żądanego przez Zamawiającego nie determinuje braku stosownego know-how do realizacji przedmiotowego zamówienia. Owszem, żądany system różni się od systemu opartego na powszechnie stosowanych pakietach Office, lecz obsługa tego systemu nie jest bardziej wymagająca od obsługi wymienionych powyżej systemów równoważnych. Zatem, żądania Zamawiającego, aby funkcję Inżyniera Kontraktu w ramach projektu pn.: „Rozbudowa i modernizacja oczyszczalni ścieków oraz systemu wodno- kanalizacyjnego na terenie aglomeracji Ścinawa” pełnił Wykonawca, który już 2 razy pełnił funkcję przy użyciu systemu </w:t>
      </w:r>
      <w:proofErr w:type="spellStart"/>
      <w:r w:rsidRPr="00BA06AE">
        <w:rPr>
          <w:rFonts w:ascii="Times New Roman" w:hAnsi="Times New Roman" w:cs="Times New Roman"/>
          <w:sz w:val="24"/>
          <w:szCs w:val="24"/>
        </w:rPr>
        <w:t>FIDman</w:t>
      </w:r>
      <w:proofErr w:type="spellEnd"/>
      <w:r w:rsidRPr="00BA06AE">
        <w:rPr>
          <w:rFonts w:ascii="Times New Roman" w:hAnsi="Times New Roman" w:cs="Times New Roman"/>
          <w:sz w:val="24"/>
          <w:szCs w:val="24"/>
        </w:rPr>
        <w:t xml:space="preserve">, a sam ekspert ds. rozliczeń już 5 krotnie odpowiadał za rozliczenia projektów przy użyciu </w:t>
      </w:r>
      <w:proofErr w:type="spellStart"/>
      <w:r w:rsidRPr="00BA06AE">
        <w:rPr>
          <w:rFonts w:ascii="Times New Roman" w:hAnsi="Times New Roman" w:cs="Times New Roman"/>
          <w:sz w:val="24"/>
          <w:szCs w:val="24"/>
        </w:rPr>
        <w:t>FIDman</w:t>
      </w:r>
      <w:proofErr w:type="spellEnd"/>
      <w:r w:rsidRPr="00BA06AE">
        <w:rPr>
          <w:rFonts w:ascii="Times New Roman" w:hAnsi="Times New Roman" w:cs="Times New Roman"/>
          <w:sz w:val="24"/>
          <w:szCs w:val="24"/>
        </w:rPr>
        <w:t>, nie są uzasadnione, lecz wręcz nadmierne. Pełnienie funkcji Inżyniera Kontraktu przy użyciu innych systemów informatycznych dedykowanych do rozliczania, monitorowania i organizacji procesu budowlanego również potwierdza legitymowanie się doświadczeniem poświadczającym możliwość należytego wykonania zamówienia.</w:t>
      </w:r>
    </w:p>
    <w:p w:rsidR="00BA06AE" w:rsidRPr="005F5076" w:rsidRDefault="005F5076" w:rsidP="005F5076">
      <w:pPr>
        <w:widowControl w:val="0"/>
        <w:suppressAutoHyphens/>
        <w:autoSpaceDN w:val="0"/>
        <w:spacing w:after="0"/>
        <w:jc w:val="both"/>
        <w:textAlignment w:val="baseline"/>
        <w:rPr>
          <w:rFonts w:ascii="Times New Roman" w:eastAsia="SimSun" w:hAnsi="Times New Roman" w:cs="Times New Roman"/>
          <w:bCs/>
          <w:kern w:val="3"/>
          <w:sz w:val="24"/>
          <w:szCs w:val="24"/>
          <w:lang w:eastAsia="zh-CN" w:bidi="hi-IN"/>
        </w:rPr>
      </w:pPr>
      <w:r w:rsidRPr="005F5076">
        <w:rPr>
          <w:rFonts w:ascii="Times New Roman" w:eastAsia="SimSun" w:hAnsi="Times New Roman" w:cs="Times New Roman"/>
          <w:bCs/>
          <w:kern w:val="3"/>
          <w:sz w:val="24"/>
          <w:szCs w:val="24"/>
          <w:lang w:eastAsia="zh-CN" w:bidi="hi-IN"/>
        </w:rPr>
        <w:t xml:space="preserve">Wykonawca zapytuje, czy Zamawiający wyrazi zgodę na dostosowanie brzmienia ust.5.2.2 SIWZ do norm zawartych w art. 22 ust.1a ustawy </w:t>
      </w:r>
      <w:proofErr w:type="spellStart"/>
      <w:r w:rsidRPr="005F5076">
        <w:rPr>
          <w:rFonts w:ascii="Times New Roman" w:eastAsia="SimSun" w:hAnsi="Times New Roman" w:cs="Times New Roman"/>
          <w:bCs/>
          <w:kern w:val="3"/>
          <w:sz w:val="24"/>
          <w:szCs w:val="24"/>
          <w:lang w:eastAsia="zh-CN" w:bidi="hi-IN"/>
        </w:rPr>
        <w:t>PzP</w:t>
      </w:r>
      <w:proofErr w:type="spellEnd"/>
      <w:r w:rsidRPr="005F5076">
        <w:rPr>
          <w:rFonts w:ascii="Times New Roman" w:eastAsia="SimSun" w:hAnsi="Times New Roman" w:cs="Times New Roman"/>
          <w:bCs/>
          <w:kern w:val="3"/>
          <w:sz w:val="24"/>
          <w:szCs w:val="24"/>
          <w:lang w:eastAsia="zh-CN" w:bidi="hi-IN"/>
        </w:rPr>
        <w:t xml:space="preserve"> i wykreśli z cytowanych powyżej fragmentów nadmierne warunki, wytłuszczony w cytowanych fragmentach IDW?</w:t>
      </w:r>
    </w:p>
    <w:p w:rsidR="005F5076" w:rsidRDefault="005F5076" w:rsidP="00C348EB">
      <w:pPr>
        <w:widowControl w:val="0"/>
        <w:suppressAutoHyphens/>
        <w:autoSpaceDN w:val="0"/>
        <w:spacing w:after="0" w:line="360" w:lineRule="auto"/>
        <w:jc w:val="both"/>
        <w:textAlignment w:val="baseline"/>
        <w:rPr>
          <w:rFonts w:ascii="Times New Roman" w:eastAsia="SimSun" w:hAnsi="Times New Roman" w:cs="Times New Roman"/>
          <w:b/>
          <w:bCs/>
          <w:kern w:val="3"/>
          <w:sz w:val="24"/>
          <w:szCs w:val="24"/>
          <w:lang w:eastAsia="zh-CN" w:bidi="hi-IN"/>
        </w:rPr>
      </w:pPr>
    </w:p>
    <w:p w:rsidR="00C348EB" w:rsidRDefault="00C348EB" w:rsidP="00C348EB">
      <w:pPr>
        <w:widowControl w:val="0"/>
        <w:suppressAutoHyphens/>
        <w:autoSpaceDN w:val="0"/>
        <w:spacing w:after="0" w:line="360" w:lineRule="auto"/>
        <w:jc w:val="both"/>
        <w:textAlignment w:val="baseline"/>
        <w:rPr>
          <w:rFonts w:ascii="Times New Roman" w:eastAsia="SimSun" w:hAnsi="Times New Roman" w:cs="Times New Roman"/>
          <w:b/>
          <w:bCs/>
          <w:kern w:val="3"/>
          <w:sz w:val="24"/>
          <w:szCs w:val="24"/>
          <w:lang w:eastAsia="zh-CN" w:bidi="hi-IN"/>
        </w:rPr>
      </w:pPr>
      <w:r>
        <w:rPr>
          <w:rFonts w:ascii="Times New Roman" w:eastAsia="SimSun" w:hAnsi="Times New Roman" w:cs="Times New Roman"/>
          <w:b/>
          <w:bCs/>
          <w:kern w:val="3"/>
          <w:sz w:val="24"/>
          <w:szCs w:val="24"/>
          <w:lang w:eastAsia="zh-CN" w:bidi="hi-IN"/>
        </w:rPr>
        <w:t>Odpowiedź na pytanie nr 3</w:t>
      </w:r>
    </w:p>
    <w:p w:rsidR="00C348EB" w:rsidRDefault="00C348EB" w:rsidP="00BA06AE">
      <w:pPr>
        <w:widowControl w:val="0"/>
        <w:suppressAutoHyphens/>
        <w:autoSpaceDN w:val="0"/>
        <w:spacing w:after="0"/>
        <w:jc w:val="both"/>
        <w:textAlignment w:val="baseline"/>
        <w:rPr>
          <w:rFonts w:ascii="Times New Roman" w:eastAsia="SimSun" w:hAnsi="Times New Roman" w:cs="Times New Roman"/>
          <w:bCs/>
          <w:kern w:val="3"/>
          <w:sz w:val="24"/>
          <w:szCs w:val="24"/>
          <w:lang w:eastAsia="zh-CN" w:bidi="hi-IN"/>
        </w:rPr>
      </w:pPr>
      <w:r w:rsidRPr="00C348EB">
        <w:rPr>
          <w:rFonts w:ascii="Times New Roman" w:eastAsia="SimSun" w:hAnsi="Times New Roman" w:cs="Times New Roman"/>
          <w:bCs/>
          <w:kern w:val="3"/>
          <w:sz w:val="24"/>
          <w:szCs w:val="24"/>
          <w:lang w:eastAsia="zh-CN" w:bidi="hi-IN"/>
        </w:rPr>
        <w:t>Zamawiający w żadnym punkcie</w:t>
      </w:r>
      <w:r>
        <w:rPr>
          <w:rFonts w:ascii="Times New Roman" w:eastAsia="SimSun" w:hAnsi="Times New Roman" w:cs="Times New Roman"/>
          <w:bCs/>
          <w:kern w:val="3"/>
          <w:sz w:val="24"/>
          <w:szCs w:val="24"/>
          <w:lang w:eastAsia="zh-CN" w:bidi="hi-IN"/>
        </w:rPr>
        <w:t xml:space="preserve"> SIWZ nie wskazał, że Wykonawca ma dostarczyć system informatyczny, na który powołuję się wykonawca, który zadaje pytanie.  Wykonawca błędnie interpretuje zapisy, że Zamawiający w ramach niniejszego postępowania narzuca jakikolwiek system informatyczny. Zamawiający wręcz przeciwnie, zapisał w SIWZ, iż sam dostarczy system informatyczny Wykonawcy i zobowiązuje go do wprowadzenia do realizacji i posługiwania się nim podczas realizacji projektu inwestycyjnego. </w:t>
      </w:r>
    </w:p>
    <w:p w:rsidR="00C348EB" w:rsidRDefault="00C348EB" w:rsidP="00BA06AE">
      <w:pPr>
        <w:widowControl w:val="0"/>
        <w:suppressAutoHyphens/>
        <w:autoSpaceDN w:val="0"/>
        <w:spacing w:after="0"/>
        <w:jc w:val="both"/>
        <w:textAlignment w:val="baseline"/>
        <w:rPr>
          <w:rFonts w:ascii="Times New Roman" w:eastAsia="SimSun" w:hAnsi="Times New Roman" w:cs="Times New Roman"/>
          <w:bCs/>
          <w:kern w:val="3"/>
          <w:sz w:val="24"/>
          <w:szCs w:val="24"/>
          <w:lang w:eastAsia="zh-CN" w:bidi="hi-IN"/>
        </w:rPr>
      </w:pPr>
      <w:r>
        <w:rPr>
          <w:rFonts w:ascii="Times New Roman" w:eastAsia="SimSun" w:hAnsi="Times New Roman" w:cs="Times New Roman"/>
          <w:bCs/>
          <w:kern w:val="3"/>
          <w:sz w:val="24"/>
          <w:szCs w:val="24"/>
          <w:lang w:eastAsia="zh-CN" w:bidi="hi-IN"/>
        </w:rPr>
        <w:t>Zamawiający określił warunki w postępowaniu proporcjonalnie do przedmiotu zamówienia,  dbając o należytą realizację projektu inwestycyjnego</w:t>
      </w:r>
      <w:r w:rsidR="001558AB">
        <w:rPr>
          <w:rFonts w:ascii="Times New Roman" w:eastAsia="SimSun" w:hAnsi="Times New Roman" w:cs="Times New Roman"/>
          <w:bCs/>
          <w:kern w:val="3"/>
          <w:sz w:val="24"/>
          <w:szCs w:val="24"/>
          <w:lang w:eastAsia="zh-CN" w:bidi="hi-IN"/>
        </w:rPr>
        <w:t xml:space="preserve"> oraz</w:t>
      </w:r>
      <w:r>
        <w:rPr>
          <w:rFonts w:ascii="Times New Roman" w:eastAsia="SimSun" w:hAnsi="Times New Roman" w:cs="Times New Roman"/>
          <w:bCs/>
          <w:kern w:val="3"/>
          <w:sz w:val="24"/>
          <w:szCs w:val="24"/>
          <w:lang w:eastAsia="zh-CN" w:bidi="hi-IN"/>
        </w:rPr>
        <w:t xml:space="preserve"> o możliwość skontrolowania jakości wykonywanej pracy przez każdą ze stron procesu inwestycyjnego</w:t>
      </w:r>
      <w:r w:rsidR="001558AB">
        <w:rPr>
          <w:rFonts w:ascii="Times New Roman" w:eastAsia="SimSun" w:hAnsi="Times New Roman" w:cs="Times New Roman"/>
          <w:bCs/>
          <w:kern w:val="3"/>
          <w:sz w:val="24"/>
          <w:szCs w:val="24"/>
          <w:lang w:eastAsia="zh-CN" w:bidi="hi-IN"/>
        </w:rPr>
        <w:t xml:space="preserve"> na każdym etapie inwestycji</w:t>
      </w:r>
      <w:r>
        <w:rPr>
          <w:rFonts w:ascii="Times New Roman" w:eastAsia="SimSun" w:hAnsi="Times New Roman" w:cs="Times New Roman"/>
          <w:bCs/>
          <w:kern w:val="3"/>
          <w:sz w:val="24"/>
          <w:szCs w:val="24"/>
          <w:lang w:eastAsia="zh-CN" w:bidi="hi-IN"/>
        </w:rPr>
        <w:t>.</w:t>
      </w:r>
    </w:p>
    <w:p w:rsidR="001558AB" w:rsidRDefault="001558AB" w:rsidP="00BA06AE">
      <w:pPr>
        <w:spacing w:after="160"/>
        <w:jc w:val="both"/>
        <w:rPr>
          <w:rFonts w:ascii="Times New Roman" w:eastAsia="SimSun" w:hAnsi="Times New Roman" w:cs="Times New Roman"/>
          <w:bCs/>
          <w:kern w:val="3"/>
          <w:sz w:val="24"/>
          <w:szCs w:val="24"/>
          <w:lang w:eastAsia="zh-CN" w:bidi="hi-IN"/>
        </w:rPr>
      </w:pPr>
    </w:p>
    <w:p w:rsidR="00265B14" w:rsidRDefault="00C348EB" w:rsidP="00C223B0">
      <w:pPr>
        <w:spacing w:after="0"/>
        <w:jc w:val="both"/>
        <w:rPr>
          <w:rFonts w:ascii="Times New Roman" w:hAnsi="Times New Roman" w:cs="Times New Roman"/>
          <w:sz w:val="24"/>
          <w:szCs w:val="24"/>
        </w:rPr>
      </w:pPr>
      <w:r>
        <w:rPr>
          <w:rFonts w:ascii="Times New Roman" w:eastAsia="SimSun" w:hAnsi="Times New Roman" w:cs="Times New Roman"/>
          <w:bCs/>
          <w:kern w:val="3"/>
          <w:sz w:val="24"/>
          <w:szCs w:val="24"/>
          <w:lang w:eastAsia="zh-CN" w:bidi="hi-IN"/>
        </w:rPr>
        <w:t xml:space="preserve">Zamawiający, określając warunek zdolności technicznej i zawodowej w pkt 5.2.2 pkt.1 </w:t>
      </w:r>
      <w:proofErr w:type="spellStart"/>
      <w:r>
        <w:rPr>
          <w:rFonts w:ascii="Times New Roman" w:eastAsia="SimSun" w:hAnsi="Times New Roman" w:cs="Times New Roman"/>
          <w:bCs/>
          <w:kern w:val="3"/>
          <w:sz w:val="24"/>
          <w:szCs w:val="24"/>
          <w:lang w:eastAsia="zh-CN" w:bidi="hi-IN"/>
        </w:rPr>
        <w:t>ppkt</w:t>
      </w:r>
      <w:proofErr w:type="spellEnd"/>
      <w:r>
        <w:rPr>
          <w:rFonts w:ascii="Times New Roman" w:eastAsia="SimSun" w:hAnsi="Times New Roman" w:cs="Times New Roman"/>
          <w:bCs/>
          <w:kern w:val="3"/>
          <w:sz w:val="24"/>
          <w:szCs w:val="24"/>
          <w:lang w:eastAsia="zh-CN" w:bidi="hi-IN"/>
        </w:rPr>
        <w:t xml:space="preserve"> 6) </w:t>
      </w:r>
      <w:r w:rsidR="001E16D9">
        <w:rPr>
          <w:rFonts w:ascii="Times New Roman" w:eastAsia="SimSun" w:hAnsi="Times New Roman" w:cs="Times New Roman"/>
          <w:bCs/>
          <w:kern w:val="3"/>
          <w:sz w:val="24"/>
          <w:szCs w:val="24"/>
          <w:lang w:eastAsia="zh-CN" w:bidi="hi-IN"/>
        </w:rPr>
        <w:t xml:space="preserve">SIWZ – IDW </w:t>
      </w:r>
      <w:r>
        <w:rPr>
          <w:rFonts w:ascii="Times New Roman" w:eastAsia="SimSun" w:hAnsi="Times New Roman" w:cs="Times New Roman"/>
          <w:bCs/>
          <w:kern w:val="3"/>
          <w:sz w:val="24"/>
          <w:szCs w:val="24"/>
          <w:lang w:eastAsia="zh-CN" w:bidi="hi-IN"/>
        </w:rPr>
        <w:t>„</w:t>
      </w:r>
      <w:r w:rsidRPr="0068602E">
        <w:rPr>
          <w:rFonts w:ascii="Times New Roman" w:hAnsi="Times New Roman" w:cs="Times New Roman"/>
          <w:sz w:val="24"/>
          <w:szCs w:val="24"/>
        </w:rPr>
        <w:t>Co najmniej 2 usługi nadzoru z rozliczeniem inwestycji infrastrukturalnej z wykorzystaniem systemu informatycznego automatycznie generującego dokumenty poświadczające ilości i wartości robót wykonanych w oparciu o faktyczne obmiary lub protokoły odbioru częściowego</w:t>
      </w:r>
      <w:r>
        <w:rPr>
          <w:rFonts w:ascii="Times New Roman" w:hAnsi="Times New Roman" w:cs="Times New Roman"/>
          <w:sz w:val="24"/>
          <w:szCs w:val="24"/>
        </w:rPr>
        <w:t xml:space="preserve">”, nie wskazał o jaki system informatyczny chodzi, co oznacza, że wykonawca może wykazać się usługami, w ramach </w:t>
      </w:r>
    </w:p>
    <w:p w:rsidR="00A759AB" w:rsidRDefault="00A759AB" w:rsidP="00C223B0">
      <w:pPr>
        <w:spacing w:after="0"/>
        <w:jc w:val="both"/>
        <w:rPr>
          <w:rFonts w:ascii="Times New Roman" w:hAnsi="Times New Roman" w:cs="Times New Roman"/>
          <w:sz w:val="24"/>
          <w:szCs w:val="24"/>
        </w:rPr>
      </w:pPr>
    </w:p>
    <w:p w:rsidR="00A759AB" w:rsidRDefault="00A759AB" w:rsidP="00C223B0">
      <w:pPr>
        <w:spacing w:after="0"/>
        <w:jc w:val="both"/>
        <w:rPr>
          <w:rFonts w:ascii="Times New Roman" w:hAnsi="Times New Roman" w:cs="Times New Roman"/>
          <w:sz w:val="24"/>
          <w:szCs w:val="24"/>
        </w:rPr>
      </w:pPr>
    </w:p>
    <w:p w:rsidR="00A759AB" w:rsidRDefault="00A759AB" w:rsidP="00C223B0">
      <w:pPr>
        <w:spacing w:after="0"/>
        <w:jc w:val="both"/>
        <w:rPr>
          <w:rFonts w:ascii="Times New Roman" w:hAnsi="Times New Roman" w:cs="Times New Roman"/>
          <w:sz w:val="24"/>
          <w:szCs w:val="24"/>
        </w:rPr>
      </w:pPr>
    </w:p>
    <w:p w:rsidR="001E16D9" w:rsidRDefault="00C348EB" w:rsidP="00C223B0">
      <w:pPr>
        <w:spacing w:after="0"/>
        <w:jc w:val="both"/>
        <w:rPr>
          <w:rFonts w:ascii="Times New Roman" w:hAnsi="Times New Roman" w:cs="Times New Roman"/>
          <w:sz w:val="24"/>
          <w:szCs w:val="24"/>
        </w:rPr>
      </w:pPr>
      <w:r>
        <w:rPr>
          <w:rFonts w:ascii="Times New Roman" w:hAnsi="Times New Roman" w:cs="Times New Roman"/>
          <w:sz w:val="24"/>
          <w:szCs w:val="24"/>
        </w:rPr>
        <w:t xml:space="preserve">których pracował na różnych systemach informatycznych, niekoniecznie o funkcjonalności podobnej do systemu informatycznego jaki </w:t>
      </w:r>
      <w:r w:rsidR="009A3A9F">
        <w:rPr>
          <w:rFonts w:ascii="Times New Roman" w:hAnsi="Times New Roman" w:cs="Times New Roman"/>
          <w:sz w:val="24"/>
          <w:szCs w:val="24"/>
        </w:rPr>
        <w:t xml:space="preserve">zostanie zakupiony przez Zamawiającego w wyniku odrębnego </w:t>
      </w:r>
      <w:r w:rsidR="001D0D71">
        <w:rPr>
          <w:rFonts w:ascii="Times New Roman" w:hAnsi="Times New Roman" w:cs="Times New Roman"/>
          <w:sz w:val="24"/>
          <w:szCs w:val="24"/>
        </w:rPr>
        <w:t>postępowania</w:t>
      </w:r>
      <w:r w:rsidR="009A3A9F">
        <w:rPr>
          <w:rFonts w:ascii="Times New Roman" w:hAnsi="Times New Roman" w:cs="Times New Roman"/>
          <w:sz w:val="24"/>
          <w:szCs w:val="24"/>
        </w:rPr>
        <w:t xml:space="preserve"> publicznego celem realizacji </w:t>
      </w:r>
      <w:r>
        <w:rPr>
          <w:rFonts w:ascii="Times New Roman" w:hAnsi="Times New Roman" w:cs="Times New Roman"/>
          <w:sz w:val="24"/>
          <w:szCs w:val="24"/>
        </w:rPr>
        <w:t xml:space="preserve">projektu. </w:t>
      </w:r>
    </w:p>
    <w:p w:rsidR="001E16D9" w:rsidRDefault="001E16D9" w:rsidP="00C223B0">
      <w:pPr>
        <w:spacing w:after="160"/>
        <w:jc w:val="both"/>
        <w:rPr>
          <w:rFonts w:ascii="Times New Roman" w:hAnsi="Times New Roman" w:cs="Times New Roman"/>
          <w:sz w:val="24"/>
          <w:szCs w:val="24"/>
        </w:rPr>
      </w:pPr>
      <w:r>
        <w:rPr>
          <w:rFonts w:ascii="Times New Roman" w:hAnsi="Times New Roman" w:cs="Times New Roman"/>
          <w:sz w:val="24"/>
          <w:szCs w:val="24"/>
        </w:rPr>
        <w:t xml:space="preserve">Zamawiający </w:t>
      </w:r>
      <w:r w:rsidRPr="001E16D9">
        <w:rPr>
          <w:rFonts w:ascii="Times New Roman" w:hAnsi="Times New Roman" w:cs="Times New Roman"/>
          <w:sz w:val="24"/>
          <w:szCs w:val="24"/>
          <w:u w:val="single"/>
        </w:rPr>
        <w:t>nie zawęził</w:t>
      </w:r>
      <w:r>
        <w:rPr>
          <w:rFonts w:ascii="Times New Roman" w:hAnsi="Times New Roman" w:cs="Times New Roman"/>
          <w:sz w:val="24"/>
          <w:szCs w:val="24"/>
        </w:rPr>
        <w:t xml:space="preserve">  niniejszego warunków do wykazania się określonym systemem informatycznym, co nie stanowi naruszenia art. 22 ust.1a ustawy PZP.</w:t>
      </w:r>
    </w:p>
    <w:p w:rsidR="001E16D9" w:rsidRDefault="001E16D9" w:rsidP="00BA06AE">
      <w:pPr>
        <w:spacing w:after="160"/>
        <w:ind w:firstLine="708"/>
        <w:jc w:val="both"/>
        <w:rPr>
          <w:rFonts w:ascii="Times New Roman" w:eastAsia="SimSun" w:hAnsi="Times New Roman" w:cs="Times New Roman"/>
          <w:bCs/>
          <w:kern w:val="3"/>
          <w:sz w:val="24"/>
          <w:szCs w:val="24"/>
          <w:lang w:eastAsia="zh-CN" w:bidi="hi-IN"/>
        </w:rPr>
      </w:pPr>
      <w:r>
        <w:rPr>
          <w:rFonts w:ascii="Times New Roman" w:hAnsi="Times New Roman" w:cs="Times New Roman"/>
          <w:sz w:val="24"/>
          <w:szCs w:val="24"/>
        </w:rPr>
        <w:t xml:space="preserve">Zamawiający określił również </w:t>
      </w:r>
      <w:r>
        <w:rPr>
          <w:rFonts w:ascii="Times New Roman" w:eastAsia="SimSun" w:hAnsi="Times New Roman" w:cs="Times New Roman"/>
          <w:bCs/>
          <w:kern w:val="3"/>
          <w:sz w:val="24"/>
          <w:szCs w:val="24"/>
          <w:lang w:eastAsia="zh-CN" w:bidi="hi-IN"/>
        </w:rPr>
        <w:t xml:space="preserve">pkt 5.2.2 pkt.2 </w:t>
      </w:r>
      <w:proofErr w:type="spellStart"/>
      <w:r>
        <w:rPr>
          <w:rFonts w:ascii="Times New Roman" w:eastAsia="SimSun" w:hAnsi="Times New Roman" w:cs="Times New Roman"/>
          <w:bCs/>
          <w:kern w:val="3"/>
          <w:sz w:val="24"/>
          <w:szCs w:val="24"/>
          <w:lang w:eastAsia="zh-CN" w:bidi="hi-IN"/>
        </w:rPr>
        <w:t>ppkt</w:t>
      </w:r>
      <w:proofErr w:type="spellEnd"/>
      <w:r>
        <w:rPr>
          <w:rFonts w:ascii="Times New Roman" w:eastAsia="SimSun" w:hAnsi="Times New Roman" w:cs="Times New Roman"/>
          <w:bCs/>
          <w:kern w:val="3"/>
          <w:sz w:val="24"/>
          <w:szCs w:val="24"/>
          <w:lang w:eastAsia="zh-CN" w:bidi="hi-IN"/>
        </w:rPr>
        <w:t xml:space="preserve"> 2) SIWZ-IDW, aby Wykonawca skierował do realizacji zamówienia publicznego osobę – eksperta do spraw rozliczeń, która spełni następujące warunki:</w:t>
      </w:r>
    </w:p>
    <w:p w:rsidR="001E16D9" w:rsidRPr="00C6469F" w:rsidRDefault="001E16D9" w:rsidP="00BA06AE">
      <w:pPr>
        <w:pStyle w:val="Akapitzlist"/>
        <w:widowControl w:val="0"/>
        <w:numPr>
          <w:ilvl w:val="0"/>
          <w:numId w:val="26"/>
        </w:numPr>
        <w:tabs>
          <w:tab w:val="left" w:pos="-3969"/>
        </w:tabs>
        <w:spacing w:after="0"/>
        <w:rPr>
          <w:rFonts w:ascii="Times New Roman" w:eastAsia="Times New Roman" w:hAnsi="Times New Roman" w:cs="Times New Roman"/>
          <w:sz w:val="24"/>
          <w:szCs w:val="24"/>
        </w:rPr>
      </w:pPr>
      <w:r w:rsidRPr="00C6469F">
        <w:rPr>
          <w:rFonts w:ascii="Times New Roman" w:eastAsia="Verdana" w:hAnsi="Times New Roman" w:cs="Times New Roman"/>
          <w:sz w:val="24"/>
          <w:szCs w:val="24"/>
        </w:rPr>
        <w:t>wykształcenie techniczne,</w:t>
      </w:r>
    </w:p>
    <w:p w:rsidR="001E16D9" w:rsidRPr="00C6469F" w:rsidRDefault="001E16D9" w:rsidP="005F5076">
      <w:pPr>
        <w:pStyle w:val="Akapitzlist"/>
        <w:widowControl w:val="0"/>
        <w:numPr>
          <w:ilvl w:val="0"/>
          <w:numId w:val="26"/>
        </w:numPr>
        <w:tabs>
          <w:tab w:val="left" w:pos="-3969"/>
        </w:tabs>
        <w:spacing w:after="0"/>
        <w:jc w:val="both"/>
        <w:rPr>
          <w:rFonts w:ascii="Times New Roman" w:eastAsia="Times New Roman" w:hAnsi="Times New Roman" w:cs="Times New Roman"/>
          <w:sz w:val="24"/>
          <w:szCs w:val="24"/>
        </w:rPr>
      </w:pPr>
      <w:r w:rsidRPr="00C6469F">
        <w:rPr>
          <w:rFonts w:ascii="Times New Roman" w:eastAsia="Verdana" w:hAnsi="Times New Roman" w:cs="Times New Roman"/>
          <w:sz w:val="24"/>
          <w:szCs w:val="24"/>
        </w:rPr>
        <w:t>co najmniej 5 lat doświadczenia na stanowisku związanym z rozliczaniem robót budowlano-montażowych realizowanych w oparciu o Warunki Kontraktowe FIDIC lub równoważnych, z zastosowaniem systemu informatycznego, który umożliwiał tworzenie i weryfikację kart obmiaru, automatyczne generowania dokumentów rozliczeniowych. Przez warunki kontraktowe równoważne do FIDIC rozumie się wszelkie tożsame ogólne warunki i zasady dotyczące prowadzenia procesów inwestycyjnych mające odzwierciedlenie w prawie międzynarodowym, na podstawie których sporządzona została umowa na roboty budowlane np.: Warunki Kontraktowe UAV, UAV-GC (Holandia), FABI-KVV (Belgia), VOB (Niemcy), JTC lub GMP (Wielka Brytania), PRAG (Polska).</w:t>
      </w:r>
    </w:p>
    <w:p w:rsidR="001E16D9" w:rsidRPr="001E16D9" w:rsidRDefault="001E16D9" w:rsidP="00BA06AE">
      <w:pPr>
        <w:pStyle w:val="Akapitzlist"/>
        <w:widowControl w:val="0"/>
        <w:numPr>
          <w:ilvl w:val="0"/>
          <w:numId w:val="26"/>
        </w:numPr>
        <w:tabs>
          <w:tab w:val="left" w:pos="-3969"/>
        </w:tabs>
        <w:spacing w:after="0"/>
        <w:jc w:val="both"/>
        <w:rPr>
          <w:rFonts w:ascii="Times New Roman" w:eastAsia="Times New Roman" w:hAnsi="Times New Roman" w:cs="Times New Roman"/>
          <w:sz w:val="24"/>
          <w:szCs w:val="24"/>
        </w:rPr>
      </w:pPr>
      <w:r w:rsidRPr="00C6469F">
        <w:rPr>
          <w:rFonts w:ascii="Times New Roman" w:eastAsia="Verdana" w:hAnsi="Times New Roman" w:cs="Times New Roman"/>
          <w:sz w:val="24"/>
          <w:szCs w:val="24"/>
        </w:rPr>
        <w:t>Doświadczenie na stanowisku związanym z rozliczaniem co najmniej 5 kontraktów FIDIC lub równoważnych zgodnie z warunkami podanymi powyżej na roboty z wykorzystaniem systemu informatycznego, o którym mowa powyżej.</w:t>
      </w:r>
    </w:p>
    <w:p w:rsidR="001D0D71" w:rsidRDefault="00265B14" w:rsidP="00BA06AE">
      <w:pPr>
        <w:widowControl w:val="0"/>
        <w:tabs>
          <w:tab w:val="left" w:pos="-3969"/>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4B2BCA" w:rsidRDefault="001E16D9" w:rsidP="00BA06AE">
      <w:pPr>
        <w:widowControl w:val="0"/>
        <w:tabs>
          <w:tab w:val="left" w:pos="-3969"/>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 wyżej wymienionym warunku również Zamawiający nie </w:t>
      </w:r>
      <w:r w:rsidR="006A412B">
        <w:rPr>
          <w:rFonts w:ascii="Times New Roman" w:eastAsia="Times New Roman" w:hAnsi="Times New Roman" w:cs="Times New Roman"/>
          <w:sz w:val="24"/>
          <w:szCs w:val="24"/>
        </w:rPr>
        <w:t>w</w:t>
      </w:r>
      <w:r>
        <w:rPr>
          <w:rFonts w:ascii="Times New Roman" w:eastAsia="Times New Roman" w:hAnsi="Times New Roman" w:cs="Times New Roman"/>
          <w:sz w:val="24"/>
          <w:szCs w:val="24"/>
        </w:rPr>
        <w:t>skazał konkretnego sytemu informatycznego, a kierując się obroną własnych interesów i sprawnym wprowadzeniem dostarczonego przez Zamawiającego systemu informatycznego</w:t>
      </w:r>
      <w:r w:rsidR="006A412B">
        <w:rPr>
          <w:rFonts w:ascii="Times New Roman" w:eastAsia="Times New Roman" w:hAnsi="Times New Roman" w:cs="Times New Roman"/>
          <w:sz w:val="24"/>
          <w:szCs w:val="24"/>
        </w:rPr>
        <w:t xml:space="preserve"> w realizacje procesu inwestycyjnego</w:t>
      </w:r>
      <w:r>
        <w:rPr>
          <w:rFonts w:ascii="Times New Roman" w:eastAsia="Times New Roman" w:hAnsi="Times New Roman" w:cs="Times New Roman"/>
          <w:sz w:val="24"/>
          <w:szCs w:val="24"/>
        </w:rPr>
        <w:t>, zaprezentowany warunek jest adekwatny do przedmiotu tak złożonego zamówienia</w:t>
      </w:r>
      <w:r w:rsidR="006A412B">
        <w:rPr>
          <w:rFonts w:ascii="Times New Roman" w:eastAsia="Times New Roman" w:hAnsi="Times New Roman" w:cs="Times New Roman"/>
          <w:sz w:val="24"/>
          <w:szCs w:val="24"/>
        </w:rPr>
        <w:t xml:space="preserve"> publicznego i realizacji skomplikowanego, zawierającego w sobie rea</w:t>
      </w:r>
      <w:r w:rsidR="00695416">
        <w:rPr>
          <w:rFonts w:ascii="Times New Roman" w:eastAsia="Times New Roman" w:hAnsi="Times New Roman" w:cs="Times New Roman"/>
          <w:sz w:val="24"/>
          <w:szCs w:val="24"/>
        </w:rPr>
        <w:t>lizację</w:t>
      </w:r>
      <w:r w:rsidR="006A412B">
        <w:rPr>
          <w:rFonts w:ascii="Times New Roman" w:eastAsia="Times New Roman" w:hAnsi="Times New Roman" w:cs="Times New Roman"/>
          <w:sz w:val="24"/>
          <w:szCs w:val="24"/>
        </w:rPr>
        <w:t xml:space="preserve"> robót budowlanych z różnych branż i </w:t>
      </w:r>
      <w:r w:rsidR="00695416">
        <w:rPr>
          <w:rFonts w:ascii="Times New Roman" w:eastAsia="Times New Roman" w:hAnsi="Times New Roman" w:cs="Times New Roman"/>
          <w:sz w:val="24"/>
          <w:szCs w:val="24"/>
        </w:rPr>
        <w:t>o różnym stopniu trudności i zaawansowania technologicznego.</w:t>
      </w:r>
    </w:p>
    <w:p w:rsidR="00265B14" w:rsidRDefault="00265B14" w:rsidP="00BA06AE">
      <w:pPr>
        <w:widowControl w:val="0"/>
        <w:tabs>
          <w:tab w:val="left" w:pos="-3969"/>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Zamawiający, zgadzając się z wykonawcą zadającym pytanie  potwierdza, że ekspert może wykazać się użyciem różnych systemów informatycznych </w:t>
      </w:r>
      <w:r w:rsidR="001D0D71">
        <w:rPr>
          <w:rFonts w:ascii="Times New Roman" w:eastAsia="Times New Roman" w:hAnsi="Times New Roman" w:cs="Times New Roman"/>
          <w:sz w:val="24"/>
          <w:szCs w:val="24"/>
        </w:rPr>
        <w:t>umożliwiających rozliczanie, monitorowanie</w:t>
      </w:r>
      <w:r>
        <w:rPr>
          <w:rFonts w:ascii="Times New Roman" w:eastAsia="Times New Roman" w:hAnsi="Times New Roman" w:cs="Times New Roman"/>
          <w:sz w:val="24"/>
          <w:szCs w:val="24"/>
        </w:rPr>
        <w:t xml:space="preserve"> i organizacj</w:t>
      </w:r>
      <w:r w:rsidR="001D0D71">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procesu budowlanego, co potwierdzi legitymowaniem doświadczeniem poświadczającym </w:t>
      </w:r>
    </w:p>
    <w:p w:rsidR="00265B14" w:rsidRDefault="00265B14" w:rsidP="00BA06AE">
      <w:pPr>
        <w:widowControl w:val="0"/>
        <w:tabs>
          <w:tab w:val="left" w:pos="-3969"/>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możliwość należytego wykonania umowy.</w:t>
      </w:r>
    </w:p>
    <w:p w:rsidR="00265B14" w:rsidRDefault="00265B14" w:rsidP="00BA06AE">
      <w:pPr>
        <w:widowControl w:val="0"/>
        <w:tabs>
          <w:tab w:val="left" w:pos="-3969"/>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Reasumując, Zamawiający stoi na stanowisku, iż zapisane warunki w ust. 5.2.2 SIWZ – IDW są zgodne z art.</w:t>
      </w:r>
      <w:r w:rsidR="00BA06AE">
        <w:rPr>
          <w:rFonts w:ascii="Times New Roman" w:eastAsia="Times New Roman" w:hAnsi="Times New Roman" w:cs="Times New Roman"/>
          <w:sz w:val="24"/>
          <w:szCs w:val="24"/>
        </w:rPr>
        <w:t xml:space="preserve"> 22 ust 1a ustawy PZP.</w:t>
      </w:r>
    </w:p>
    <w:p w:rsidR="00BA06AE" w:rsidRDefault="00BA06AE" w:rsidP="00BA06AE">
      <w:pPr>
        <w:widowControl w:val="0"/>
        <w:tabs>
          <w:tab w:val="left" w:pos="-3969"/>
        </w:tabs>
        <w:spacing w:after="0"/>
        <w:jc w:val="both"/>
        <w:rPr>
          <w:rFonts w:ascii="Times New Roman" w:eastAsia="Times New Roman" w:hAnsi="Times New Roman" w:cs="Times New Roman"/>
          <w:sz w:val="24"/>
          <w:szCs w:val="24"/>
        </w:rPr>
      </w:pPr>
    </w:p>
    <w:p w:rsidR="005865F0" w:rsidRDefault="00F13F15" w:rsidP="005865F0">
      <w:pPr>
        <w:widowControl w:val="0"/>
        <w:suppressAutoHyphens/>
        <w:autoSpaceDN w:val="0"/>
        <w:spacing w:after="0" w:line="360" w:lineRule="auto"/>
        <w:jc w:val="both"/>
        <w:textAlignment w:val="baseline"/>
        <w:rPr>
          <w:rFonts w:ascii="Times New Roman" w:eastAsia="SimSun" w:hAnsi="Times New Roman" w:cs="Times New Roman"/>
          <w:b/>
          <w:bCs/>
          <w:kern w:val="3"/>
          <w:sz w:val="24"/>
          <w:szCs w:val="24"/>
          <w:lang w:eastAsia="zh-CN" w:bidi="hi-IN"/>
        </w:rPr>
      </w:pPr>
      <w:r>
        <w:rPr>
          <w:rFonts w:ascii="Times New Roman" w:eastAsia="SimSun" w:hAnsi="Times New Roman" w:cs="Times New Roman"/>
          <w:b/>
          <w:bCs/>
          <w:kern w:val="3"/>
          <w:sz w:val="24"/>
          <w:szCs w:val="24"/>
          <w:lang w:eastAsia="zh-CN" w:bidi="hi-IN"/>
        </w:rPr>
        <w:t>Pytanie nr 4</w:t>
      </w:r>
    </w:p>
    <w:p w:rsidR="00D641B5" w:rsidRDefault="004E4D54" w:rsidP="00D641B5">
      <w:pPr>
        <w:widowControl w:val="0"/>
        <w:tabs>
          <w:tab w:val="left" w:pos="-396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Prosimy o </w:t>
      </w:r>
      <w:r w:rsidR="005865F0" w:rsidRPr="004E4D54">
        <w:rPr>
          <w:rFonts w:ascii="Times New Roman" w:hAnsi="Times New Roman" w:cs="Times New Roman"/>
          <w:sz w:val="24"/>
          <w:szCs w:val="24"/>
        </w:rPr>
        <w:t>informacje ile miesięcy przewidują Państwo na roboty budowlane, jak również ile będzie trwać Okres Zgłaszania Wad</w:t>
      </w:r>
    </w:p>
    <w:p w:rsidR="001D0D71" w:rsidRDefault="001D0D71" w:rsidP="00F13F15">
      <w:pPr>
        <w:widowControl w:val="0"/>
        <w:suppressAutoHyphens/>
        <w:autoSpaceDN w:val="0"/>
        <w:spacing w:after="0" w:line="360" w:lineRule="auto"/>
        <w:jc w:val="both"/>
        <w:textAlignment w:val="baseline"/>
        <w:rPr>
          <w:rFonts w:ascii="Times New Roman" w:eastAsia="SimSun" w:hAnsi="Times New Roman" w:cs="Times New Roman"/>
          <w:b/>
          <w:bCs/>
          <w:kern w:val="3"/>
          <w:sz w:val="24"/>
          <w:szCs w:val="24"/>
          <w:lang w:eastAsia="zh-CN" w:bidi="hi-IN"/>
        </w:rPr>
      </w:pPr>
    </w:p>
    <w:p w:rsidR="00F13F15" w:rsidRPr="00796D06" w:rsidRDefault="00F13F15" w:rsidP="00F13F15">
      <w:pPr>
        <w:widowControl w:val="0"/>
        <w:suppressAutoHyphens/>
        <w:autoSpaceDN w:val="0"/>
        <w:spacing w:after="0" w:line="360" w:lineRule="auto"/>
        <w:jc w:val="both"/>
        <w:textAlignment w:val="baseline"/>
        <w:rPr>
          <w:rFonts w:ascii="Times New Roman" w:eastAsia="SimSun" w:hAnsi="Times New Roman" w:cs="Times New Roman"/>
          <w:b/>
          <w:bCs/>
          <w:kern w:val="3"/>
          <w:sz w:val="24"/>
          <w:szCs w:val="24"/>
          <w:lang w:eastAsia="zh-CN" w:bidi="hi-IN"/>
        </w:rPr>
      </w:pPr>
      <w:r>
        <w:rPr>
          <w:rFonts w:ascii="Times New Roman" w:eastAsia="SimSun" w:hAnsi="Times New Roman" w:cs="Times New Roman"/>
          <w:b/>
          <w:bCs/>
          <w:kern w:val="3"/>
          <w:sz w:val="24"/>
          <w:szCs w:val="24"/>
          <w:lang w:eastAsia="zh-CN" w:bidi="hi-IN"/>
        </w:rPr>
        <w:t>Odpowiedź na pytanie nr</w:t>
      </w:r>
      <w:r w:rsidR="001D0D71">
        <w:rPr>
          <w:rFonts w:ascii="Times New Roman" w:eastAsia="SimSun" w:hAnsi="Times New Roman" w:cs="Times New Roman"/>
          <w:b/>
          <w:bCs/>
          <w:kern w:val="3"/>
          <w:sz w:val="24"/>
          <w:szCs w:val="24"/>
          <w:lang w:eastAsia="zh-CN" w:bidi="hi-IN"/>
        </w:rPr>
        <w:t xml:space="preserve"> </w:t>
      </w:r>
      <w:r>
        <w:rPr>
          <w:rFonts w:ascii="Times New Roman" w:eastAsia="SimSun" w:hAnsi="Times New Roman" w:cs="Times New Roman"/>
          <w:b/>
          <w:bCs/>
          <w:kern w:val="3"/>
          <w:sz w:val="24"/>
          <w:szCs w:val="24"/>
          <w:lang w:eastAsia="zh-CN" w:bidi="hi-IN"/>
        </w:rPr>
        <w:t>4</w:t>
      </w:r>
    </w:p>
    <w:p w:rsidR="00F13F15" w:rsidRDefault="001D0D71" w:rsidP="001D0D71">
      <w:pPr>
        <w:widowControl w:val="0"/>
        <w:tabs>
          <w:tab w:val="left" w:pos="-3969"/>
        </w:tabs>
        <w:spacing w:after="0"/>
        <w:jc w:val="both"/>
        <w:rPr>
          <w:rFonts w:ascii="Times New Roman" w:eastAsia="SimSun" w:hAnsi="Times New Roman" w:cs="Times New Roman"/>
          <w:bCs/>
          <w:kern w:val="3"/>
          <w:sz w:val="24"/>
          <w:szCs w:val="24"/>
          <w:lang w:eastAsia="zh-CN" w:bidi="hi-IN"/>
        </w:rPr>
      </w:pPr>
      <w:r>
        <w:rPr>
          <w:rFonts w:ascii="Times New Roman" w:eastAsia="SimSun" w:hAnsi="Times New Roman" w:cs="Times New Roman"/>
          <w:bCs/>
          <w:kern w:val="3"/>
          <w:sz w:val="24"/>
          <w:szCs w:val="24"/>
          <w:lang w:eastAsia="zh-CN" w:bidi="hi-IN"/>
        </w:rPr>
        <w:t>Przewidywany termin zakończenia robót budowlanych to 31.12.2020r.</w:t>
      </w:r>
    </w:p>
    <w:p w:rsidR="001D0D71" w:rsidRDefault="001D0D71" w:rsidP="001D0D71">
      <w:pPr>
        <w:widowControl w:val="0"/>
        <w:tabs>
          <w:tab w:val="left" w:pos="-3969"/>
        </w:tabs>
        <w:spacing w:after="0"/>
        <w:jc w:val="both"/>
        <w:rPr>
          <w:rFonts w:ascii="Times New Roman" w:eastAsia="SimSun" w:hAnsi="Times New Roman" w:cs="Times New Roman"/>
          <w:bCs/>
          <w:kern w:val="3"/>
          <w:sz w:val="24"/>
          <w:szCs w:val="24"/>
          <w:lang w:eastAsia="zh-CN" w:bidi="hi-IN"/>
        </w:rPr>
      </w:pPr>
      <w:r>
        <w:rPr>
          <w:rFonts w:ascii="Times New Roman" w:eastAsia="SimSun" w:hAnsi="Times New Roman" w:cs="Times New Roman"/>
          <w:bCs/>
          <w:kern w:val="3"/>
          <w:sz w:val="24"/>
          <w:szCs w:val="24"/>
          <w:lang w:eastAsia="zh-CN" w:bidi="hi-IN"/>
        </w:rPr>
        <w:t>Okres zgłaszania wad – 12 miesięcy od dnia końcowego protokołu odbioru robót budowlanych.</w:t>
      </w:r>
    </w:p>
    <w:p w:rsidR="00A759AB" w:rsidRDefault="00A759AB" w:rsidP="001D0D71">
      <w:pPr>
        <w:widowControl w:val="0"/>
        <w:tabs>
          <w:tab w:val="left" w:pos="-3969"/>
        </w:tabs>
        <w:spacing w:after="0"/>
        <w:jc w:val="both"/>
        <w:rPr>
          <w:rFonts w:ascii="Times New Roman" w:eastAsia="SimSun" w:hAnsi="Times New Roman" w:cs="Times New Roman"/>
          <w:bCs/>
          <w:kern w:val="3"/>
          <w:sz w:val="24"/>
          <w:szCs w:val="24"/>
          <w:lang w:eastAsia="zh-CN" w:bidi="hi-IN"/>
        </w:rPr>
      </w:pPr>
    </w:p>
    <w:p w:rsidR="00A759AB" w:rsidRDefault="00A759AB" w:rsidP="001D0D71">
      <w:pPr>
        <w:widowControl w:val="0"/>
        <w:tabs>
          <w:tab w:val="left" w:pos="-3969"/>
        </w:tabs>
        <w:spacing w:after="0"/>
        <w:jc w:val="both"/>
        <w:rPr>
          <w:rFonts w:ascii="Times New Roman" w:eastAsia="SimSun" w:hAnsi="Times New Roman" w:cs="Times New Roman"/>
          <w:bCs/>
          <w:kern w:val="3"/>
          <w:sz w:val="24"/>
          <w:szCs w:val="24"/>
          <w:lang w:eastAsia="zh-CN" w:bidi="hi-IN"/>
        </w:rPr>
      </w:pPr>
    </w:p>
    <w:p w:rsidR="00A759AB" w:rsidRPr="004E4D54" w:rsidRDefault="00A759AB" w:rsidP="001D0D71">
      <w:pPr>
        <w:widowControl w:val="0"/>
        <w:tabs>
          <w:tab w:val="left" w:pos="-3969"/>
        </w:tabs>
        <w:spacing w:after="0"/>
        <w:jc w:val="both"/>
        <w:rPr>
          <w:rFonts w:ascii="Times New Roman" w:eastAsia="SimSun" w:hAnsi="Times New Roman" w:cs="Times New Roman"/>
          <w:bCs/>
          <w:kern w:val="3"/>
          <w:sz w:val="24"/>
          <w:szCs w:val="24"/>
          <w:lang w:eastAsia="zh-CN" w:bidi="hi-IN"/>
        </w:rPr>
      </w:pPr>
    </w:p>
    <w:p w:rsidR="00BA06AE" w:rsidRDefault="00BA06AE" w:rsidP="00BA06AE">
      <w:pPr>
        <w:widowControl w:val="0"/>
        <w:suppressAutoHyphens/>
        <w:autoSpaceDN w:val="0"/>
        <w:textAlignment w:val="baseline"/>
        <w:rPr>
          <w:rFonts w:eastAsia="SimSun" w:cs="Times New Roman"/>
          <w:bCs/>
          <w:kern w:val="3"/>
          <w:szCs w:val="24"/>
          <w:lang w:eastAsia="zh-CN" w:bidi="hi-IN"/>
        </w:rPr>
      </w:pPr>
    </w:p>
    <w:p w:rsidR="00BA06AE" w:rsidRDefault="00BA06AE" w:rsidP="00BA06AE">
      <w:pPr>
        <w:widowControl w:val="0"/>
        <w:suppressAutoHyphens/>
        <w:autoSpaceDN w:val="0"/>
        <w:textAlignment w:val="baseline"/>
        <w:rPr>
          <w:rFonts w:eastAsia="SimSun" w:cs="Times New Roman"/>
          <w:bCs/>
          <w:kern w:val="3"/>
          <w:szCs w:val="24"/>
          <w:lang w:eastAsia="zh-CN" w:bidi="hi-IN"/>
        </w:rPr>
      </w:pPr>
    </w:p>
    <w:tbl>
      <w:tblPr>
        <w:tblW w:w="3885" w:type="dxa"/>
        <w:tblInd w:w="5766" w:type="dxa"/>
        <w:tblLayout w:type="fixed"/>
        <w:tblCellMar>
          <w:left w:w="10" w:type="dxa"/>
          <w:right w:w="10" w:type="dxa"/>
        </w:tblCellMar>
        <w:tblLook w:val="04A0" w:firstRow="1" w:lastRow="0" w:firstColumn="1" w:lastColumn="0" w:noHBand="0" w:noVBand="1"/>
      </w:tblPr>
      <w:tblGrid>
        <w:gridCol w:w="3885"/>
      </w:tblGrid>
      <w:tr w:rsidR="00BA06AE" w:rsidTr="00BA06AE">
        <w:tc>
          <w:tcPr>
            <w:tcW w:w="3885" w:type="dxa"/>
            <w:tcBorders>
              <w:top w:val="dotted" w:sz="8" w:space="0" w:color="000000"/>
              <w:left w:val="nil"/>
              <w:bottom w:val="nil"/>
              <w:right w:val="nil"/>
            </w:tcBorders>
            <w:tcMar>
              <w:top w:w="55" w:type="dxa"/>
              <w:left w:w="55" w:type="dxa"/>
              <w:bottom w:w="55" w:type="dxa"/>
              <w:right w:w="55" w:type="dxa"/>
            </w:tcMar>
            <w:hideMark/>
          </w:tcPr>
          <w:p w:rsidR="00BA06AE" w:rsidRDefault="00BA06AE">
            <w:pPr>
              <w:pStyle w:val="TableContents"/>
              <w:spacing w:line="276" w:lineRule="auto"/>
              <w:jc w:val="center"/>
              <w:rPr>
                <w:rFonts w:ascii="Times New Roman" w:hAnsi="Times New Roman" w:cs="Times New Roman"/>
                <w:sz w:val="20"/>
                <w:szCs w:val="20"/>
              </w:rPr>
            </w:pPr>
            <w:r>
              <w:rPr>
                <w:rFonts w:ascii="Times New Roman" w:hAnsi="Times New Roman" w:cs="Times New Roman"/>
                <w:sz w:val="20"/>
                <w:szCs w:val="20"/>
              </w:rPr>
              <w:t>Podpis Zamawiającego</w:t>
            </w:r>
          </w:p>
        </w:tc>
      </w:tr>
    </w:tbl>
    <w:p w:rsidR="00BA06AE" w:rsidRDefault="00BA06AE" w:rsidP="00BA06AE">
      <w:pPr>
        <w:widowControl w:val="0"/>
        <w:suppressAutoHyphens/>
        <w:autoSpaceDN w:val="0"/>
        <w:textAlignment w:val="baseline"/>
        <w:rPr>
          <w:rFonts w:ascii="Times New Roman" w:eastAsia="SimSun" w:hAnsi="Times New Roman" w:cs="Times New Roman"/>
          <w:bCs/>
          <w:kern w:val="3"/>
          <w:sz w:val="24"/>
          <w:szCs w:val="24"/>
          <w:lang w:eastAsia="zh-CN" w:bidi="hi-IN"/>
        </w:rPr>
      </w:pPr>
    </w:p>
    <w:p w:rsidR="00BA06AE" w:rsidRPr="004B2BCA" w:rsidRDefault="00BA06AE" w:rsidP="00D641B5">
      <w:pPr>
        <w:widowControl w:val="0"/>
        <w:tabs>
          <w:tab w:val="left" w:pos="-3969"/>
        </w:tabs>
        <w:spacing w:after="0" w:line="360" w:lineRule="auto"/>
        <w:jc w:val="both"/>
        <w:rPr>
          <w:rFonts w:ascii="Times New Roman" w:eastAsia="SimSun" w:hAnsi="Times New Roman" w:cs="Times New Roman"/>
          <w:bCs/>
          <w:kern w:val="3"/>
          <w:sz w:val="24"/>
          <w:szCs w:val="24"/>
          <w:lang w:eastAsia="zh-CN" w:bidi="hi-IN"/>
        </w:rPr>
      </w:pPr>
    </w:p>
    <w:sectPr w:rsidR="00BA06AE" w:rsidRPr="004B2BCA" w:rsidSect="00BD34CB">
      <w:headerReference w:type="default" r:id="rId8"/>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3879" w:rsidRDefault="00F13879" w:rsidP="00AF33E8">
      <w:pPr>
        <w:spacing w:after="0" w:line="240" w:lineRule="auto"/>
      </w:pPr>
      <w:r>
        <w:separator/>
      </w:r>
    </w:p>
  </w:endnote>
  <w:endnote w:type="continuationSeparator" w:id="0">
    <w:p w:rsidR="00F13879" w:rsidRDefault="00F13879" w:rsidP="00AF33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1C4" w:rsidRDefault="00D941C4" w:rsidP="00AF33E8">
    <w:pPr>
      <w:pStyle w:val="Stopka"/>
      <w:jc w:val="center"/>
      <w:rPr>
        <w:rFonts w:ascii="Times New Roman" w:hAnsi="Times New Roman" w:cs="Times New Roman"/>
        <w:b/>
        <w:sz w:val="20"/>
        <w:szCs w:val="20"/>
      </w:rPr>
    </w:pPr>
    <w:r>
      <w:rPr>
        <w:noProof/>
        <w:lang w:eastAsia="pl-PL"/>
      </w:rPr>
      <mc:AlternateContent>
        <mc:Choice Requires="wps">
          <w:drawing>
            <wp:anchor distT="0" distB="0" distL="114300" distR="114300" simplePos="0" relativeHeight="251661824" behindDoc="0" locked="0" layoutInCell="1" allowOverlap="1" wp14:anchorId="4EDCB899" wp14:editId="04A2ABB7">
              <wp:simplePos x="0" y="0"/>
              <wp:positionH relativeFrom="column">
                <wp:posOffset>-347345</wp:posOffset>
              </wp:positionH>
              <wp:positionV relativeFrom="paragraph">
                <wp:posOffset>152400</wp:posOffset>
              </wp:positionV>
              <wp:extent cx="6419850" cy="9525"/>
              <wp:effectExtent l="19050" t="57150" r="95250" b="85725"/>
              <wp:wrapNone/>
              <wp:docPr id="5" name="Łącznik prostoliniowy 5"/>
              <wp:cNvGraphicFramePr/>
              <a:graphic xmlns:a="http://schemas.openxmlformats.org/drawingml/2006/main">
                <a:graphicData uri="http://schemas.microsoft.com/office/word/2010/wordprocessingShape">
                  <wps:wsp>
                    <wps:cNvCnPr/>
                    <wps:spPr>
                      <a:xfrm flipV="1">
                        <a:off x="0" y="0"/>
                        <a:ext cx="6419850" cy="9525"/>
                      </a:xfrm>
                      <a:prstGeom prst="line">
                        <a:avLst/>
                      </a:prstGeom>
                      <a:noFill/>
                      <a:ln w="9525" cap="flat" cmpd="sng" algn="ctr">
                        <a:solidFill>
                          <a:srgbClr val="4F81BD">
                            <a:shade val="95000"/>
                            <a:satMod val="105000"/>
                          </a:srgbClr>
                        </a:solidFill>
                        <a:prstDash val="solid"/>
                      </a:ln>
                      <a:effectLst>
                        <a:outerShdw blurRad="50800" dist="38100" algn="l" rotWithShape="0">
                          <a:prstClr val="black">
                            <a:alpha val="40000"/>
                          </a:prstClr>
                        </a:outerShdw>
                      </a:effectLst>
                    </wps:spPr>
                    <wps:bodyPr/>
                  </wps:wsp>
                </a:graphicData>
              </a:graphic>
            </wp:anchor>
          </w:drawing>
        </mc:Choice>
        <mc:Fallback>
          <w:pict>
            <v:line w14:anchorId="639C2D85" id="Łącznik prostoliniowy 5" o:spid="_x0000_s1026" style="position:absolute;flip:y;z-index:251661824;visibility:visible;mso-wrap-style:square;mso-wrap-distance-left:9pt;mso-wrap-distance-top:0;mso-wrap-distance-right:9pt;mso-wrap-distance-bottom:0;mso-position-horizontal:absolute;mso-position-horizontal-relative:text;mso-position-vertical:absolute;mso-position-vertical-relative:text" from="-27.35pt,12pt" to="478.1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" strokecolor="#4a7ebb">
              <v:shadow on="t" color="black" opacity="26214f" origin="-.5" offset="3pt,0"/>
            </v:line>
          </w:pict>
        </mc:Fallback>
      </mc:AlternateContent>
    </w:r>
  </w:p>
  <w:p w:rsidR="00D941C4" w:rsidRDefault="00D941C4" w:rsidP="00AF33E8">
    <w:pPr>
      <w:pStyle w:val="Stopka"/>
      <w:jc w:val="center"/>
      <w:rPr>
        <w:rFonts w:ascii="Times New Roman" w:hAnsi="Times New Roman" w:cs="Times New Roman"/>
        <w:sz w:val="20"/>
        <w:szCs w:val="20"/>
      </w:rPr>
    </w:pPr>
    <w:r w:rsidRPr="00AF33E8">
      <w:rPr>
        <w:rFonts w:ascii="Times New Roman" w:hAnsi="Times New Roman" w:cs="Times New Roman"/>
        <w:b/>
        <w:sz w:val="20"/>
        <w:szCs w:val="20"/>
      </w:rPr>
      <w:t>Projekt pn</w:t>
    </w:r>
    <w:r w:rsidRPr="00AF33E8">
      <w:rPr>
        <w:rFonts w:ascii="Times New Roman" w:hAnsi="Times New Roman" w:cs="Times New Roman"/>
        <w:sz w:val="20"/>
        <w:szCs w:val="20"/>
      </w:rPr>
      <w:t xml:space="preserve">. „Rozbudowa i modernizacja oczyszczalni ścieków </w:t>
    </w:r>
  </w:p>
  <w:p w:rsidR="00D941C4" w:rsidRPr="00AF33E8" w:rsidRDefault="00D941C4" w:rsidP="00AF33E8">
    <w:pPr>
      <w:pStyle w:val="Stopka"/>
      <w:jc w:val="center"/>
      <w:rPr>
        <w:rFonts w:ascii="Times New Roman" w:hAnsi="Times New Roman" w:cs="Times New Roman"/>
        <w:sz w:val="20"/>
        <w:szCs w:val="20"/>
      </w:rPr>
    </w:pPr>
    <w:r w:rsidRPr="00AF33E8">
      <w:rPr>
        <w:rFonts w:ascii="Times New Roman" w:hAnsi="Times New Roman" w:cs="Times New Roman"/>
        <w:sz w:val="20"/>
        <w:szCs w:val="20"/>
      </w:rPr>
      <w:t>oraz systemu wodno-kanalizacyjnego na terenie aglomeracji Ścinawa</w:t>
    </w:r>
    <w:r>
      <w:rPr>
        <w:rFonts w:ascii="Times New Roman" w:hAnsi="Times New Roman" w:cs="Times New Roman"/>
        <w:sz w:val="20"/>
        <w:szCs w:val="20"/>
      </w:rPr>
      <w:t>”</w:t>
    </w:r>
  </w:p>
  <w:p w:rsidR="00D941C4" w:rsidRDefault="00D941C4" w:rsidP="00AF33E8">
    <w:pPr>
      <w:pStyle w:val="Stopka"/>
      <w:jc w:val="center"/>
      <w:rPr>
        <w:rFonts w:ascii="Times New Roman" w:hAnsi="Times New Roman" w:cs="Times New Roman"/>
        <w:sz w:val="20"/>
        <w:szCs w:val="20"/>
      </w:rPr>
    </w:pPr>
    <w:r w:rsidRPr="00AF33E8">
      <w:rPr>
        <w:rFonts w:ascii="Times New Roman" w:hAnsi="Times New Roman" w:cs="Times New Roman"/>
        <w:b/>
        <w:sz w:val="20"/>
        <w:szCs w:val="20"/>
      </w:rPr>
      <w:t>Beneficjent:</w:t>
    </w:r>
    <w:r w:rsidRPr="00AF33E8">
      <w:rPr>
        <w:rFonts w:ascii="Times New Roman" w:hAnsi="Times New Roman" w:cs="Times New Roman"/>
        <w:sz w:val="20"/>
        <w:szCs w:val="20"/>
      </w:rPr>
      <w:t xml:space="preserve"> Gmina Ścinawa, Rynek 17, 59-330 Ścinawa</w:t>
    </w:r>
  </w:p>
  <w:p w:rsidR="00D941C4" w:rsidRPr="00AF33E8" w:rsidRDefault="00D941C4" w:rsidP="00AF33E8">
    <w:pPr>
      <w:pStyle w:val="Stopka"/>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3879" w:rsidRDefault="00F13879" w:rsidP="00AF33E8">
      <w:pPr>
        <w:spacing w:after="0" w:line="240" w:lineRule="auto"/>
      </w:pPr>
      <w:r>
        <w:separator/>
      </w:r>
    </w:p>
  </w:footnote>
  <w:footnote w:type="continuationSeparator" w:id="0">
    <w:p w:rsidR="00F13879" w:rsidRDefault="00F13879" w:rsidP="00AF33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1C4" w:rsidRDefault="00D941C4">
    <w:pPr>
      <w:pStyle w:val="Nagwek"/>
    </w:pPr>
    <w:r>
      <w:rPr>
        <w:noProof/>
        <w:lang w:eastAsia="pl-PL"/>
      </w:rPr>
      <mc:AlternateContent>
        <mc:Choice Requires="wps">
          <w:drawing>
            <wp:anchor distT="0" distB="0" distL="114300" distR="114300" simplePos="0" relativeHeight="251658752" behindDoc="0" locked="0" layoutInCell="1" allowOverlap="1">
              <wp:simplePos x="0" y="0"/>
              <wp:positionH relativeFrom="column">
                <wp:posOffset>-356870</wp:posOffset>
              </wp:positionH>
              <wp:positionV relativeFrom="paragraph">
                <wp:posOffset>750570</wp:posOffset>
              </wp:positionV>
              <wp:extent cx="6419850" cy="9525"/>
              <wp:effectExtent l="19050" t="38100" r="76200" b="104775"/>
              <wp:wrapNone/>
              <wp:docPr id="4" name="Łącznik prostoliniowy 4"/>
              <wp:cNvGraphicFramePr/>
              <a:graphic xmlns:a="http://schemas.openxmlformats.org/drawingml/2006/main">
                <a:graphicData uri="http://schemas.microsoft.com/office/word/2010/wordprocessingShape">
                  <wps:wsp>
                    <wps:cNvCnPr/>
                    <wps:spPr>
                      <a:xfrm flipV="1">
                        <a:off x="0" y="0"/>
                        <a:ext cx="6419850" cy="9525"/>
                      </a:xfrm>
                      <a:prstGeom prst="line">
                        <a:avLst/>
                      </a:prstGeom>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289FF3" id="Łącznik prostoliniowy 4" o:spid="_x0000_s1026" style="position:absolute;flip:y;z-index:251658752;visibility:visible;mso-wrap-style:square;mso-wrap-distance-left:9pt;mso-wrap-distance-top:0;mso-wrap-distance-right:9pt;mso-wrap-distance-bottom:0;mso-position-horizontal:absolute;mso-position-horizontal-relative:text;mso-position-vertical:absolute;mso-position-vertical-relative:text" from="-28.1pt,59.1pt" to="477.4pt,5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" strokecolor="#4579b8 [3044]">
              <v:shadow on="t" color="black" opacity="26214f" origin="-.5,-.5" offset=".74836mm,.74836mm"/>
            </v:line>
          </w:pict>
        </mc:Fallback>
      </mc:AlternateContent>
    </w:r>
    <w:r>
      <w:rPr>
        <w:noProof/>
        <w:lang w:eastAsia="pl-PL"/>
      </w:rPr>
      <w:drawing>
        <wp:anchor distT="0" distB="0" distL="114300" distR="114300" simplePos="0" relativeHeight="251655680" behindDoc="1" locked="0" layoutInCell="1" allowOverlap="1" wp14:anchorId="400B8628" wp14:editId="15267105">
          <wp:simplePos x="0" y="0"/>
          <wp:positionH relativeFrom="column">
            <wp:posOffset>-67310</wp:posOffset>
          </wp:positionH>
          <wp:positionV relativeFrom="paragraph">
            <wp:posOffset>-116205</wp:posOffset>
          </wp:positionV>
          <wp:extent cx="5882666" cy="752475"/>
          <wp:effectExtent l="0" t="0" r="3810"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yp (3).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82666" cy="7524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C1A4D"/>
    <w:multiLevelType w:val="multilevel"/>
    <w:tmpl w:val="6BFE6ADC"/>
    <w:styleLink w:val="WWNum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B45CD2"/>
    <w:multiLevelType w:val="multilevel"/>
    <w:tmpl w:val="39000384"/>
    <w:styleLink w:val="WWNum25"/>
    <w:lvl w:ilvl="0">
      <w:start w:val="1"/>
      <w:numFmt w:val="decimal"/>
      <w:lvlText w:val="%1."/>
      <w:lvlJc w:val="left"/>
      <w:pPr>
        <w:ind w:left="720" w:hanging="360"/>
      </w:pPr>
    </w:lvl>
    <w:lvl w:ilvl="1">
      <w:start w:val="1"/>
      <w:numFmt w:val="decimal"/>
      <w:lvlText w:val="%2)"/>
      <w:lvlJc w:val="left"/>
      <w:pPr>
        <w:ind w:left="1080" w:hanging="360"/>
      </w:pPr>
    </w:lvl>
    <w:lvl w:ilvl="2">
      <w:start w:val="1"/>
      <w:numFmt w:val="lowerLetter"/>
      <w:lvlText w:val="%3)"/>
      <w:lvlJc w:val="left"/>
      <w:pPr>
        <w:ind w:left="1440" w:hanging="360"/>
      </w:pPr>
    </w:lvl>
    <w:lvl w:ilvl="3">
      <w:numFmt w:val="bullet"/>
      <w:lvlText w:val=""/>
      <w:lvlJc w:val="left"/>
      <w:pPr>
        <w:ind w:left="1800" w:hanging="360"/>
      </w:pPr>
      <w:rPr>
        <w:rFonts w:ascii="Wingdings" w:hAnsi="Wingdings" w:cs="Wingdings"/>
      </w:rPr>
    </w:lvl>
    <w:lvl w:ilvl="4">
      <w:start w:val="1"/>
      <w:numFmt w:val="decimal"/>
      <w:lvlText w:val="%5)"/>
      <w:lvlJc w:val="left"/>
      <w:pPr>
        <w:ind w:left="644" w:hanging="360"/>
      </w:pPr>
      <w:rPr>
        <w:b/>
      </w:rPr>
    </w:lvl>
    <w:lvl w:ilvl="5">
      <w:start w:val="1"/>
      <w:numFmt w:val="decimal"/>
      <w:lvlText w:val="%6)"/>
      <w:lvlJc w:val="left"/>
      <w:pPr>
        <w:ind w:left="1070" w:hanging="360"/>
      </w:pPr>
      <w:rPr>
        <w:b w:val="0"/>
      </w:r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CB07D9B"/>
    <w:multiLevelType w:val="hybridMultilevel"/>
    <w:tmpl w:val="FC7A9470"/>
    <w:lvl w:ilvl="0" w:tplc="A3F67C9E">
      <w:start w:val="1"/>
      <w:numFmt w:val="lowerLetter"/>
      <w:lvlText w:val="%1)"/>
      <w:lvlJc w:val="left"/>
      <w:pPr>
        <w:ind w:left="177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8CF7F04"/>
    <w:multiLevelType w:val="multilevel"/>
    <w:tmpl w:val="0A6656CE"/>
    <w:styleLink w:val="WWNum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19DD62E6"/>
    <w:multiLevelType w:val="multilevel"/>
    <w:tmpl w:val="B9A47AB0"/>
    <w:styleLink w:val="WWNum18"/>
    <w:lvl w:ilvl="0">
      <w:start w:val="1"/>
      <w:numFmt w:val="decimal"/>
      <w:lvlText w:val="%1."/>
      <w:lvlJc w:val="left"/>
      <w:pPr>
        <w:ind w:left="720" w:hanging="360"/>
      </w:pPr>
    </w:lvl>
    <w:lvl w:ilvl="1">
      <w:start w:val="1"/>
      <w:numFmt w:val="decimal"/>
      <w:lvlText w:val="%2)"/>
      <w:lvlJc w:val="left"/>
      <w:pPr>
        <w:ind w:left="1080" w:hanging="360"/>
      </w:pPr>
    </w:lvl>
    <w:lvl w:ilvl="2">
      <w:start w:val="1"/>
      <w:numFmt w:val="lowerLetter"/>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1F203B85"/>
    <w:multiLevelType w:val="multilevel"/>
    <w:tmpl w:val="534C0798"/>
    <w:styleLink w:val="WW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1FBA5101"/>
    <w:multiLevelType w:val="multilevel"/>
    <w:tmpl w:val="A32099FA"/>
    <w:styleLink w:val="WWNum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283B1866"/>
    <w:multiLevelType w:val="hybridMultilevel"/>
    <w:tmpl w:val="5498C872"/>
    <w:lvl w:ilvl="0" w:tplc="04150017">
      <w:start w:val="1"/>
      <w:numFmt w:val="lowerLetter"/>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8" w15:restartNumberingAfterBreak="0">
    <w:nsid w:val="2A985753"/>
    <w:multiLevelType w:val="multilevel"/>
    <w:tmpl w:val="B682364C"/>
    <w:styleLink w:val="WWNum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308D52D2"/>
    <w:multiLevelType w:val="multilevel"/>
    <w:tmpl w:val="349A710C"/>
    <w:styleLink w:val="WWNum1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311C33AA"/>
    <w:multiLevelType w:val="multilevel"/>
    <w:tmpl w:val="761CADE4"/>
    <w:styleLink w:val="WWNum21"/>
    <w:lvl w:ilvl="0">
      <w:start w:val="1"/>
      <w:numFmt w:val="decimal"/>
      <w:lvlText w:val="%1."/>
      <w:lvlJc w:val="left"/>
      <w:pPr>
        <w:ind w:left="720" w:hanging="360"/>
      </w:pPr>
    </w:lvl>
    <w:lvl w:ilvl="1">
      <w:start w:val="1"/>
      <w:numFmt w:val="decimal"/>
      <w:lvlText w:val="%2)"/>
      <w:lvlJc w:val="left"/>
      <w:pPr>
        <w:ind w:left="1080" w:hanging="360"/>
      </w:pPr>
    </w:lvl>
    <w:lvl w:ilvl="2">
      <w:start w:val="1"/>
      <w:numFmt w:val="lowerLetter"/>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3AA20C92"/>
    <w:multiLevelType w:val="multilevel"/>
    <w:tmpl w:val="EA9C2004"/>
    <w:styleLink w:val="WWNum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3D8436B6"/>
    <w:multiLevelType w:val="multilevel"/>
    <w:tmpl w:val="33E64C54"/>
    <w:styleLink w:val="WWNum28"/>
    <w:lvl w:ilvl="0">
      <w:start w:val="1"/>
      <w:numFmt w:val="decimal"/>
      <w:lvlText w:val="%1."/>
      <w:lvlJc w:val="left"/>
      <w:pPr>
        <w:ind w:left="720" w:hanging="360"/>
      </w:pPr>
      <w:rPr>
        <w:b/>
      </w:rPr>
    </w:lvl>
    <w:lvl w:ilvl="1">
      <w:start w:val="1"/>
      <w:numFmt w:val="decimal"/>
      <w:lvlText w:val="%2)"/>
      <w:lvlJc w:val="left"/>
      <w:pPr>
        <w:ind w:left="1440" w:hanging="360"/>
      </w:pPr>
      <w:rPr>
        <w:b/>
      </w:rPr>
    </w:lvl>
    <w:lvl w:ilvl="2">
      <w:start w:val="1"/>
      <w:numFmt w:val="lowerLetter"/>
      <w:suff w:val="nothing"/>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6317F42"/>
    <w:multiLevelType w:val="multilevel"/>
    <w:tmpl w:val="CC88F82C"/>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lowerLetter"/>
      <w:lvlText w:val="%3)"/>
      <w:lvlJc w:val="left"/>
      <w:pPr>
        <w:ind w:left="1440" w:hanging="360"/>
      </w:pPr>
    </w:lvl>
    <w:lvl w:ilvl="3">
      <w:numFmt w:val="bullet"/>
      <w:lvlText w:val=""/>
      <w:lvlJc w:val="left"/>
      <w:pPr>
        <w:ind w:left="1800" w:hanging="360"/>
      </w:pPr>
      <w:rPr>
        <w:rFonts w:ascii="Wingdings" w:hAnsi="Wingdings" w:cs="Wingdings"/>
      </w:r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499464EB"/>
    <w:multiLevelType w:val="hybridMultilevel"/>
    <w:tmpl w:val="670A4086"/>
    <w:lvl w:ilvl="0" w:tplc="C706A53E">
      <w:start w:val="1"/>
      <w:numFmt w:val="decimal"/>
      <w:lvlText w:val="%1."/>
      <w:lvlJc w:val="left"/>
      <w:pPr>
        <w:ind w:left="720" w:hanging="360"/>
      </w:pPr>
      <w:rPr>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49E937CC"/>
    <w:multiLevelType w:val="hybridMultilevel"/>
    <w:tmpl w:val="2A567EE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4E850F9A"/>
    <w:multiLevelType w:val="hybridMultilevel"/>
    <w:tmpl w:val="4DA0625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50702637"/>
    <w:multiLevelType w:val="multilevel"/>
    <w:tmpl w:val="A4BC67AC"/>
    <w:styleLink w:val="WW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59EC0C9C"/>
    <w:multiLevelType w:val="multilevel"/>
    <w:tmpl w:val="BEC2AB74"/>
    <w:styleLink w:val="WW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5EDA1FD1"/>
    <w:multiLevelType w:val="multilevel"/>
    <w:tmpl w:val="91866D58"/>
    <w:styleLink w:val="WWNum1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6207636C"/>
    <w:multiLevelType w:val="multilevel"/>
    <w:tmpl w:val="06F2B2CC"/>
    <w:styleLink w:val="WW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65330F1B"/>
    <w:multiLevelType w:val="multilevel"/>
    <w:tmpl w:val="5BB0C66E"/>
    <w:styleLink w:val="WW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6E5D45A9"/>
    <w:multiLevelType w:val="multilevel"/>
    <w:tmpl w:val="2BA6CC04"/>
    <w:styleLink w:val="WWNum1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77541F79"/>
    <w:multiLevelType w:val="hybridMultilevel"/>
    <w:tmpl w:val="4E58FFFA"/>
    <w:lvl w:ilvl="0" w:tplc="ECC4B566">
      <w:start w:val="1"/>
      <w:numFmt w:val="decimal"/>
      <w:pStyle w:val="StylNagwek1Pogrubienie"/>
      <w:lvlText w:val="%1."/>
      <w:lvlJc w:val="left"/>
      <w:pPr>
        <w:tabs>
          <w:tab w:val="num" w:pos="700"/>
        </w:tabs>
        <w:ind w:left="700" w:hanging="340"/>
      </w:pPr>
      <w:rPr>
        <w:rFonts w:hint="default"/>
      </w:rPr>
    </w:lvl>
    <w:lvl w:ilvl="1" w:tplc="86D2A370">
      <w:start w:val="1"/>
      <w:numFmt w:val="decimal"/>
      <w:lvlText w:val="%2)"/>
      <w:lvlJc w:val="left"/>
      <w:pPr>
        <w:tabs>
          <w:tab w:val="num" w:pos="788"/>
        </w:tabs>
        <w:ind w:left="788" w:hanging="363"/>
      </w:pPr>
      <w:rPr>
        <w:rFonts w:hint="default"/>
        <w:b w:val="0"/>
        <w:i w:val="0"/>
      </w:rPr>
    </w:lvl>
    <w:lvl w:ilvl="2" w:tplc="04150001">
      <w:start w:val="1"/>
      <w:numFmt w:val="bullet"/>
      <w:lvlText w:val=""/>
      <w:lvlJc w:val="left"/>
      <w:pPr>
        <w:tabs>
          <w:tab w:val="num" w:pos="2340"/>
        </w:tabs>
        <w:ind w:left="2340" w:hanging="360"/>
      </w:pPr>
      <w:rPr>
        <w:rFonts w:ascii="Symbol" w:hAnsi="Symbol" w:hint="default"/>
      </w:rPr>
    </w:lvl>
    <w:lvl w:ilvl="3" w:tplc="BD702BC6">
      <w:start w:val="1"/>
      <w:numFmt w:val="lowerRoman"/>
      <w:lvlText w:val="%4)"/>
      <w:lvlJc w:val="left"/>
      <w:pPr>
        <w:ind w:left="3240" w:hanging="72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7B2D3F79"/>
    <w:multiLevelType w:val="multilevel"/>
    <w:tmpl w:val="69D0AC44"/>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7CE41785"/>
    <w:multiLevelType w:val="multilevel"/>
    <w:tmpl w:val="E75EBDD2"/>
    <w:styleLink w:val="WWNum1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3"/>
  </w:num>
  <w:num w:numId="2">
    <w:abstractNumId w:val="3"/>
  </w:num>
  <w:num w:numId="3">
    <w:abstractNumId w:val="6"/>
  </w:num>
  <w:num w:numId="4">
    <w:abstractNumId w:val="11"/>
  </w:num>
  <w:num w:numId="5">
    <w:abstractNumId w:val="20"/>
  </w:num>
  <w:num w:numId="6">
    <w:abstractNumId w:val="18"/>
  </w:num>
  <w:num w:numId="7">
    <w:abstractNumId w:val="24"/>
  </w:num>
  <w:num w:numId="8">
    <w:abstractNumId w:val="5"/>
  </w:num>
  <w:num w:numId="9">
    <w:abstractNumId w:val="21"/>
  </w:num>
  <w:num w:numId="10">
    <w:abstractNumId w:val="25"/>
  </w:num>
  <w:num w:numId="11">
    <w:abstractNumId w:val="17"/>
  </w:num>
  <w:num w:numId="12">
    <w:abstractNumId w:val="19"/>
  </w:num>
  <w:num w:numId="13">
    <w:abstractNumId w:val="9"/>
  </w:num>
  <w:num w:numId="14">
    <w:abstractNumId w:val="4"/>
  </w:num>
  <w:num w:numId="15">
    <w:abstractNumId w:val="22"/>
  </w:num>
  <w:num w:numId="16">
    <w:abstractNumId w:val="8"/>
  </w:num>
  <w:num w:numId="17">
    <w:abstractNumId w:val="10"/>
  </w:num>
  <w:num w:numId="18">
    <w:abstractNumId w:val="0"/>
  </w:num>
  <w:num w:numId="19">
    <w:abstractNumId w:val="1"/>
  </w:num>
  <w:num w:numId="20">
    <w:abstractNumId w:val="12"/>
  </w:num>
  <w:num w:numId="21">
    <w:abstractNumId w:val="23"/>
  </w:num>
  <w:num w:numId="22">
    <w:abstractNumId w:val="7"/>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3E8"/>
    <w:rsid w:val="00004DD0"/>
    <w:rsid w:val="00005A01"/>
    <w:rsid w:val="00006226"/>
    <w:rsid w:val="00015A3F"/>
    <w:rsid w:val="000218E4"/>
    <w:rsid w:val="00021B84"/>
    <w:rsid w:val="00024110"/>
    <w:rsid w:val="000252CD"/>
    <w:rsid w:val="00030301"/>
    <w:rsid w:val="00041FDE"/>
    <w:rsid w:val="000437B2"/>
    <w:rsid w:val="0004419C"/>
    <w:rsid w:val="00046126"/>
    <w:rsid w:val="00054AB9"/>
    <w:rsid w:val="0005770E"/>
    <w:rsid w:val="00057C9C"/>
    <w:rsid w:val="0006297F"/>
    <w:rsid w:val="000644F7"/>
    <w:rsid w:val="00065B48"/>
    <w:rsid w:val="00067363"/>
    <w:rsid w:val="00074A6A"/>
    <w:rsid w:val="00075029"/>
    <w:rsid w:val="000754F5"/>
    <w:rsid w:val="00077401"/>
    <w:rsid w:val="00077AF2"/>
    <w:rsid w:val="00083228"/>
    <w:rsid w:val="0008412A"/>
    <w:rsid w:val="00087054"/>
    <w:rsid w:val="000910A0"/>
    <w:rsid w:val="00094B98"/>
    <w:rsid w:val="00096E4A"/>
    <w:rsid w:val="000A4238"/>
    <w:rsid w:val="000A4E7A"/>
    <w:rsid w:val="000A503B"/>
    <w:rsid w:val="000B240A"/>
    <w:rsid w:val="000B2B50"/>
    <w:rsid w:val="000B6809"/>
    <w:rsid w:val="000C4611"/>
    <w:rsid w:val="000D0CD9"/>
    <w:rsid w:val="000D4142"/>
    <w:rsid w:val="000E450A"/>
    <w:rsid w:val="000E4FFA"/>
    <w:rsid w:val="000F19C3"/>
    <w:rsid w:val="000F24E4"/>
    <w:rsid w:val="001018E5"/>
    <w:rsid w:val="00105D1B"/>
    <w:rsid w:val="00107F18"/>
    <w:rsid w:val="001100BF"/>
    <w:rsid w:val="00116C67"/>
    <w:rsid w:val="00120FE0"/>
    <w:rsid w:val="00121ACD"/>
    <w:rsid w:val="001235F3"/>
    <w:rsid w:val="001240AB"/>
    <w:rsid w:val="00124C6A"/>
    <w:rsid w:val="00125431"/>
    <w:rsid w:val="001341D5"/>
    <w:rsid w:val="00137C37"/>
    <w:rsid w:val="00142CAB"/>
    <w:rsid w:val="00144763"/>
    <w:rsid w:val="00144A6F"/>
    <w:rsid w:val="00144E19"/>
    <w:rsid w:val="00146E01"/>
    <w:rsid w:val="00151AA6"/>
    <w:rsid w:val="00153BAA"/>
    <w:rsid w:val="001558AB"/>
    <w:rsid w:val="00156191"/>
    <w:rsid w:val="0015646B"/>
    <w:rsid w:val="001566DB"/>
    <w:rsid w:val="00162691"/>
    <w:rsid w:val="00163919"/>
    <w:rsid w:val="001650F9"/>
    <w:rsid w:val="00167F9D"/>
    <w:rsid w:val="00176228"/>
    <w:rsid w:val="00176EDF"/>
    <w:rsid w:val="00177F25"/>
    <w:rsid w:val="00186069"/>
    <w:rsid w:val="001915A7"/>
    <w:rsid w:val="00191CCC"/>
    <w:rsid w:val="00195B44"/>
    <w:rsid w:val="001A0453"/>
    <w:rsid w:val="001A24A6"/>
    <w:rsid w:val="001A3170"/>
    <w:rsid w:val="001A36DA"/>
    <w:rsid w:val="001A53D8"/>
    <w:rsid w:val="001A6A24"/>
    <w:rsid w:val="001B194B"/>
    <w:rsid w:val="001C10DE"/>
    <w:rsid w:val="001C1CE4"/>
    <w:rsid w:val="001D0D71"/>
    <w:rsid w:val="001D3E1F"/>
    <w:rsid w:val="001D5F42"/>
    <w:rsid w:val="001D7E29"/>
    <w:rsid w:val="001E16D9"/>
    <w:rsid w:val="001E2CF8"/>
    <w:rsid w:val="001F62A6"/>
    <w:rsid w:val="001F6963"/>
    <w:rsid w:val="00210007"/>
    <w:rsid w:val="00221287"/>
    <w:rsid w:val="00221A26"/>
    <w:rsid w:val="00222950"/>
    <w:rsid w:val="002301ED"/>
    <w:rsid w:val="0023082A"/>
    <w:rsid w:val="002353EE"/>
    <w:rsid w:val="00237CD5"/>
    <w:rsid w:val="00250175"/>
    <w:rsid w:val="002566D9"/>
    <w:rsid w:val="00265B14"/>
    <w:rsid w:val="002746C2"/>
    <w:rsid w:val="00276551"/>
    <w:rsid w:val="00277292"/>
    <w:rsid w:val="00277643"/>
    <w:rsid w:val="00280BBA"/>
    <w:rsid w:val="00281C8E"/>
    <w:rsid w:val="00283DEE"/>
    <w:rsid w:val="0028530A"/>
    <w:rsid w:val="00286978"/>
    <w:rsid w:val="00290920"/>
    <w:rsid w:val="00292A30"/>
    <w:rsid w:val="00292EA4"/>
    <w:rsid w:val="002937E1"/>
    <w:rsid w:val="00293EDE"/>
    <w:rsid w:val="00294575"/>
    <w:rsid w:val="00296766"/>
    <w:rsid w:val="002A05CA"/>
    <w:rsid w:val="002B6915"/>
    <w:rsid w:val="002C1E65"/>
    <w:rsid w:val="002C2639"/>
    <w:rsid w:val="002C53FC"/>
    <w:rsid w:val="002D0ABA"/>
    <w:rsid w:val="002D67E7"/>
    <w:rsid w:val="002E37E8"/>
    <w:rsid w:val="002E4A55"/>
    <w:rsid w:val="002F1553"/>
    <w:rsid w:val="002F2D85"/>
    <w:rsid w:val="002F4239"/>
    <w:rsid w:val="002F42A4"/>
    <w:rsid w:val="002F6C43"/>
    <w:rsid w:val="003004D9"/>
    <w:rsid w:val="003019AF"/>
    <w:rsid w:val="00302084"/>
    <w:rsid w:val="00305CEF"/>
    <w:rsid w:val="00306540"/>
    <w:rsid w:val="0030701A"/>
    <w:rsid w:val="00310611"/>
    <w:rsid w:val="00315C94"/>
    <w:rsid w:val="003230A7"/>
    <w:rsid w:val="0032318B"/>
    <w:rsid w:val="003235D0"/>
    <w:rsid w:val="003319BA"/>
    <w:rsid w:val="0033467D"/>
    <w:rsid w:val="00336CAB"/>
    <w:rsid w:val="003401E0"/>
    <w:rsid w:val="00340765"/>
    <w:rsid w:val="00340786"/>
    <w:rsid w:val="00342405"/>
    <w:rsid w:val="00345872"/>
    <w:rsid w:val="00347598"/>
    <w:rsid w:val="0035566E"/>
    <w:rsid w:val="00356EAD"/>
    <w:rsid w:val="003609A8"/>
    <w:rsid w:val="00363046"/>
    <w:rsid w:val="003631BF"/>
    <w:rsid w:val="00367F0D"/>
    <w:rsid w:val="003713D0"/>
    <w:rsid w:val="00373116"/>
    <w:rsid w:val="00380C39"/>
    <w:rsid w:val="0038222B"/>
    <w:rsid w:val="0038224F"/>
    <w:rsid w:val="0038612E"/>
    <w:rsid w:val="00390E78"/>
    <w:rsid w:val="00392643"/>
    <w:rsid w:val="003963CB"/>
    <w:rsid w:val="003A01B4"/>
    <w:rsid w:val="003A0365"/>
    <w:rsid w:val="003A339F"/>
    <w:rsid w:val="003B026B"/>
    <w:rsid w:val="003B737A"/>
    <w:rsid w:val="003C0F09"/>
    <w:rsid w:val="003C16D9"/>
    <w:rsid w:val="003C3E3C"/>
    <w:rsid w:val="003C5CFF"/>
    <w:rsid w:val="003C69F9"/>
    <w:rsid w:val="003D01D8"/>
    <w:rsid w:val="003D1350"/>
    <w:rsid w:val="003D418F"/>
    <w:rsid w:val="003D5932"/>
    <w:rsid w:val="003E56EE"/>
    <w:rsid w:val="003E657E"/>
    <w:rsid w:val="003E6F99"/>
    <w:rsid w:val="003F366E"/>
    <w:rsid w:val="003F4269"/>
    <w:rsid w:val="0040032F"/>
    <w:rsid w:val="00413BDE"/>
    <w:rsid w:val="0041443F"/>
    <w:rsid w:val="00421EB1"/>
    <w:rsid w:val="00424170"/>
    <w:rsid w:val="00425DB3"/>
    <w:rsid w:val="0042678C"/>
    <w:rsid w:val="00431C3D"/>
    <w:rsid w:val="00433A9C"/>
    <w:rsid w:val="00434D73"/>
    <w:rsid w:val="00435EA8"/>
    <w:rsid w:val="00441018"/>
    <w:rsid w:val="00443B92"/>
    <w:rsid w:val="00447311"/>
    <w:rsid w:val="0045071A"/>
    <w:rsid w:val="00450EFB"/>
    <w:rsid w:val="0046100F"/>
    <w:rsid w:val="004611C5"/>
    <w:rsid w:val="0046229E"/>
    <w:rsid w:val="0046239A"/>
    <w:rsid w:val="00465524"/>
    <w:rsid w:val="004675FF"/>
    <w:rsid w:val="004767D7"/>
    <w:rsid w:val="004818D9"/>
    <w:rsid w:val="00495D1B"/>
    <w:rsid w:val="004A0ADE"/>
    <w:rsid w:val="004A51E7"/>
    <w:rsid w:val="004A7633"/>
    <w:rsid w:val="004B11D7"/>
    <w:rsid w:val="004B234C"/>
    <w:rsid w:val="004B2BCA"/>
    <w:rsid w:val="004B3337"/>
    <w:rsid w:val="004B33E3"/>
    <w:rsid w:val="004B551B"/>
    <w:rsid w:val="004B70A0"/>
    <w:rsid w:val="004B75C9"/>
    <w:rsid w:val="004C10DB"/>
    <w:rsid w:val="004C2626"/>
    <w:rsid w:val="004D03CF"/>
    <w:rsid w:val="004D0D86"/>
    <w:rsid w:val="004D504F"/>
    <w:rsid w:val="004E216E"/>
    <w:rsid w:val="004E3386"/>
    <w:rsid w:val="004E4021"/>
    <w:rsid w:val="004E4C48"/>
    <w:rsid w:val="004E4D54"/>
    <w:rsid w:val="004F6024"/>
    <w:rsid w:val="004F6FBC"/>
    <w:rsid w:val="0050743A"/>
    <w:rsid w:val="00510483"/>
    <w:rsid w:val="0051195E"/>
    <w:rsid w:val="005147E0"/>
    <w:rsid w:val="005209D8"/>
    <w:rsid w:val="00520A18"/>
    <w:rsid w:val="005223F4"/>
    <w:rsid w:val="00531FB2"/>
    <w:rsid w:val="0053383E"/>
    <w:rsid w:val="00533FFC"/>
    <w:rsid w:val="0053708B"/>
    <w:rsid w:val="00537FCF"/>
    <w:rsid w:val="005466AC"/>
    <w:rsid w:val="00551B7B"/>
    <w:rsid w:val="00551F53"/>
    <w:rsid w:val="00563CE6"/>
    <w:rsid w:val="00563DA4"/>
    <w:rsid w:val="005728DA"/>
    <w:rsid w:val="00582300"/>
    <w:rsid w:val="00582C21"/>
    <w:rsid w:val="005865F0"/>
    <w:rsid w:val="00587DAA"/>
    <w:rsid w:val="00594FE7"/>
    <w:rsid w:val="00595781"/>
    <w:rsid w:val="005962A4"/>
    <w:rsid w:val="005970D9"/>
    <w:rsid w:val="005A765A"/>
    <w:rsid w:val="005C4774"/>
    <w:rsid w:val="005C65C3"/>
    <w:rsid w:val="005D7FFA"/>
    <w:rsid w:val="005E2AF1"/>
    <w:rsid w:val="005E2B02"/>
    <w:rsid w:val="005E541B"/>
    <w:rsid w:val="005E6AB9"/>
    <w:rsid w:val="005F5076"/>
    <w:rsid w:val="00600BD3"/>
    <w:rsid w:val="00601889"/>
    <w:rsid w:val="00605EF3"/>
    <w:rsid w:val="00611B55"/>
    <w:rsid w:val="0062413D"/>
    <w:rsid w:val="00632C8E"/>
    <w:rsid w:val="00633967"/>
    <w:rsid w:val="00633C58"/>
    <w:rsid w:val="006427E9"/>
    <w:rsid w:val="00642BD6"/>
    <w:rsid w:val="00644249"/>
    <w:rsid w:val="0066164B"/>
    <w:rsid w:val="0066349C"/>
    <w:rsid w:val="00664A57"/>
    <w:rsid w:val="006714CE"/>
    <w:rsid w:val="006817F2"/>
    <w:rsid w:val="00684193"/>
    <w:rsid w:val="00684680"/>
    <w:rsid w:val="00691AE4"/>
    <w:rsid w:val="0069311D"/>
    <w:rsid w:val="00694242"/>
    <w:rsid w:val="00695416"/>
    <w:rsid w:val="0069636F"/>
    <w:rsid w:val="00697879"/>
    <w:rsid w:val="006A350E"/>
    <w:rsid w:val="006A412B"/>
    <w:rsid w:val="006A6A1B"/>
    <w:rsid w:val="006B450B"/>
    <w:rsid w:val="006C05FD"/>
    <w:rsid w:val="006C2B97"/>
    <w:rsid w:val="006D7CA8"/>
    <w:rsid w:val="006E134F"/>
    <w:rsid w:val="006E43DB"/>
    <w:rsid w:val="006F450F"/>
    <w:rsid w:val="006F56D0"/>
    <w:rsid w:val="007038AF"/>
    <w:rsid w:val="007115A0"/>
    <w:rsid w:val="007151B2"/>
    <w:rsid w:val="00717E7A"/>
    <w:rsid w:val="007242A1"/>
    <w:rsid w:val="0072443D"/>
    <w:rsid w:val="00735553"/>
    <w:rsid w:val="00752588"/>
    <w:rsid w:val="00756B08"/>
    <w:rsid w:val="007570BC"/>
    <w:rsid w:val="00763382"/>
    <w:rsid w:val="007735FA"/>
    <w:rsid w:val="00776B5D"/>
    <w:rsid w:val="007772B7"/>
    <w:rsid w:val="007772C6"/>
    <w:rsid w:val="00781633"/>
    <w:rsid w:val="007857B5"/>
    <w:rsid w:val="007859D1"/>
    <w:rsid w:val="007C1C9C"/>
    <w:rsid w:val="007C32CB"/>
    <w:rsid w:val="007C40D4"/>
    <w:rsid w:val="007C6223"/>
    <w:rsid w:val="007C7100"/>
    <w:rsid w:val="007D2FE5"/>
    <w:rsid w:val="007D681C"/>
    <w:rsid w:val="007F5024"/>
    <w:rsid w:val="007F7839"/>
    <w:rsid w:val="008011C3"/>
    <w:rsid w:val="008030CD"/>
    <w:rsid w:val="0080408F"/>
    <w:rsid w:val="008074EC"/>
    <w:rsid w:val="008103F1"/>
    <w:rsid w:val="00812F04"/>
    <w:rsid w:val="00813568"/>
    <w:rsid w:val="00815216"/>
    <w:rsid w:val="00815390"/>
    <w:rsid w:val="00817848"/>
    <w:rsid w:val="00826AA5"/>
    <w:rsid w:val="008343B9"/>
    <w:rsid w:val="0083728F"/>
    <w:rsid w:val="00837EEB"/>
    <w:rsid w:val="00840025"/>
    <w:rsid w:val="00842802"/>
    <w:rsid w:val="00852902"/>
    <w:rsid w:val="00856648"/>
    <w:rsid w:val="00865A02"/>
    <w:rsid w:val="0086693A"/>
    <w:rsid w:val="00870490"/>
    <w:rsid w:val="008720A3"/>
    <w:rsid w:val="008725A2"/>
    <w:rsid w:val="00881BFA"/>
    <w:rsid w:val="00882664"/>
    <w:rsid w:val="008849BD"/>
    <w:rsid w:val="008A1D79"/>
    <w:rsid w:val="008A3C30"/>
    <w:rsid w:val="008B2D64"/>
    <w:rsid w:val="008B3109"/>
    <w:rsid w:val="008B5C03"/>
    <w:rsid w:val="008B6BA8"/>
    <w:rsid w:val="008D248C"/>
    <w:rsid w:val="008D283C"/>
    <w:rsid w:val="008D2FE6"/>
    <w:rsid w:val="008E3BBA"/>
    <w:rsid w:val="008E45E2"/>
    <w:rsid w:val="008F5A96"/>
    <w:rsid w:val="008F64A3"/>
    <w:rsid w:val="00903298"/>
    <w:rsid w:val="00910AFD"/>
    <w:rsid w:val="00911276"/>
    <w:rsid w:val="00915517"/>
    <w:rsid w:val="00915E57"/>
    <w:rsid w:val="009230E9"/>
    <w:rsid w:val="0093008A"/>
    <w:rsid w:val="00944FFC"/>
    <w:rsid w:val="009520B9"/>
    <w:rsid w:val="00952E7F"/>
    <w:rsid w:val="0095561B"/>
    <w:rsid w:val="0095680C"/>
    <w:rsid w:val="009570A8"/>
    <w:rsid w:val="00957768"/>
    <w:rsid w:val="00961722"/>
    <w:rsid w:val="00964C6B"/>
    <w:rsid w:val="00967159"/>
    <w:rsid w:val="009717A2"/>
    <w:rsid w:val="00974AFF"/>
    <w:rsid w:val="00977A18"/>
    <w:rsid w:val="00977E9B"/>
    <w:rsid w:val="00980AAA"/>
    <w:rsid w:val="00985081"/>
    <w:rsid w:val="00991AC5"/>
    <w:rsid w:val="00995273"/>
    <w:rsid w:val="00996600"/>
    <w:rsid w:val="009A3A9F"/>
    <w:rsid w:val="009A400A"/>
    <w:rsid w:val="009A5447"/>
    <w:rsid w:val="009A6CE0"/>
    <w:rsid w:val="009A79CE"/>
    <w:rsid w:val="009B402F"/>
    <w:rsid w:val="009C0332"/>
    <w:rsid w:val="009D6166"/>
    <w:rsid w:val="009D7066"/>
    <w:rsid w:val="009E0F7A"/>
    <w:rsid w:val="009E2CD4"/>
    <w:rsid w:val="009E41BF"/>
    <w:rsid w:val="009E7A6E"/>
    <w:rsid w:val="009F02FF"/>
    <w:rsid w:val="009F7EA3"/>
    <w:rsid w:val="00A01B1A"/>
    <w:rsid w:val="00A04D6F"/>
    <w:rsid w:val="00A05229"/>
    <w:rsid w:val="00A070DD"/>
    <w:rsid w:val="00A10140"/>
    <w:rsid w:val="00A1339D"/>
    <w:rsid w:val="00A13D3D"/>
    <w:rsid w:val="00A23288"/>
    <w:rsid w:val="00A257BB"/>
    <w:rsid w:val="00A27BDE"/>
    <w:rsid w:val="00A317A3"/>
    <w:rsid w:val="00A32ED9"/>
    <w:rsid w:val="00A338D6"/>
    <w:rsid w:val="00A34571"/>
    <w:rsid w:val="00A35309"/>
    <w:rsid w:val="00A37137"/>
    <w:rsid w:val="00A4073A"/>
    <w:rsid w:val="00A43C53"/>
    <w:rsid w:val="00A44498"/>
    <w:rsid w:val="00A63009"/>
    <w:rsid w:val="00A634E0"/>
    <w:rsid w:val="00A64F45"/>
    <w:rsid w:val="00A67A35"/>
    <w:rsid w:val="00A759AB"/>
    <w:rsid w:val="00A76AD1"/>
    <w:rsid w:val="00A76F56"/>
    <w:rsid w:val="00A77483"/>
    <w:rsid w:val="00A80F5B"/>
    <w:rsid w:val="00A831D5"/>
    <w:rsid w:val="00A87358"/>
    <w:rsid w:val="00A92D84"/>
    <w:rsid w:val="00AA08F6"/>
    <w:rsid w:val="00AA51D1"/>
    <w:rsid w:val="00AA5A0D"/>
    <w:rsid w:val="00AA6B06"/>
    <w:rsid w:val="00AB0B1F"/>
    <w:rsid w:val="00AB51EB"/>
    <w:rsid w:val="00AB53FD"/>
    <w:rsid w:val="00AB5C0A"/>
    <w:rsid w:val="00AC03E0"/>
    <w:rsid w:val="00AC3AEF"/>
    <w:rsid w:val="00AC7D56"/>
    <w:rsid w:val="00AD0793"/>
    <w:rsid w:val="00AD10A0"/>
    <w:rsid w:val="00AD2E81"/>
    <w:rsid w:val="00AD4CBC"/>
    <w:rsid w:val="00AD58EE"/>
    <w:rsid w:val="00AE2EFC"/>
    <w:rsid w:val="00AF33E8"/>
    <w:rsid w:val="00AF6A2F"/>
    <w:rsid w:val="00B01F3B"/>
    <w:rsid w:val="00B01FDB"/>
    <w:rsid w:val="00B02041"/>
    <w:rsid w:val="00B0283F"/>
    <w:rsid w:val="00B05D1E"/>
    <w:rsid w:val="00B120DF"/>
    <w:rsid w:val="00B14064"/>
    <w:rsid w:val="00B14638"/>
    <w:rsid w:val="00B23107"/>
    <w:rsid w:val="00B24E04"/>
    <w:rsid w:val="00B27377"/>
    <w:rsid w:val="00B315F8"/>
    <w:rsid w:val="00B42029"/>
    <w:rsid w:val="00B47631"/>
    <w:rsid w:val="00B507B1"/>
    <w:rsid w:val="00B51A20"/>
    <w:rsid w:val="00B537D2"/>
    <w:rsid w:val="00B5422A"/>
    <w:rsid w:val="00B60F12"/>
    <w:rsid w:val="00B6296D"/>
    <w:rsid w:val="00B63C1B"/>
    <w:rsid w:val="00B840CB"/>
    <w:rsid w:val="00B8663D"/>
    <w:rsid w:val="00B92F61"/>
    <w:rsid w:val="00BA06AE"/>
    <w:rsid w:val="00BA3E1B"/>
    <w:rsid w:val="00BA445D"/>
    <w:rsid w:val="00BB0C85"/>
    <w:rsid w:val="00BB1055"/>
    <w:rsid w:val="00BB53F2"/>
    <w:rsid w:val="00BB6662"/>
    <w:rsid w:val="00BC0171"/>
    <w:rsid w:val="00BC239B"/>
    <w:rsid w:val="00BC2F48"/>
    <w:rsid w:val="00BD133D"/>
    <w:rsid w:val="00BD34CB"/>
    <w:rsid w:val="00BD38BF"/>
    <w:rsid w:val="00BD6D1E"/>
    <w:rsid w:val="00BE1C87"/>
    <w:rsid w:val="00BF0846"/>
    <w:rsid w:val="00BF19B3"/>
    <w:rsid w:val="00BF54C7"/>
    <w:rsid w:val="00BF5ADD"/>
    <w:rsid w:val="00C0005A"/>
    <w:rsid w:val="00C01F71"/>
    <w:rsid w:val="00C03CE6"/>
    <w:rsid w:val="00C138C0"/>
    <w:rsid w:val="00C14BD7"/>
    <w:rsid w:val="00C17CB8"/>
    <w:rsid w:val="00C21020"/>
    <w:rsid w:val="00C223B0"/>
    <w:rsid w:val="00C30656"/>
    <w:rsid w:val="00C3425C"/>
    <w:rsid w:val="00C348EB"/>
    <w:rsid w:val="00C406F9"/>
    <w:rsid w:val="00C41987"/>
    <w:rsid w:val="00C44114"/>
    <w:rsid w:val="00C50BA2"/>
    <w:rsid w:val="00C520A4"/>
    <w:rsid w:val="00C5258A"/>
    <w:rsid w:val="00C56A13"/>
    <w:rsid w:val="00C57C80"/>
    <w:rsid w:val="00C57CE1"/>
    <w:rsid w:val="00C60479"/>
    <w:rsid w:val="00C621CB"/>
    <w:rsid w:val="00C6577C"/>
    <w:rsid w:val="00C71A00"/>
    <w:rsid w:val="00C74519"/>
    <w:rsid w:val="00C746BD"/>
    <w:rsid w:val="00C74DD0"/>
    <w:rsid w:val="00C75AF2"/>
    <w:rsid w:val="00C76003"/>
    <w:rsid w:val="00C806C4"/>
    <w:rsid w:val="00C81033"/>
    <w:rsid w:val="00C8642A"/>
    <w:rsid w:val="00C90F28"/>
    <w:rsid w:val="00C91674"/>
    <w:rsid w:val="00C92A4E"/>
    <w:rsid w:val="00C95EF1"/>
    <w:rsid w:val="00CB2F86"/>
    <w:rsid w:val="00CB77D4"/>
    <w:rsid w:val="00CC5135"/>
    <w:rsid w:val="00CD06C5"/>
    <w:rsid w:val="00CD6F6B"/>
    <w:rsid w:val="00CE08C6"/>
    <w:rsid w:val="00CE372A"/>
    <w:rsid w:val="00CE6EA3"/>
    <w:rsid w:val="00CF31E8"/>
    <w:rsid w:val="00D00B54"/>
    <w:rsid w:val="00D10360"/>
    <w:rsid w:val="00D10675"/>
    <w:rsid w:val="00D115E3"/>
    <w:rsid w:val="00D1185A"/>
    <w:rsid w:val="00D137AA"/>
    <w:rsid w:val="00D2166C"/>
    <w:rsid w:val="00D227DB"/>
    <w:rsid w:val="00D36A13"/>
    <w:rsid w:val="00D50A60"/>
    <w:rsid w:val="00D53B0A"/>
    <w:rsid w:val="00D6022E"/>
    <w:rsid w:val="00D641B5"/>
    <w:rsid w:val="00D72F77"/>
    <w:rsid w:val="00D81D96"/>
    <w:rsid w:val="00D84459"/>
    <w:rsid w:val="00D85703"/>
    <w:rsid w:val="00D86310"/>
    <w:rsid w:val="00D90F59"/>
    <w:rsid w:val="00D941C4"/>
    <w:rsid w:val="00D9732F"/>
    <w:rsid w:val="00DA23F4"/>
    <w:rsid w:val="00DA27B5"/>
    <w:rsid w:val="00DA37B1"/>
    <w:rsid w:val="00DA4ABF"/>
    <w:rsid w:val="00DA7B5F"/>
    <w:rsid w:val="00DB5C87"/>
    <w:rsid w:val="00DB6086"/>
    <w:rsid w:val="00DC167E"/>
    <w:rsid w:val="00DC1FFA"/>
    <w:rsid w:val="00DD2B27"/>
    <w:rsid w:val="00DE779A"/>
    <w:rsid w:val="00DE7938"/>
    <w:rsid w:val="00DE7BCB"/>
    <w:rsid w:val="00DF1511"/>
    <w:rsid w:val="00DF373A"/>
    <w:rsid w:val="00DF377D"/>
    <w:rsid w:val="00DF3DA1"/>
    <w:rsid w:val="00DF3E83"/>
    <w:rsid w:val="00DF598E"/>
    <w:rsid w:val="00DF67E1"/>
    <w:rsid w:val="00DF7930"/>
    <w:rsid w:val="00E00F6B"/>
    <w:rsid w:val="00E030A2"/>
    <w:rsid w:val="00E04385"/>
    <w:rsid w:val="00E12741"/>
    <w:rsid w:val="00E176F3"/>
    <w:rsid w:val="00E232DE"/>
    <w:rsid w:val="00E23E1A"/>
    <w:rsid w:val="00E2432D"/>
    <w:rsid w:val="00E2757C"/>
    <w:rsid w:val="00E36289"/>
    <w:rsid w:val="00E511BE"/>
    <w:rsid w:val="00E512B3"/>
    <w:rsid w:val="00E52F6A"/>
    <w:rsid w:val="00E53178"/>
    <w:rsid w:val="00E5439B"/>
    <w:rsid w:val="00E60E35"/>
    <w:rsid w:val="00E6104F"/>
    <w:rsid w:val="00E67B29"/>
    <w:rsid w:val="00E70DDA"/>
    <w:rsid w:val="00E71911"/>
    <w:rsid w:val="00E72F6A"/>
    <w:rsid w:val="00E77E09"/>
    <w:rsid w:val="00E83406"/>
    <w:rsid w:val="00E921CE"/>
    <w:rsid w:val="00E940C0"/>
    <w:rsid w:val="00E970E1"/>
    <w:rsid w:val="00EA055F"/>
    <w:rsid w:val="00EA369C"/>
    <w:rsid w:val="00EA51A2"/>
    <w:rsid w:val="00EA5631"/>
    <w:rsid w:val="00EA705B"/>
    <w:rsid w:val="00EB5FDB"/>
    <w:rsid w:val="00EC2EEC"/>
    <w:rsid w:val="00EC2EF2"/>
    <w:rsid w:val="00EC7384"/>
    <w:rsid w:val="00ED186B"/>
    <w:rsid w:val="00EE154D"/>
    <w:rsid w:val="00EE452B"/>
    <w:rsid w:val="00EE50C2"/>
    <w:rsid w:val="00EE7E4E"/>
    <w:rsid w:val="00EF076B"/>
    <w:rsid w:val="00EF0D46"/>
    <w:rsid w:val="00EF18A0"/>
    <w:rsid w:val="00F03940"/>
    <w:rsid w:val="00F05328"/>
    <w:rsid w:val="00F0739D"/>
    <w:rsid w:val="00F075B6"/>
    <w:rsid w:val="00F07F16"/>
    <w:rsid w:val="00F11F33"/>
    <w:rsid w:val="00F132C5"/>
    <w:rsid w:val="00F13879"/>
    <w:rsid w:val="00F13F15"/>
    <w:rsid w:val="00F15A55"/>
    <w:rsid w:val="00F15EDE"/>
    <w:rsid w:val="00F163D1"/>
    <w:rsid w:val="00F226A0"/>
    <w:rsid w:val="00F25CB4"/>
    <w:rsid w:val="00F33F95"/>
    <w:rsid w:val="00F357B6"/>
    <w:rsid w:val="00F4422B"/>
    <w:rsid w:val="00F5045E"/>
    <w:rsid w:val="00F557AB"/>
    <w:rsid w:val="00F56557"/>
    <w:rsid w:val="00F62FDF"/>
    <w:rsid w:val="00F63204"/>
    <w:rsid w:val="00F71810"/>
    <w:rsid w:val="00F7198B"/>
    <w:rsid w:val="00F719B4"/>
    <w:rsid w:val="00F73161"/>
    <w:rsid w:val="00F74504"/>
    <w:rsid w:val="00F75A26"/>
    <w:rsid w:val="00F809E5"/>
    <w:rsid w:val="00F90AC8"/>
    <w:rsid w:val="00F94860"/>
    <w:rsid w:val="00F977A3"/>
    <w:rsid w:val="00FA40EE"/>
    <w:rsid w:val="00FA638C"/>
    <w:rsid w:val="00FA6D27"/>
    <w:rsid w:val="00FA7663"/>
    <w:rsid w:val="00FB1735"/>
    <w:rsid w:val="00FC05B4"/>
    <w:rsid w:val="00FC0EE4"/>
    <w:rsid w:val="00FC49B3"/>
    <w:rsid w:val="00FC60DA"/>
    <w:rsid w:val="00FD1ABC"/>
    <w:rsid w:val="00FD2184"/>
    <w:rsid w:val="00FD3693"/>
    <w:rsid w:val="00FD65D5"/>
    <w:rsid w:val="00FE0176"/>
    <w:rsid w:val="00FE19C8"/>
    <w:rsid w:val="00FE343B"/>
    <w:rsid w:val="00FF0971"/>
    <w:rsid w:val="00FF1535"/>
    <w:rsid w:val="00FF44CA"/>
    <w:rsid w:val="00FF47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493FBA"/>
  <w15:docId w15:val="{5921AFB9-CBFB-4766-8BDE-3741E2FB0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595781"/>
    <w:pPr>
      <w:keepNext/>
      <w:keepLines/>
      <w:spacing w:before="240" w:after="0"/>
      <w:outlineLvl w:val="0"/>
    </w:pPr>
    <w:rPr>
      <w:rFonts w:ascii="Times New Roman" w:eastAsiaTheme="majorEastAsia" w:hAnsi="Times New Roman" w:cstheme="majorBidi"/>
      <w:sz w:val="24"/>
      <w:szCs w:val="32"/>
    </w:rPr>
  </w:style>
  <w:style w:type="paragraph" w:styleId="Nagwek2">
    <w:name w:val="heading 2"/>
    <w:basedOn w:val="Normalny"/>
    <w:next w:val="Normalny"/>
    <w:link w:val="Nagwek2Znak"/>
    <w:uiPriority w:val="9"/>
    <w:unhideWhenUsed/>
    <w:qFormat/>
    <w:rsid w:val="00595781"/>
    <w:pPr>
      <w:keepNext/>
      <w:keepLines/>
      <w:spacing w:before="40" w:after="0"/>
      <w:outlineLvl w:val="1"/>
    </w:pPr>
    <w:rPr>
      <w:rFonts w:ascii="Times New Roman" w:eastAsiaTheme="majorEastAsia" w:hAnsi="Times New Roman" w:cstheme="majorBidi"/>
      <w:b/>
      <w:sz w:val="24"/>
      <w:szCs w:val="26"/>
    </w:rPr>
  </w:style>
  <w:style w:type="paragraph" w:styleId="Nagwek5">
    <w:name w:val="heading 5"/>
    <w:basedOn w:val="Standard"/>
    <w:link w:val="Nagwek5Znak"/>
    <w:rsid w:val="00BD34CB"/>
    <w:pPr>
      <w:keepNext/>
      <w:keepLines/>
      <w:spacing w:before="40"/>
      <w:jc w:val="center"/>
      <w:outlineLvl w:val="4"/>
    </w:pPr>
    <w:rPr>
      <w:b/>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AF33E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F33E8"/>
    <w:rPr>
      <w:rFonts w:ascii="Tahoma" w:hAnsi="Tahoma" w:cs="Tahoma"/>
      <w:sz w:val="16"/>
      <w:szCs w:val="16"/>
    </w:rPr>
  </w:style>
  <w:style w:type="paragraph" w:styleId="Nagwek">
    <w:name w:val="header"/>
    <w:basedOn w:val="Normalny"/>
    <w:link w:val="NagwekZnak"/>
    <w:unhideWhenUsed/>
    <w:rsid w:val="00AF33E8"/>
    <w:pPr>
      <w:tabs>
        <w:tab w:val="center" w:pos="4536"/>
        <w:tab w:val="right" w:pos="9072"/>
      </w:tabs>
      <w:spacing w:after="0" w:line="240" w:lineRule="auto"/>
    </w:pPr>
  </w:style>
  <w:style w:type="character" w:customStyle="1" w:styleId="NagwekZnak">
    <w:name w:val="Nagłówek Znak"/>
    <w:basedOn w:val="Domylnaczcionkaakapitu"/>
    <w:link w:val="Nagwek"/>
    <w:rsid w:val="00AF33E8"/>
  </w:style>
  <w:style w:type="paragraph" w:styleId="Stopka">
    <w:name w:val="footer"/>
    <w:basedOn w:val="Normalny"/>
    <w:link w:val="StopkaZnak"/>
    <w:uiPriority w:val="99"/>
    <w:unhideWhenUsed/>
    <w:rsid w:val="00AF33E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F33E8"/>
  </w:style>
  <w:style w:type="paragraph" w:customStyle="1" w:styleId="A0E349F008B644AAB6A282E0D042D17E">
    <w:name w:val="A0E349F008B644AAB6A282E0D042D17E"/>
    <w:rsid w:val="00AF33E8"/>
    <w:rPr>
      <w:rFonts w:eastAsiaTheme="minorEastAsia"/>
      <w:lang w:eastAsia="pl-PL"/>
    </w:rPr>
  </w:style>
  <w:style w:type="paragraph" w:styleId="Akapitzlist">
    <w:name w:val="List Paragraph"/>
    <w:basedOn w:val="Normalny"/>
    <w:uiPriority w:val="34"/>
    <w:qFormat/>
    <w:rsid w:val="00865A02"/>
    <w:pPr>
      <w:ind w:left="720"/>
      <w:contextualSpacing/>
    </w:pPr>
  </w:style>
  <w:style w:type="character" w:customStyle="1" w:styleId="Nagwek5Znak">
    <w:name w:val="Nagłówek 5 Znak"/>
    <w:basedOn w:val="Domylnaczcionkaakapitu"/>
    <w:link w:val="Nagwek5"/>
    <w:rsid w:val="00BD34CB"/>
    <w:rPr>
      <w:rFonts w:ascii="Liberation Serif" w:eastAsia="SimSun" w:hAnsi="Liberation Serif" w:cs="Mangal"/>
      <w:b/>
      <w:color w:val="00000A"/>
      <w:kern w:val="3"/>
      <w:sz w:val="24"/>
      <w:szCs w:val="21"/>
      <w:lang w:eastAsia="zh-CN" w:bidi="hi-IN"/>
    </w:rPr>
  </w:style>
  <w:style w:type="paragraph" w:customStyle="1" w:styleId="Standard">
    <w:name w:val="Standard"/>
    <w:rsid w:val="00BD34CB"/>
    <w:pPr>
      <w:widowControl w:val="0"/>
      <w:suppressAutoHyphens/>
      <w:autoSpaceDN w:val="0"/>
      <w:spacing w:after="0" w:line="240" w:lineRule="auto"/>
      <w:textAlignment w:val="baseline"/>
    </w:pPr>
    <w:rPr>
      <w:rFonts w:ascii="Liberation Serif" w:eastAsia="SimSun" w:hAnsi="Liberation Serif" w:cs="Mangal"/>
      <w:color w:val="00000A"/>
      <w:kern w:val="3"/>
      <w:sz w:val="24"/>
      <w:szCs w:val="24"/>
      <w:lang w:eastAsia="zh-CN" w:bidi="hi-IN"/>
    </w:rPr>
  </w:style>
  <w:style w:type="paragraph" w:customStyle="1" w:styleId="Textbody">
    <w:name w:val="Text body"/>
    <w:basedOn w:val="Standard"/>
    <w:rsid w:val="00BD34CB"/>
    <w:pPr>
      <w:spacing w:after="140" w:line="288" w:lineRule="auto"/>
      <w:jc w:val="both"/>
    </w:pPr>
  </w:style>
  <w:style w:type="paragraph" w:customStyle="1" w:styleId="TableContents">
    <w:name w:val="Table Contents"/>
    <w:basedOn w:val="Standard"/>
    <w:rsid w:val="00BD34CB"/>
    <w:pPr>
      <w:suppressLineNumbers/>
    </w:pPr>
  </w:style>
  <w:style w:type="character" w:customStyle="1" w:styleId="Nagwek1Znak">
    <w:name w:val="Nagłówek 1 Znak"/>
    <w:basedOn w:val="Domylnaczcionkaakapitu"/>
    <w:link w:val="Nagwek1"/>
    <w:uiPriority w:val="9"/>
    <w:rsid w:val="00595781"/>
    <w:rPr>
      <w:rFonts w:ascii="Times New Roman" w:eastAsiaTheme="majorEastAsia" w:hAnsi="Times New Roman" w:cstheme="majorBidi"/>
      <w:sz w:val="24"/>
      <w:szCs w:val="32"/>
    </w:rPr>
  </w:style>
  <w:style w:type="paragraph" w:styleId="Nagwekspisutreci">
    <w:name w:val="TOC Heading"/>
    <w:basedOn w:val="Nagwek"/>
    <w:uiPriority w:val="39"/>
    <w:qFormat/>
    <w:rsid w:val="00BD34CB"/>
    <w:pPr>
      <w:widowControl w:val="0"/>
      <w:suppressLineNumbers/>
      <w:suppressAutoHyphens/>
      <w:autoSpaceDN w:val="0"/>
      <w:textAlignment w:val="baseline"/>
    </w:pPr>
    <w:rPr>
      <w:rFonts w:ascii="Liberation Serif" w:eastAsia="SimSun" w:hAnsi="Liberation Serif" w:cs="Mangal"/>
      <w:bCs/>
      <w:color w:val="00000A"/>
      <w:kern w:val="3"/>
      <w:sz w:val="32"/>
      <w:szCs w:val="32"/>
      <w:lang w:eastAsia="zh-CN" w:bidi="hi-IN"/>
    </w:rPr>
  </w:style>
  <w:style w:type="character" w:customStyle="1" w:styleId="StrongEmphasis">
    <w:name w:val="Strong Emphasis"/>
    <w:rsid w:val="00BD34CB"/>
    <w:rPr>
      <w:b/>
      <w:bCs/>
    </w:rPr>
  </w:style>
  <w:style w:type="character" w:customStyle="1" w:styleId="Internetlink">
    <w:name w:val="Internet link"/>
    <w:basedOn w:val="Domylnaczcionkaakapitu"/>
    <w:rsid w:val="00BD34CB"/>
    <w:rPr>
      <w:color w:val="0563C1"/>
      <w:u w:val="single"/>
    </w:rPr>
  </w:style>
  <w:style w:type="paragraph" w:styleId="Spistreci5">
    <w:name w:val="toc 5"/>
    <w:basedOn w:val="Normalny"/>
    <w:next w:val="Normalny"/>
    <w:autoRedefine/>
    <w:uiPriority w:val="39"/>
    <w:rsid w:val="00BD34CB"/>
    <w:pPr>
      <w:widowControl w:val="0"/>
      <w:suppressAutoHyphens/>
      <w:autoSpaceDN w:val="0"/>
      <w:spacing w:after="100" w:line="240" w:lineRule="auto"/>
      <w:ind w:left="960"/>
      <w:textAlignment w:val="baseline"/>
    </w:pPr>
    <w:rPr>
      <w:rFonts w:ascii="Liberation Serif" w:eastAsia="SimSun" w:hAnsi="Liberation Serif" w:cs="Mangal"/>
      <w:kern w:val="3"/>
      <w:sz w:val="24"/>
      <w:szCs w:val="21"/>
      <w:lang w:eastAsia="zh-CN" w:bidi="hi-IN"/>
    </w:rPr>
  </w:style>
  <w:style w:type="character" w:styleId="Hipercze">
    <w:name w:val="Hyperlink"/>
    <w:basedOn w:val="Domylnaczcionkaakapitu"/>
    <w:uiPriority w:val="99"/>
    <w:rsid w:val="00BD34CB"/>
    <w:rPr>
      <w:color w:val="0563C1"/>
      <w:u w:val="single"/>
    </w:rPr>
  </w:style>
  <w:style w:type="numbering" w:customStyle="1" w:styleId="WWNum2">
    <w:name w:val="WWNum2"/>
    <w:basedOn w:val="Bezlisty"/>
    <w:rsid w:val="00BD34CB"/>
    <w:pPr>
      <w:numPr>
        <w:numId w:val="1"/>
      </w:numPr>
    </w:pPr>
  </w:style>
  <w:style w:type="numbering" w:customStyle="1" w:styleId="WWNum5">
    <w:name w:val="WWNum5"/>
    <w:basedOn w:val="Bezlisty"/>
    <w:rsid w:val="00BD34CB"/>
    <w:pPr>
      <w:numPr>
        <w:numId w:val="2"/>
      </w:numPr>
    </w:pPr>
  </w:style>
  <w:style w:type="numbering" w:customStyle="1" w:styleId="WWNum7">
    <w:name w:val="WWNum7"/>
    <w:basedOn w:val="Bezlisty"/>
    <w:rsid w:val="00BD34CB"/>
    <w:pPr>
      <w:numPr>
        <w:numId w:val="3"/>
      </w:numPr>
    </w:pPr>
  </w:style>
  <w:style w:type="numbering" w:customStyle="1" w:styleId="WWNum8">
    <w:name w:val="WWNum8"/>
    <w:basedOn w:val="Bezlisty"/>
    <w:rsid w:val="00BD34CB"/>
    <w:pPr>
      <w:numPr>
        <w:numId w:val="4"/>
      </w:numPr>
    </w:pPr>
  </w:style>
  <w:style w:type="numbering" w:customStyle="1" w:styleId="WWNum9">
    <w:name w:val="WWNum9"/>
    <w:basedOn w:val="Bezlisty"/>
    <w:rsid w:val="00BD34CB"/>
    <w:pPr>
      <w:numPr>
        <w:numId w:val="5"/>
      </w:numPr>
    </w:pPr>
  </w:style>
  <w:style w:type="numbering" w:customStyle="1" w:styleId="WWNum10">
    <w:name w:val="WWNum10"/>
    <w:basedOn w:val="Bezlisty"/>
    <w:rsid w:val="00BD34CB"/>
    <w:pPr>
      <w:numPr>
        <w:numId w:val="6"/>
      </w:numPr>
    </w:pPr>
  </w:style>
  <w:style w:type="numbering" w:customStyle="1" w:styleId="WWNum11">
    <w:name w:val="WWNum11"/>
    <w:basedOn w:val="Bezlisty"/>
    <w:rsid w:val="00BD34CB"/>
    <w:pPr>
      <w:numPr>
        <w:numId w:val="7"/>
      </w:numPr>
    </w:pPr>
  </w:style>
  <w:style w:type="numbering" w:customStyle="1" w:styleId="WWNum12">
    <w:name w:val="WWNum12"/>
    <w:basedOn w:val="Bezlisty"/>
    <w:rsid w:val="00BD34CB"/>
    <w:pPr>
      <w:numPr>
        <w:numId w:val="8"/>
      </w:numPr>
    </w:pPr>
  </w:style>
  <w:style w:type="numbering" w:customStyle="1" w:styleId="WWNum13">
    <w:name w:val="WWNum13"/>
    <w:basedOn w:val="Bezlisty"/>
    <w:rsid w:val="00BD34CB"/>
    <w:pPr>
      <w:numPr>
        <w:numId w:val="9"/>
      </w:numPr>
    </w:pPr>
  </w:style>
  <w:style w:type="numbering" w:customStyle="1" w:styleId="WWNum14">
    <w:name w:val="WWNum14"/>
    <w:basedOn w:val="Bezlisty"/>
    <w:rsid w:val="00BD34CB"/>
    <w:pPr>
      <w:numPr>
        <w:numId w:val="10"/>
      </w:numPr>
    </w:pPr>
  </w:style>
  <w:style w:type="numbering" w:customStyle="1" w:styleId="WWNum15">
    <w:name w:val="WWNum15"/>
    <w:basedOn w:val="Bezlisty"/>
    <w:rsid w:val="00BD34CB"/>
    <w:pPr>
      <w:numPr>
        <w:numId w:val="11"/>
      </w:numPr>
    </w:pPr>
  </w:style>
  <w:style w:type="numbering" w:customStyle="1" w:styleId="WWNum16">
    <w:name w:val="WWNum16"/>
    <w:basedOn w:val="Bezlisty"/>
    <w:rsid w:val="00BD34CB"/>
    <w:pPr>
      <w:numPr>
        <w:numId w:val="12"/>
      </w:numPr>
    </w:pPr>
  </w:style>
  <w:style w:type="numbering" w:customStyle="1" w:styleId="WWNum17">
    <w:name w:val="WWNum17"/>
    <w:basedOn w:val="Bezlisty"/>
    <w:rsid w:val="00BD34CB"/>
    <w:pPr>
      <w:numPr>
        <w:numId w:val="13"/>
      </w:numPr>
    </w:pPr>
  </w:style>
  <w:style w:type="numbering" w:customStyle="1" w:styleId="WWNum18">
    <w:name w:val="WWNum18"/>
    <w:basedOn w:val="Bezlisty"/>
    <w:rsid w:val="00BD34CB"/>
    <w:pPr>
      <w:numPr>
        <w:numId w:val="14"/>
      </w:numPr>
    </w:pPr>
  </w:style>
  <w:style w:type="numbering" w:customStyle="1" w:styleId="WWNum19">
    <w:name w:val="WWNum19"/>
    <w:basedOn w:val="Bezlisty"/>
    <w:rsid w:val="00BD34CB"/>
    <w:pPr>
      <w:numPr>
        <w:numId w:val="15"/>
      </w:numPr>
    </w:pPr>
  </w:style>
  <w:style w:type="numbering" w:customStyle="1" w:styleId="WWNum20">
    <w:name w:val="WWNum20"/>
    <w:basedOn w:val="Bezlisty"/>
    <w:rsid w:val="00BD34CB"/>
    <w:pPr>
      <w:numPr>
        <w:numId w:val="16"/>
      </w:numPr>
    </w:pPr>
  </w:style>
  <w:style w:type="numbering" w:customStyle="1" w:styleId="WWNum21">
    <w:name w:val="WWNum21"/>
    <w:basedOn w:val="Bezlisty"/>
    <w:rsid w:val="00BD34CB"/>
    <w:pPr>
      <w:numPr>
        <w:numId w:val="17"/>
      </w:numPr>
    </w:pPr>
  </w:style>
  <w:style w:type="numbering" w:customStyle="1" w:styleId="WWNum23">
    <w:name w:val="WWNum23"/>
    <w:basedOn w:val="Bezlisty"/>
    <w:rsid w:val="00BD34CB"/>
    <w:pPr>
      <w:numPr>
        <w:numId w:val="18"/>
      </w:numPr>
    </w:pPr>
  </w:style>
  <w:style w:type="numbering" w:customStyle="1" w:styleId="WWNum25">
    <w:name w:val="WWNum25"/>
    <w:basedOn w:val="Bezlisty"/>
    <w:rsid w:val="00BD34CB"/>
    <w:pPr>
      <w:numPr>
        <w:numId w:val="19"/>
      </w:numPr>
    </w:pPr>
  </w:style>
  <w:style w:type="numbering" w:customStyle="1" w:styleId="WWNum28">
    <w:name w:val="WWNum28"/>
    <w:basedOn w:val="Bezlisty"/>
    <w:rsid w:val="00BD34CB"/>
    <w:pPr>
      <w:numPr>
        <w:numId w:val="20"/>
      </w:numPr>
    </w:pPr>
  </w:style>
  <w:style w:type="table" w:styleId="Tabela-Siatka">
    <w:name w:val="Table Grid"/>
    <w:basedOn w:val="Standardowy"/>
    <w:uiPriority w:val="39"/>
    <w:rsid w:val="00BD34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4akcent3">
    <w:name w:val="Grid Table 4 Accent 3"/>
    <w:basedOn w:val="Standardowy"/>
    <w:uiPriority w:val="49"/>
    <w:rsid w:val="00BD34CB"/>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Tekstpodstawowywcity">
    <w:name w:val="Body Text Indent"/>
    <w:basedOn w:val="Normalny"/>
    <w:link w:val="TekstpodstawowywcityZnak"/>
    <w:rsid w:val="00BD34CB"/>
    <w:pPr>
      <w:tabs>
        <w:tab w:val="left" w:pos="709"/>
      </w:tabs>
      <w:suppressAutoHyphens/>
      <w:spacing w:before="120" w:after="0" w:line="240" w:lineRule="auto"/>
      <w:ind w:left="567" w:hanging="567"/>
      <w:jc w:val="both"/>
    </w:pPr>
    <w:rPr>
      <w:rFonts w:ascii="Times New Roman" w:eastAsia="Times New Roman" w:hAnsi="Times New Roman" w:cs="Times New Roman"/>
      <w:b/>
      <w:sz w:val="28"/>
      <w:szCs w:val="20"/>
      <w:lang w:eastAsia="zh-CN"/>
    </w:rPr>
  </w:style>
  <w:style w:type="character" w:customStyle="1" w:styleId="TekstpodstawowywcityZnak">
    <w:name w:val="Tekst podstawowy wcięty Znak"/>
    <w:basedOn w:val="Domylnaczcionkaakapitu"/>
    <w:link w:val="Tekstpodstawowywcity"/>
    <w:rsid w:val="00BD34CB"/>
    <w:rPr>
      <w:rFonts w:ascii="Times New Roman" w:eastAsia="Times New Roman" w:hAnsi="Times New Roman" w:cs="Times New Roman"/>
      <w:b/>
      <w:sz w:val="28"/>
      <w:szCs w:val="20"/>
      <w:lang w:eastAsia="zh-CN"/>
    </w:rPr>
  </w:style>
  <w:style w:type="paragraph" w:customStyle="1" w:styleId="Tekstpodstawowy21">
    <w:name w:val="Tekst podstawowy 21"/>
    <w:basedOn w:val="Normalny"/>
    <w:rsid w:val="00BD34CB"/>
    <w:pPr>
      <w:suppressAutoHyphens/>
      <w:spacing w:after="0" w:line="240" w:lineRule="auto"/>
      <w:jc w:val="both"/>
    </w:pPr>
    <w:rPr>
      <w:rFonts w:ascii="Tahoma" w:eastAsia="Times New Roman" w:hAnsi="Tahoma" w:cs="Tahoma"/>
      <w:sz w:val="16"/>
      <w:szCs w:val="20"/>
      <w:lang w:eastAsia="zh-CN"/>
    </w:rPr>
  </w:style>
  <w:style w:type="paragraph" w:customStyle="1" w:styleId="Zawartotabeli">
    <w:name w:val="Zawartość tabeli"/>
    <w:basedOn w:val="Normalny"/>
    <w:rsid w:val="00BD34CB"/>
    <w:pPr>
      <w:suppressLineNumbers/>
      <w:suppressAutoHyphens/>
      <w:spacing w:after="0" w:line="240" w:lineRule="auto"/>
    </w:pPr>
    <w:rPr>
      <w:rFonts w:ascii="Times New Roman" w:eastAsia="Times New Roman" w:hAnsi="Times New Roman" w:cs="Times New Roman"/>
      <w:sz w:val="20"/>
      <w:szCs w:val="20"/>
      <w:lang w:eastAsia="zh-CN"/>
    </w:rPr>
  </w:style>
  <w:style w:type="character" w:styleId="Pogrubienie">
    <w:name w:val="Strong"/>
    <w:basedOn w:val="Domylnaczcionkaakapitu"/>
    <w:uiPriority w:val="22"/>
    <w:qFormat/>
    <w:rsid w:val="00BD34CB"/>
    <w:rPr>
      <w:b/>
      <w:bCs/>
    </w:rPr>
  </w:style>
  <w:style w:type="paragraph" w:styleId="Tekstpodstawowy">
    <w:name w:val="Body Text"/>
    <w:basedOn w:val="Normalny"/>
    <w:link w:val="TekstpodstawowyZnak"/>
    <w:uiPriority w:val="99"/>
    <w:semiHidden/>
    <w:unhideWhenUsed/>
    <w:rsid w:val="0042678C"/>
    <w:pPr>
      <w:spacing w:after="120"/>
    </w:pPr>
  </w:style>
  <w:style w:type="character" w:customStyle="1" w:styleId="TekstpodstawowyZnak">
    <w:name w:val="Tekst podstawowy Znak"/>
    <w:basedOn w:val="Domylnaczcionkaakapitu"/>
    <w:link w:val="Tekstpodstawowy"/>
    <w:uiPriority w:val="99"/>
    <w:semiHidden/>
    <w:rsid w:val="0042678C"/>
  </w:style>
  <w:style w:type="paragraph" w:customStyle="1" w:styleId="Default">
    <w:name w:val="Default"/>
    <w:rsid w:val="0042678C"/>
    <w:pPr>
      <w:autoSpaceDE w:val="0"/>
      <w:autoSpaceDN w:val="0"/>
      <w:adjustRightInd w:val="0"/>
      <w:spacing w:after="0" w:line="240" w:lineRule="auto"/>
    </w:pPr>
    <w:rPr>
      <w:rFonts w:ascii="Arial" w:eastAsia="Times New Roman" w:hAnsi="Arial" w:cs="Arial"/>
      <w:color w:val="000000"/>
      <w:sz w:val="24"/>
      <w:szCs w:val="24"/>
      <w:lang w:eastAsia="pl-PL"/>
    </w:rPr>
  </w:style>
  <w:style w:type="character" w:customStyle="1" w:styleId="FontStyle18">
    <w:name w:val="Font Style18"/>
    <w:basedOn w:val="Domylnaczcionkaakapitu"/>
    <w:rsid w:val="0042678C"/>
    <w:rPr>
      <w:rFonts w:ascii="Times New Roman" w:hAnsi="Times New Roman" w:cs="Times New Roman"/>
      <w:sz w:val="22"/>
      <w:szCs w:val="22"/>
    </w:rPr>
  </w:style>
  <w:style w:type="paragraph" w:customStyle="1" w:styleId="Style5">
    <w:name w:val="Style5"/>
    <w:basedOn w:val="Normalny"/>
    <w:rsid w:val="0042678C"/>
    <w:pPr>
      <w:widowControl w:val="0"/>
      <w:suppressAutoHyphens/>
      <w:autoSpaceDE w:val="0"/>
      <w:spacing w:after="0" w:line="413" w:lineRule="exact"/>
      <w:ind w:hanging="360"/>
      <w:jc w:val="both"/>
      <w:textAlignment w:val="baseline"/>
    </w:pPr>
    <w:rPr>
      <w:rFonts w:ascii="Times New Roman" w:eastAsia="Times New Roman" w:hAnsi="Times New Roman" w:cs="Tahoma"/>
      <w:kern w:val="1"/>
      <w:sz w:val="24"/>
      <w:szCs w:val="24"/>
      <w:lang w:val="de-DE" w:eastAsia="fa-IR" w:bidi="fa-IR"/>
    </w:rPr>
  </w:style>
  <w:style w:type="character" w:customStyle="1" w:styleId="Nagwek2Znak">
    <w:name w:val="Nagłówek 2 Znak"/>
    <w:basedOn w:val="Domylnaczcionkaakapitu"/>
    <w:link w:val="Nagwek2"/>
    <w:uiPriority w:val="9"/>
    <w:rsid w:val="00595781"/>
    <w:rPr>
      <w:rFonts w:ascii="Times New Roman" w:eastAsiaTheme="majorEastAsia" w:hAnsi="Times New Roman" w:cstheme="majorBidi"/>
      <w:b/>
      <w:sz w:val="24"/>
      <w:szCs w:val="26"/>
    </w:rPr>
  </w:style>
  <w:style w:type="paragraph" w:customStyle="1" w:styleId="p">
    <w:name w:val="p"/>
    <w:rsid w:val="00E232DE"/>
    <w:pPr>
      <w:spacing w:after="0" w:line="340" w:lineRule="auto"/>
    </w:pPr>
    <w:rPr>
      <w:rFonts w:ascii="Arial Narrow" w:eastAsia="Times New Roman" w:hAnsi="Arial Narrow" w:cs="Arial Narrow"/>
      <w:lang w:eastAsia="pl-PL"/>
    </w:rPr>
  </w:style>
  <w:style w:type="paragraph" w:customStyle="1" w:styleId="center">
    <w:name w:val="center"/>
    <w:rsid w:val="00E232DE"/>
    <w:pPr>
      <w:jc w:val="center"/>
    </w:pPr>
    <w:rPr>
      <w:rFonts w:ascii="Arial Narrow" w:eastAsia="Times New Roman" w:hAnsi="Arial Narrow" w:cs="Arial Narrow"/>
      <w:lang w:eastAsia="pl-PL"/>
    </w:rPr>
  </w:style>
  <w:style w:type="paragraph" w:customStyle="1" w:styleId="tableCenter">
    <w:name w:val="tableCenter"/>
    <w:rsid w:val="00E232DE"/>
    <w:pPr>
      <w:spacing w:after="0"/>
      <w:jc w:val="center"/>
    </w:pPr>
    <w:rPr>
      <w:rFonts w:ascii="Arial Narrow" w:eastAsia="Times New Roman" w:hAnsi="Arial Narrow" w:cs="Arial Narrow"/>
      <w:lang w:eastAsia="pl-PL"/>
    </w:rPr>
  </w:style>
  <w:style w:type="character" w:customStyle="1" w:styleId="bold">
    <w:name w:val="bold"/>
    <w:rsid w:val="00E232DE"/>
    <w:rPr>
      <w:b/>
    </w:rPr>
  </w:style>
  <w:style w:type="paragraph" w:customStyle="1" w:styleId="StylNagwek1Pogrubienie">
    <w:name w:val="Styl Nagłówek 1 + Pogrubienie"/>
    <w:basedOn w:val="Nagwek1"/>
    <w:link w:val="StylNagwek1PogrubienieZnak"/>
    <w:rsid w:val="00465524"/>
    <w:pPr>
      <w:keepLines w:val="0"/>
      <w:numPr>
        <w:numId w:val="21"/>
      </w:numPr>
      <w:tabs>
        <w:tab w:val="left" w:pos="426"/>
      </w:tabs>
      <w:spacing w:before="0" w:after="120" w:line="240" w:lineRule="auto"/>
      <w:jc w:val="both"/>
    </w:pPr>
    <w:rPr>
      <w:rFonts w:ascii="Arial" w:eastAsia="Times New Roman" w:hAnsi="Arial" w:cs="Times New Roman"/>
      <w:b/>
      <w:bCs/>
      <w:sz w:val="18"/>
      <w:szCs w:val="18"/>
      <w:lang w:val="x-none" w:eastAsia="x-none"/>
    </w:rPr>
  </w:style>
  <w:style w:type="character" w:customStyle="1" w:styleId="StylNagwek1PogrubienieZnak">
    <w:name w:val="Styl Nagłówek 1 + Pogrubienie Znak"/>
    <w:link w:val="StylNagwek1Pogrubienie"/>
    <w:rsid w:val="009717A2"/>
    <w:rPr>
      <w:rFonts w:ascii="Arial" w:eastAsia="Times New Roman" w:hAnsi="Arial" w:cs="Times New Roman"/>
      <w:b/>
      <w:bCs/>
      <w:sz w:val="18"/>
      <w:szCs w:val="18"/>
      <w:lang w:val="x-none" w:eastAsia="x-none"/>
    </w:rPr>
  </w:style>
  <w:style w:type="paragraph" w:styleId="Spistreci1">
    <w:name w:val="toc 1"/>
    <w:basedOn w:val="Normalny"/>
    <w:next w:val="Normalny"/>
    <w:autoRedefine/>
    <w:uiPriority w:val="39"/>
    <w:unhideWhenUsed/>
    <w:rsid w:val="00C621CB"/>
    <w:pPr>
      <w:spacing w:after="100"/>
    </w:pPr>
  </w:style>
  <w:style w:type="paragraph" w:styleId="Spistreci2">
    <w:name w:val="toc 2"/>
    <w:basedOn w:val="Normalny"/>
    <w:next w:val="Normalny"/>
    <w:autoRedefine/>
    <w:uiPriority w:val="39"/>
    <w:unhideWhenUsed/>
    <w:rsid w:val="00C621CB"/>
    <w:pPr>
      <w:spacing w:after="100"/>
      <w:ind w:left="220"/>
    </w:pPr>
  </w:style>
  <w:style w:type="paragraph" w:customStyle="1" w:styleId="tyt">
    <w:name w:val="tyt"/>
    <w:basedOn w:val="Normalny"/>
    <w:uiPriority w:val="99"/>
    <w:rsid w:val="00B0283F"/>
    <w:pPr>
      <w:keepNext/>
      <w:spacing w:before="60" w:after="60" w:line="259" w:lineRule="auto"/>
      <w:jc w:val="center"/>
    </w:pPr>
    <w:rPr>
      <w:b/>
      <w:bCs/>
      <w:sz w:val="24"/>
      <w:szCs w:val="24"/>
      <w:lang w:eastAsia="pl-PL"/>
    </w:rPr>
  </w:style>
  <w:style w:type="paragraph" w:customStyle="1" w:styleId="ust">
    <w:name w:val="ust"/>
    <w:uiPriority w:val="99"/>
    <w:rsid w:val="00B0283F"/>
    <w:pPr>
      <w:spacing w:before="60" w:after="60" w:line="259" w:lineRule="auto"/>
      <w:ind w:left="426" w:hanging="284"/>
      <w:jc w:val="both"/>
    </w:pPr>
    <w:rPr>
      <w:sz w:val="24"/>
      <w:szCs w:val="24"/>
      <w:lang w:eastAsia="pl-PL"/>
    </w:rPr>
  </w:style>
  <w:style w:type="paragraph" w:styleId="Tekstprzypisudolnego">
    <w:name w:val="footnote text"/>
    <w:basedOn w:val="Normalny"/>
    <w:link w:val="TekstprzypisudolnegoZnak"/>
    <w:uiPriority w:val="99"/>
    <w:semiHidden/>
    <w:rsid w:val="00B0283F"/>
    <w:pPr>
      <w:spacing w:after="160" w:line="259" w:lineRule="auto"/>
      <w:jc w:val="both"/>
    </w:pPr>
    <w:rPr>
      <w:lang w:eastAsia="pl-PL"/>
    </w:rPr>
  </w:style>
  <w:style w:type="character" w:customStyle="1" w:styleId="TekstprzypisudolnegoZnak">
    <w:name w:val="Tekst przypisu dolnego Znak"/>
    <w:basedOn w:val="Domylnaczcionkaakapitu"/>
    <w:link w:val="Tekstprzypisudolnego"/>
    <w:uiPriority w:val="99"/>
    <w:semiHidden/>
    <w:rsid w:val="00B0283F"/>
    <w:rPr>
      <w:lang w:eastAsia="pl-PL"/>
    </w:rPr>
  </w:style>
  <w:style w:type="character" w:styleId="Odwoanieprzypisudolnego">
    <w:name w:val="footnote reference"/>
    <w:basedOn w:val="Domylnaczcionkaakapitu"/>
    <w:uiPriority w:val="99"/>
    <w:semiHidden/>
    <w:rsid w:val="00B0283F"/>
    <w:rPr>
      <w:vertAlign w:val="superscript"/>
    </w:rPr>
  </w:style>
  <w:style w:type="paragraph" w:styleId="Tekstprzypisukocowego">
    <w:name w:val="endnote text"/>
    <w:basedOn w:val="Normalny"/>
    <w:link w:val="TekstprzypisukocowegoZnak"/>
    <w:uiPriority w:val="99"/>
    <w:semiHidden/>
    <w:unhideWhenUsed/>
    <w:rsid w:val="00A80F5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80F5B"/>
    <w:rPr>
      <w:sz w:val="20"/>
      <w:szCs w:val="20"/>
    </w:rPr>
  </w:style>
  <w:style w:type="character" w:styleId="Odwoanieprzypisukocowego">
    <w:name w:val="endnote reference"/>
    <w:basedOn w:val="Domylnaczcionkaakapitu"/>
    <w:uiPriority w:val="99"/>
    <w:semiHidden/>
    <w:unhideWhenUsed/>
    <w:rsid w:val="00A80F5B"/>
    <w:rPr>
      <w:vertAlign w:val="superscript"/>
    </w:rPr>
  </w:style>
  <w:style w:type="table" w:customStyle="1" w:styleId="Tabela-Siatka1">
    <w:name w:val="Tabela - Siatka1"/>
    <w:basedOn w:val="Standardowy"/>
    <w:next w:val="Tabela-Siatka"/>
    <w:uiPriority w:val="39"/>
    <w:rsid w:val="006F56D0"/>
    <w:pPr>
      <w:spacing w:after="0" w:line="240" w:lineRule="auto"/>
    </w:pPr>
    <w:rPr>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492529">
      <w:bodyDiv w:val="1"/>
      <w:marLeft w:val="0"/>
      <w:marRight w:val="0"/>
      <w:marTop w:val="0"/>
      <w:marBottom w:val="0"/>
      <w:divBdr>
        <w:top w:val="none" w:sz="0" w:space="0" w:color="auto"/>
        <w:left w:val="none" w:sz="0" w:space="0" w:color="auto"/>
        <w:bottom w:val="none" w:sz="0" w:space="0" w:color="auto"/>
        <w:right w:val="none" w:sz="0" w:space="0" w:color="auto"/>
      </w:divBdr>
    </w:div>
    <w:div w:id="673261996">
      <w:bodyDiv w:val="1"/>
      <w:marLeft w:val="0"/>
      <w:marRight w:val="0"/>
      <w:marTop w:val="0"/>
      <w:marBottom w:val="0"/>
      <w:divBdr>
        <w:top w:val="none" w:sz="0" w:space="0" w:color="auto"/>
        <w:left w:val="none" w:sz="0" w:space="0" w:color="auto"/>
        <w:bottom w:val="none" w:sz="0" w:space="0" w:color="auto"/>
        <w:right w:val="none" w:sz="0" w:space="0" w:color="auto"/>
      </w:divBdr>
    </w:div>
    <w:div w:id="784884299">
      <w:bodyDiv w:val="1"/>
      <w:marLeft w:val="0"/>
      <w:marRight w:val="0"/>
      <w:marTop w:val="0"/>
      <w:marBottom w:val="0"/>
      <w:divBdr>
        <w:top w:val="none" w:sz="0" w:space="0" w:color="auto"/>
        <w:left w:val="none" w:sz="0" w:space="0" w:color="auto"/>
        <w:bottom w:val="none" w:sz="0" w:space="0" w:color="auto"/>
        <w:right w:val="none" w:sz="0" w:space="0" w:color="auto"/>
      </w:divBdr>
    </w:div>
    <w:div w:id="1490244412">
      <w:bodyDiv w:val="1"/>
      <w:marLeft w:val="0"/>
      <w:marRight w:val="0"/>
      <w:marTop w:val="0"/>
      <w:marBottom w:val="0"/>
      <w:divBdr>
        <w:top w:val="none" w:sz="0" w:space="0" w:color="auto"/>
        <w:left w:val="none" w:sz="0" w:space="0" w:color="auto"/>
        <w:bottom w:val="none" w:sz="0" w:space="0" w:color="auto"/>
        <w:right w:val="none" w:sz="0" w:space="0" w:color="auto"/>
      </w:divBdr>
    </w:div>
    <w:div w:id="2125807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8D4C0-A462-4D29-97FC-9590CFEC6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6</Pages>
  <Words>1773</Words>
  <Characters>10644</Characters>
  <Application>Microsoft Office Word</Application>
  <DocSecurity>0</DocSecurity>
  <Lines>88</Lines>
  <Paragraphs>24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AGlowinska</cp:lastModifiedBy>
  <cp:revision>15</cp:revision>
  <cp:lastPrinted>2016-12-06T14:37:00Z</cp:lastPrinted>
  <dcterms:created xsi:type="dcterms:W3CDTF">2016-12-03T07:37:00Z</dcterms:created>
  <dcterms:modified xsi:type="dcterms:W3CDTF">2016-12-06T14:41:00Z</dcterms:modified>
</cp:coreProperties>
</file>