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4595D" w14:textId="32203BC9" w:rsidR="00595781" w:rsidRPr="00595781" w:rsidRDefault="00595781" w:rsidP="00595781">
      <w:pPr>
        <w:rPr>
          <w:rFonts w:ascii="Times New Roman" w:hAnsi="Times New Roman" w:cs="Times New Roman"/>
          <w:sz w:val="24"/>
          <w:szCs w:val="24"/>
        </w:rPr>
      </w:pPr>
    </w:p>
    <w:p w14:paraId="0425141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1D7F6409" w14:textId="77777777" w:rsidR="00595781" w:rsidRPr="00595781" w:rsidRDefault="00595781" w:rsidP="00595781">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Gmina Ścinawa</w:t>
      </w:r>
    </w:p>
    <w:p w14:paraId="3B2D65EA" w14:textId="77777777" w:rsidR="00595781" w:rsidRPr="00595781" w:rsidRDefault="00595781" w:rsidP="00595781">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Rynek 17, 59-330 Ścinawa</w:t>
      </w:r>
    </w:p>
    <w:p w14:paraId="57ABA822" w14:textId="77777777" w:rsidR="00595781" w:rsidRPr="00595781" w:rsidRDefault="00595781" w:rsidP="00595781">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e-mail: urzad@scinawa.pl </w:t>
      </w:r>
    </w:p>
    <w:p w14:paraId="6F5E104B" w14:textId="77777777" w:rsidR="00595781" w:rsidRPr="00595781" w:rsidRDefault="00595781" w:rsidP="00595781">
      <w:pPr>
        <w:rPr>
          <w:rFonts w:ascii="Times New Roman" w:hAnsi="Times New Roman" w:cs="Times New Roman"/>
          <w:sz w:val="24"/>
          <w:szCs w:val="24"/>
        </w:rPr>
      </w:pPr>
    </w:p>
    <w:p w14:paraId="06A3F553" w14:textId="77777777" w:rsidR="00595781" w:rsidRPr="00595781" w:rsidRDefault="00595781" w:rsidP="00595781">
      <w:pPr>
        <w:jc w:val="center"/>
        <w:rPr>
          <w:rFonts w:ascii="Times New Roman" w:hAnsi="Times New Roman" w:cs="Times New Roman"/>
          <w:b/>
          <w:sz w:val="32"/>
          <w:szCs w:val="32"/>
        </w:rPr>
      </w:pPr>
    </w:p>
    <w:p w14:paraId="5B07302A" w14:textId="77777777" w:rsidR="00595781" w:rsidRPr="00595781" w:rsidRDefault="00595781" w:rsidP="00595781">
      <w:pPr>
        <w:jc w:val="center"/>
        <w:rPr>
          <w:rFonts w:ascii="Times New Roman" w:hAnsi="Times New Roman" w:cs="Times New Roman"/>
          <w:b/>
          <w:sz w:val="32"/>
          <w:szCs w:val="32"/>
        </w:rPr>
      </w:pPr>
      <w:r w:rsidRPr="00595781">
        <w:rPr>
          <w:rFonts w:ascii="Times New Roman" w:hAnsi="Times New Roman" w:cs="Times New Roman"/>
          <w:b/>
          <w:sz w:val="32"/>
          <w:szCs w:val="32"/>
        </w:rPr>
        <w:t>SPECYFIKACJA ISTOTNYCH WARUNKÓW ZAMÓWIENIA</w:t>
      </w:r>
    </w:p>
    <w:p w14:paraId="3DCFB23F" w14:textId="77777777" w:rsidR="00595781" w:rsidRPr="00595781" w:rsidRDefault="00595781" w:rsidP="00595781">
      <w:pPr>
        <w:rPr>
          <w:rFonts w:ascii="Times New Roman" w:hAnsi="Times New Roman" w:cs="Times New Roman"/>
          <w:sz w:val="24"/>
          <w:szCs w:val="24"/>
        </w:rPr>
      </w:pPr>
    </w:p>
    <w:p w14:paraId="63F5DF72"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dla postępowania, prowadzonego zgodnie z postanowieniami ustawy</w:t>
      </w:r>
    </w:p>
    <w:p w14:paraId="6A89F9F8"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z dnia 29 stycznia 2004 r. Prawo zamówień publicznych</w:t>
      </w:r>
    </w:p>
    <w:p w14:paraId="4A478BF7"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(tekst jednolity Dz. U. z 2015 r., poz. 2164, z późn. zm.) w trybie</w:t>
      </w:r>
    </w:p>
    <w:p w14:paraId="35D159A6"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PRZETARGU NIEOGRANICZONEGO</w:t>
      </w:r>
    </w:p>
    <w:p w14:paraId="3B6903C1"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na usługę</w:t>
      </w:r>
    </w:p>
    <w:p w14:paraId="46C1E3C5" w14:textId="77777777" w:rsidR="00595781" w:rsidRDefault="00595781" w:rsidP="00595781">
      <w:pPr>
        <w:jc w:val="center"/>
        <w:rPr>
          <w:rFonts w:ascii="Times New Roman" w:hAnsi="Times New Roman" w:cs="Times New Roman"/>
          <w:sz w:val="24"/>
          <w:szCs w:val="24"/>
        </w:rPr>
      </w:pPr>
    </w:p>
    <w:p w14:paraId="174BE28C" w14:textId="232D7021" w:rsidR="00595781" w:rsidRPr="00595781" w:rsidRDefault="00595781" w:rsidP="00595781">
      <w:pPr>
        <w:spacing w:after="0"/>
        <w:jc w:val="center"/>
        <w:rPr>
          <w:rFonts w:ascii="Times New Roman" w:hAnsi="Times New Roman" w:cs="Times New Roman"/>
          <w:sz w:val="24"/>
          <w:szCs w:val="24"/>
        </w:rPr>
      </w:pPr>
      <w:r w:rsidRPr="00595781">
        <w:rPr>
          <w:rFonts w:ascii="Times New Roman" w:hAnsi="Times New Roman" w:cs="Times New Roman"/>
          <w:sz w:val="24"/>
          <w:szCs w:val="24"/>
        </w:rPr>
        <w:t xml:space="preserve">PEŁNIENIE FUNKCJI </w:t>
      </w:r>
      <w:r w:rsidR="00BB1F6F" w:rsidRPr="00595781">
        <w:rPr>
          <w:rFonts w:ascii="Times New Roman" w:hAnsi="Times New Roman" w:cs="Times New Roman"/>
          <w:sz w:val="24"/>
          <w:szCs w:val="24"/>
        </w:rPr>
        <w:t>INŻYNIERA KONTRAKTU</w:t>
      </w:r>
      <w:r w:rsidR="00BB1F6F">
        <w:rPr>
          <w:rFonts w:ascii="Times New Roman" w:hAnsi="Times New Roman" w:cs="Times New Roman"/>
          <w:sz w:val="24"/>
          <w:szCs w:val="24"/>
        </w:rPr>
        <w:t xml:space="preserve"> </w:t>
      </w:r>
    </w:p>
    <w:p w14:paraId="553ED080" w14:textId="77777777" w:rsidR="00595781" w:rsidRPr="00595781" w:rsidRDefault="00595781" w:rsidP="00595781">
      <w:pPr>
        <w:spacing w:after="0"/>
        <w:jc w:val="center"/>
        <w:rPr>
          <w:rFonts w:ascii="Times New Roman" w:hAnsi="Times New Roman" w:cs="Times New Roman"/>
          <w:sz w:val="24"/>
          <w:szCs w:val="24"/>
        </w:rPr>
      </w:pPr>
      <w:r w:rsidRPr="00595781">
        <w:rPr>
          <w:rFonts w:ascii="Times New Roman" w:hAnsi="Times New Roman" w:cs="Times New Roman"/>
          <w:sz w:val="24"/>
          <w:szCs w:val="24"/>
        </w:rPr>
        <w:t>w ramach projektu pn.:</w:t>
      </w:r>
    </w:p>
    <w:p w14:paraId="65D1AED1" w14:textId="77777777" w:rsidR="00595781" w:rsidRPr="00595781" w:rsidRDefault="00595781" w:rsidP="00595781">
      <w:pPr>
        <w:pStyle w:val="Stopka"/>
        <w:jc w:val="center"/>
        <w:rPr>
          <w:rFonts w:ascii="Times New Roman" w:hAnsi="Times New Roman" w:cs="Times New Roman"/>
          <w:sz w:val="24"/>
          <w:szCs w:val="24"/>
        </w:rPr>
      </w:pPr>
      <w:r w:rsidRPr="00595781">
        <w:rPr>
          <w:rFonts w:ascii="Times New Roman" w:hAnsi="Times New Roman" w:cs="Times New Roman"/>
          <w:sz w:val="24"/>
          <w:szCs w:val="24"/>
        </w:rPr>
        <w:t xml:space="preserve">„Rozbudowa i modernizacja oczyszczalni ścieków </w:t>
      </w:r>
    </w:p>
    <w:p w14:paraId="382C6C7B" w14:textId="77777777" w:rsidR="00595781" w:rsidRDefault="00595781" w:rsidP="00595781">
      <w:pPr>
        <w:pStyle w:val="Stopka"/>
        <w:jc w:val="center"/>
        <w:rPr>
          <w:rFonts w:ascii="Times New Roman" w:hAnsi="Times New Roman" w:cs="Times New Roman"/>
          <w:sz w:val="24"/>
          <w:szCs w:val="24"/>
        </w:rPr>
      </w:pPr>
      <w:r w:rsidRPr="00595781">
        <w:rPr>
          <w:rFonts w:ascii="Times New Roman" w:hAnsi="Times New Roman" w:cs="Times New Roman"/>
          <w:sz w:val="24"/>
          <w:szCs w:val="24"/>
        </w:rPr>
        <w:t>oraz systemu wodno-kanalizacyjnego na terenie aglomeracji Ścinawa”</w:t>
      </w:r>
      <w:r>
        <w:rPr>
          <w:rFonts w:ascii="Times New Roman" w:hAnsi="Times New Roman" w:cs="Times New Roman"/>
          <w:sz w:val="24"/>
          <w:szCs w:val="24"/>
        </w:rPr>
        <w:t xml:space="preserve">, </w:t>
      </w:r>
    </w:p>
    <w:p w14:paraId="1B4A7B62" w14:textId="77777777" w:rsidR="00595781" w:rsidRPr="00595781" w:rsidRDefault="00595781" w:rsidP="00595781">
      <w:pPr>
        <w:pStyle w:val="Stopka"/>
        <w:jc w:val="center"/>
        <w:rPr>
          <w:rFonts w:ascii="Times New Roman" w:hAnsi="Times New Roman" w:cs="Times New Roman"/>
          <w:sz w:val="24"/>
          <w:szCs w:val="24"/>
        </w:rPr>
      </w:pPr>
      <w:r w:rsidRPr="00595781">
        <w:rPr>
          <w:rFonts w:ascii="Times New Roman" w:hAnsi="Times New Roman" w:cs="Times New Roman"/>
          <w:sz w:val="24"/>
          <w:szCs w:val="24"/>
        </w:rPr>
        <w:t>współfinansowanego ze środków Funduszu Spójności</w:t>
      </w:r>
    </w:p>
    <w:p w14:paraId="136C2A22" w14:textId="77777777" w:rsidR="00595781" w:rsidRPr="00595781" w:rsidRDefault="00595781" w:rsidP="00595781">
      <w:pPr>
        <w:rPr>
          <w:rFonts w:ascii="Times New Roman" w:hAnsi="Times New Roman" w:cs="Times New Roman"/>
          <w:sz w:val="24"/>
          <w:szCs w:val="24"/>
        </w:rPr>
      </w:pPr>
    </w:p>
    <w:p w14:paraId="3799116D" w14:textId="3607D3DC" w:rsidR="00595781" w:rsidRPr="00595781" w:rsidRDefault="00595781" w:rsidP="00595781">
      <w:pPr>
        <w:rPr>
          <w:rFonts w:ascii="Times New Roman" w:hAnsi="Times New Roman" w:cs="Times New Roman"/>
          <w:sz w:val="24"/>
          <w:szCs w:val="24"/>
        </w:rPr>
      </w:pPr>
      <w:r>
        <w:rPr>
          <w:rFonts w:ascii="Times New Roman" w:hAnsi="Times New Roman" w:cs="Times New Roman"/>
          <w:sz w:val="24"/>
          <w:szCs w:val="24"/>
        </w:rPr>
        <w:t>N</w:t>
      </w:r>
      <w:r w:rsidRPr="00595781">
        <w:rPr>
          <w:rFonts w:ascii="Times New Roman" w:hAnsi="Times New Roman" w:cs="Times New Roman"/>
          <w:sz w:val="24"/>
          <w:szCs w:val="24"/>
        </w:rPr>
        <w:t>r referencyjny nadany sprawie przez Zamawiającego: IR.271</w:t>
      </w:r>
      <w:r w:rsidR="00116089">
        <w:rPr>
          <w:rFonts w:ascii="Times New Roman" w:hAnsi="Times New Roman" w:cs="Times New Roman"/>
          <w:sz w:val="24"/>
          <w:szCs w:val="24"/>
        </w:rPr>
        <w:t>.15.</w:t>
      </w:r>
      <w:r w:rsidRPr="00595781">
        <w:rPr>
          <w:rFonts w:ascii="Times New Roman" w:hAnsi="Times New Roman" w:cs="Times New Roman"/>
          <w:sz w:val="24"/>
          <w:szCs w:val="24"/>
        </w:rPr>
        <w:t>2016</w:t>
      </w:r>
    </w:p>
    <w:p w14:paraId="1E95C715" w14:textId="19A25761" w:rsidR="00595781" w:rsidRDefault="00595781" w:rsidP="00670FB1">
      <w:pPr>
        <w:rPr>
          <w:rFonts w:ascii="Times New Roman" w:hAnsi="Times New Roman" w:cs="Times New Roman"/>
          <w:sz w:val="24"/>
          <w:szCs w:val="24"/>
        </w:rPr>
      </w:pPr>
    </w:p>
    <w:p w14:paraId="73032A79" w14:textId="6152D23C" w:rsid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CZEŚĆ I – INSTRUKCJA DLA WYKONAWCÓW (IDW)</w:t>
      </w:r>
    </w:p>
    <w:p w14:paraId="415835A4" w14:textId="700EB95B" w:rsidR="00670FB1" w:rsidRDefault="00670FB1" w:rsidP="00595781">
      <w:pPr>
        <w:jc w:val="center"/>
        <w:rPr>
          <w:rFonts w:ascii="Times New Roman" w:hAnsi="Times New Roman" w:cs="Times New Roman"/>
          <w:sz w:val="24"/>
          <w:szCs w:val="24"/>
        </w:rPr>
      </w:pPr>
    </w:p>
    <w:p w14:paraId="7FE9BDA8" w14:textId="77777777" w:rsidR="00670FB1" w:rsidRPr="00595781" w:rsidRDefault="00670FB1" w:rsidP="00670FB1">
      <w:pPr>
        <w:jc w:val="right"/>
        <w:rPr>
          <w:rFonts w:ascii="Times New Roman" w:hAnsi="Times New Roman" w:cs="Times New Roman"/>
          <w:sz w:val="24"/>
          <w:szCs w:val="24"/>
        </w:rPr>
      </w:pPr>
    </w:p>
    <w:p w14:paraId="5B81467D" w14:textId="4E70AD30" w:rsidR="00595781" w:rsidRPr="00595781" w:rsidRDefault="00670FB1" w:rsidP="00670FB1">
      <w:pPr>
        <w:spacing w:after="0"/>
        <w:jc w:val="center"/>
        <w:rPr>
          <w:rFonts w:ascii="Times New Roman" w:hAnsi="Times New Roman" w:cs="Times New Roman"/>
          <w:sz w:val="24"/>
          <w:szCs w:val="24"/>
        </w:rPr>
      </w:pPr>
      <w:r>
        <w:rPr>
          <w:rFonts w:ascii="Times New Roman" w:hAnsi="Times New Roman" w:cs="Times New Roman"/>
          <w:sz w:val="24"/>
          <w:szCs w:val="24"/>
        </w:rPr>
        <w:t>…………………………………..</w:t>
      </w:r>
    </w:p>
    <w:p w14:paraId="0979FDDC" w14:textId="751DDC3E" w:rsidR="00595781" w:rsidRPr="00670FB1" w:rsidRDefault="00670FB1" w:rsidP="00670FB1">
      <w:pPr>
        <w:spacing w:after="0"/>
        <w:jc w:val="center"/>
        <w:rPr>
          <w:rFonts w:ascii="Times New Roman" w:hAnsi="Times New Roman" w:cs="Times New Roman"/>
          <w:i/>
          <w:sz w:val="24"/>
          <w:szCs w:val="24"/>
          <w:vertAlign w:val="superscript"/>
        </w:rPr>
      </w:pPr>
      <w:r w:rsidRPr="00670FB1">
        <w:rPr>
          <w:rFonts w:ascii="Times New Roman" w:hAnsi="Times New Roman" w:cs="Times New Roman"/>
          <w:i/>
          <w:sz w:val="24"/>
          <w:szCs w:val="24"/>
          <w:vertAlign w:val="superscript"/>
        </w:rPr>
        <w:t>Podpis Zamawiającego</w:t>
      </w:r>
    </w:p>
    <w:p w14:paraId="280C893C" w14:textId="1FCE1501" w:rsidR="00595781" w:rsidRPr="00595781" w:rsidRDefault="00BB1F6F" w:rsidP="00595781">
      <w:pPr>
        <w:jc w:val="center"/>
        <w:rPr>
          <w:rFonts w:ascii="Times New Roman" w:hAnsi="Times New Roman" w:cs="Times New Roman"/>
          <w:sz w:val="24"/>
          <w:szCs w:val="24"/>
        </w:rPr>
      </w:pPr>
      <w:r>
        <w:rPr>
          <w:rFonts w:ascii="Times New Roman" w:hAnsi="Times New Roman" w:cs="Times New Roman"/>
          <w:sz w:val="24"/>
          <w:szCs w:val="24"/>
        </w:rPr>
        <w:t xml:space="preserve">Ścinawa, </w:t>
      </w:r>
      <w:r w:rsidR="001E6475">
        <w:rPr>
          <w:rFonts w:ascii="Times New Roman" w:hAnsi="Times New Roman" w:cs="Times New Roman"/>
          <w:sz w:val="24"/>
          <w:szCs w:val="24"/>
        </w:rPr>
        <w:t>02 grudnia</w:t>
      </w:r>
      <w:bookmarkStart w:id="0" w:name="_GoBack"/>
      <w:bookmarkEnd w:id="0"/>
      <w:r w:rsidR="00595781" w:rsidRPr="00595781">
        <w:rPr>
          <w:rFonts w:ascii="Times New Roman" w:hAnsi="Times New Roman" w:cs="Times New Roman"/>
          <w:sz w:val="24"/>
          <w:szCs w:val="24"/>
        </w:rPr>
        <w:t xml:space="preserve"> 2016r.</w:t>
      </w:r>
    </w:p>
    <w:p w14:paraId="03F99200" w14:textId="77777777" w:rsidR="00595781" w:rsidRPr="00595781" w:rsidRDefault="00595781" w:rsidP="00595781">
      <w:pPr>
        <w:rPr>
          <w:rFonts w:ascii="Times New Roman" w:hAnsi="Times New Roman" w:cs="Times New Roman"/>
          <w:sz w:val="24"/>
          <w:szCs w:val="24"/>
        </w:rPr>
      </w:pPr>
    </w:p>
    <w:p w14:paraId="1862BD41" w14:textId="77777777" w:rsidR="00595781" w:rsidRDefault="00595781" w:rsidP="00595781">
      <w:pPr>
        <w:rPr>
          <w:rFonts w:ascii="Times New Roman" w:hAnsi="Times New Roman" w:cs="Times New Roman"/>
          <w:sz w:val="24"/>
          <w:szCs w:val="24"/>
        </w:rPr>
      </w:pPr>
    </w:p>
    <w:sdt>
      <w:sdtPr>
        <w:rPr>
          <w:rFonts w:asciiTheme="minorHAnsi" w:eastAsiaTheme="minorHAnsi" w:hAnsiTheme="minorHAnsi" w:cstheme="minorBidi"/>
          <w:bCs w:val="0"/>
          <w:color w:val="auto"/>
          <w:kern w:val="0"/>
          <w:sz w:val="22"/>
          <w:szCs w:val="22"/>
          <w:lang w:eastAsia="en-US" w:bidi="ar-SA"/>
        </w:rPr>
        <w:id w:val="78493354"/>
        <w:docPartObj>
          <w:docPartGallery w:val="Table of Contents"/>
          <w:docPartUnique/>
        </w:docPartObj>
      </w:sdtPr>
      <w:sdtEndPr>
        <w:rPr>
          <w:b/>
        </w:rPr>
      </w:sdtEndPr>
      <w:sdtContent>
        <w:p w14:paraId="1F032362" w14:textId="77777777" w:rsidR="00C621CB" w:rsidRDefault="00C621CB">
          <w:pPr>
            <w:pStyle w:val="Nagwekspisutreci"/>
          </w:pPr>
          <w:r>
            <w:t>Spis treści</w:t>
          </w:r>
        </w:p>
        <w:p w14:paraId="4D4D7413" w14:textId="3B339A7B" w:rsidR="006479D4" w:rsidRDefault="00C621CB">
          <w:pPr>
            <w:pStyle w:val="Spistreci1"/>
            <w:tabs>
              <w:tab w:val="left" w:pos="440"/>
              <w:tab w:val="right" w:leader="dot" w:pos="9736"/>
            </w:tabs>
            <w:rPr>
              <w:rFonts w:eastAsiaTheme="minorEastAsia"/>
              <w:noProof/>
              <w:lang w:eastAsia="pl-PL"/>
            </w:rPr>
          </w:pPr>
          <w:r>
            <w:fldChar w:fldCharType="begin"/>
          </w:r>
          <w:r>
            <w:instrText xml:space="preserve"> TOC \o "1-3" \h \z \u </w:instrText>
          </w:r>
          <w:r>
            <w:fldChar w:fldCharType="separate"/>
          </w:r>
          <w:hyperlink w:anchor="_Toc466268556" w:history="1">
            <w:r w:rsidR="006479D4" w:rsidRPr="008F34CE">
              <w:rPr>
                <w:rStyle w:val="Hipercze"/>
                <w:noProof/>
              </w:rPr>
              <w:t>1.</w:t>
            </w:r>
            <w:r w:rsidR="006479D4">
              <w:rPr>
                <w:rFonts w:eastAsiaTheme="minorEastAsia"/>
                <w:noProof/>
                <w:lang w:eastAsia="pl-PL"/>
              </w:rPr>
              <w:tab/>
            </w:r>
            <w:r w:rsidR="006479D4" w:rsidRPr="008F34CE">
              <w:rPr>
                <w:rStyle w:val="Hipercze"/>
                <w:noProof/>
              </w:rPr>
              <w:t>Nazwa i adres Zamawiającego.</w:t>
            </w:r>
            <w:r w:rsidR="006479D4">
              <w:rPr>
                <w:noProof/>
                <w:webHidden/>
              </w:rPr>
              <w:tab/>
            </w:r>
            <w:r w:rsidR="006479D4">
              <w:rPr>
                <w:noProof/>
                <w:webHidden/>
              </w:rPr>
              <w:fldChar w:fldCharType="begin"/>
            </w:r>
            <w:r w:rsidR="006479D4">
              <w:rPr>
                <w:noProof/>
                <w:webHidden/>
              </w:rPr>
              <w:instrText xml:space="preserve"> PAGEREF _Toc466268556 \h </w:instrText>
            </w:r>
            <w:r w:rsidR="006479D4">
              <w:rPr>
                <w:noProof/>
                <w:webHidden/>
              </w:rPr>
            </w:r>
            <w:r w:rsidR="006479D4">
              <w:rPr>
                <w:noProof/>
                <w:webHidden/>
              </w:rPr>
              <w:fldChar w:fldCharType="separate"/>
            </w:r>
            <w:r w:rsidR="00435C99">
              <w:rPr>
                <w:noProof/>
                <w:webHidden/>
              </w:rPr>
              <w:t>4</w:t>
            </w:r>
            <w:r w:rsidR="006479D4">
              <w:rPr>
                <w:noProof/>
                <w:webHidden/>
              </w:rPr>
              <w:fldChar w:fldCharType="end"/>
            </w:r>
          </w:hyperlink>
        </w:p>
        <w:p w14:paraId="2F6ACEF3" w14:textId="27BC2E85" w:rsidR="006479D4" w:rsidRDefault="00982A1A">
          <w:pPr>
            <w:pStyle w:val="Spistreci1"/>
            <w:tabs>
              <w:tab w:val="right" w:leader="dot" w:pos="9736"/>
            </w:tabs>
            <w:rPr>
              <w:rFonts w:eastAsiaTheme="minorEastAsia"/>
              <w:noProof/>
              <w:lang w:eastAsia="pl-PL"/>
            </w:rPr>
          </w:pPr>
          <w:hyperlink w:anchor="_Toc466268557" w:history="1">
            <w:r w:rsidR="006479D4" w:rsidRPr="008F34CE">
              <w:rPr>
                <w:rStyle w:val="Hipercze"/>
                <w:noProof/>
              </w:rPr>
              <w:t>2. Tryb udzielania zamówienia.</w:t>
            </w:r>
            <w:r w:rsidR="006479D4">
              <w:rPr>
                <w:noProof/>
                <w:webHidden/>
              </w:rPr>
              <w:tab/>
            </w:r>
            <w:r w:rsidR="006479D4">
              <w:rPr>
                <w:noProof/>
                <w:webHidden/>
              </w:rPr>
              <w:fldChar w:fldCharType="begin"/>
            </w:r>
            <w:r w:rsidR="006479D4">
              <w:rPr>
                <w:noProof/>
                <w:webHidden/>
              </w:rPr>
              <w:instrText xml:space="preserve"> PAGEREF _Toc466268557 \h </w:instrText>
            </w:r>
            <w:r w:rsidR="006479D4">
              <w:rPr>
                <w:noProof/>
                <w:webHidden/>
              </w:rPr>
            </w:r>
            <w:r w:rsidR="006479D4">
              <w:rPr>
                <w:noProof/>
                <w:webHidden/>
              </w:rPr>
              <w:fldChar w:fldCharType="separate"/>
            </w:r>
            <w:r w:rsidR="00435C99">
              <w:rPr>
                <w:noProof/>
                <w:webHidden/>
              </w:rPr>
              <w:t>4</w:t>
            </w:r>
            <w:r w:rsidR="006479D4">
              <w:rPr>
                <w:noProof/>
                <w:webHidden/>
              </w:rPr>
              <w:fldChar w:fldCharType="end"/>
            </w:r>
          </w:hyperlink>
        </w:p>
        <w:p w14:paraId="2F921626" w14:textId="4689D464" w:rsidR="006479D4" w:rsidRDefault="00982A1A">
          <w:pPr>
            <w:pStyle w:val="Spistreci2"/>
            <w:tabs>
              <w:tab w:val="right" w:leader="dot" w:pos="9736"/>
            </w:tabs>
            <w:rPr>
              <w:rFonts w:eastAsiaTheme="minorEastAsia"/>
              <w:noProof/>
              <w:lang w:eastAsia="pl-PL"/>
            </w:rPr>
          </w:pPr>
          <w:hyperlink w:anchor="_Toc466268558" w:history="1">
            <w:r w:rsidR="006479D4" w:rsidRPr="008F34CE">
              <w:rPr>
                <w:rStyle w:val="Hipercze"/>
                <w:noProof/>
              </w:rPr>
              <w:t>2.1. Czynności związane z przygotowaniem postępowania</w:t>
            </w:r>
            <w:r w:rsidR="006479D4">
              <w:rPr>
                <w:noProof/>
                <w:webHidden/>
              </w:rPr>
              <w:tab/>
            </w:r>
            <w:r w:rsidR="006479D4">
              <w:rPr>
                <w:noProof/>
                <w:webHidden/>
              </w:rPr>
              <w:fldChar w:fldCharType="begin"/>
            </w:r>
            <w:r w:rsidR="006479D4">
              <w:rPr>
                <w:noProof/>
                <w:webHidden/>
              </w:rPr>
              <w:instrText xml:space="preserve"> PAGEREF _Toc466268558 \h </w:instrText>
            </w:r>
            <w:r w:rsidR="006479D4">
              <w:rPr>
                <w:noProof/>
                <w:webHidden/>
              </w:rPr>
            </w:r>
            <w:r w:rsidR="006479D4">
              <w:rPr>
                <w:noProof/>
                <w:webHidden/>
              </w:rPr>
              <w:fldChar w:fldCharType="separate"/>
            </w:r>
            <w:r w:rsidR="00435C99">
              <w:rPr>
                <w:noProof/>
                <w:webHidden/>
              </w:rPr>
              <w:t>4</w:t>
            </w:r>
            <w:r w:rsidR="006479D4">
              <w:rPr>
                <w:noProof/>
                <w:webHidden/>
              </w:rPr>
              <w:fldChar w:fldCharType="end"/>
            </w:r>
          </w:hyperlink>
        </w:p>
        <w:p w14:paraId="1268696D" w14:textId="68785538" w:rsidR="006479D4" w:rsidRDefault="00982A1A">
          <w:pPr>
            <w:pStyle w:val="Spistreci1"/>
            <w:tabs>
              <w:tab w:val="right" w:leader="dot" w:pos="9736"/>
            </w:tabs>
            <w:rPr>
              <w:rFonts w:eastAsiaTheme="minorEastAsia"/>
              <w:noProof/>
              <w:lang w:eastAsia="pl-PL"/>
            </w:rPr>
          </w:pPr>
          <w:hyperlink w:anchor="_Toc466268559" w:history="1">
            <w:r w:rsidR="006479D4" w:rsidRPr="008F34CE">
              <w:rPr>
                <w:rStyle w:val="Hipercze"/>
                <w:noProof/>
              </w:rPr>
              <w:t>3. Opis przedmiotu zamówienia.</w:t>
            </w:r>
            <w:r w:rsidR="006479D4">
              <w:rPr>
                <w:noProof/>
                <w:webHidden/>
              </w:rPr>
              <w:tab/>
            </w:r>
            <w:r w:rsidR="006479D4">
              <w:rPr>
                <w:noProof/>
                <w:webHidden/>
              </w:rPr>
              <w:fldChar w:fldCharType="begin"/>
            </w:r>
            <w:r w:rsidR="006479D4">
              <w:rPr>
                <w:noProof/>
                <w:webHidden/>
              </w:rPr>
              <w:instrText xml:space="preserve"> PAGEREF _Toc466268559 \h </w:instrText>
            </w:r>
            <w:r w:rsidR="006479D4">
              <w:rPr>
                <w:noProof/>
                <w:webHidden/>
              </w:rPr>
            </w:r>
            <w:r w:rsidR="006479D4">
              <w:rPr>
                <w:noProof/>
                <w:webHidden/>
              </w:rPr>
              <w:fldChar w:fldCharType="separate"/>
            </w:r>
            <w:r w:rsidR="00435C99">
              <w:rPr>
                <w:noProof/>
                <w:webHidden/>
              </w:rPr>
              <w:t>4</w:t>
            </w:r>
            <w:r w:rsidR="006479D4">
              <w:rPr>
                <w:noProof/>
                <w:webHidden/>
              </w:rPr>
              <w:fldChar w:fldCharType="end"/>
            </w:r>
          </w:hyperlink>
        </w:p>
        <w:p w14:paraId="4AA14839" w14:textId="633AC8B9" w:rsidR="006479D4" w:rsidRDefault="00982A1A">
          <w:pPr>
            <w:pStyle w:val="Spistreci2"/>
            <w:tabs>
              <w:tab w:val="right" w:leader="dot" w:pos="9736"/>
            </w:tabs>
            <w:rPr>
              <w:rFonts w:eastAsiaTheme="minorEastAsia"/>
              <w:noProof/>
              <w:lang w:eastAsia="pl-PL"/>
            </w:rPr>
          </w:pPr>
          <w:hyperlink w:anchor="_Toc466268560" w:history="1">
            <w:r w:rsidR="006479D4" w:rsidRPr="008F34CE">
              <w:rPr>
                <w:rStyle w:val="Hipercze"/>
                <w:noProof/>
              </w:rPr>
              <w:t>3.1. Opis ogólny</w:t>
            </w:r>
            <w:r w:rsidR="006479D4">
              <w:rPr>
                <w:noProof/>
                <w:webHidden/>
              </w:rPr>
              <w:tab/>
            </w:r>
            <w:r w:rsidR="006479D4">
              <w:rPr>
                <w:noProof/>
                <w:webHidden/>
              </w:rPr>
              <w:fldChar w:fldCharType="begin"/>
            </w:r>
            <w:r w:rsidR="006479D4">
              <w:rPr>
                <w:noProof/>
                <w:webHidden/>
              </w:rPr>
              <w:instrText xml:space="preserve"> PAGEREF _Toc466268560 \h </w:instrText>
            </w:r>
            <w:r w:rsidR="006479D4">
              <w:rPr>
                <w:noProof/>
                <w:webHidden/>
              </w:rPr>
            </w:r>
            <w:r w:rsidR="006479D4">
              <w:rPr>
                <w:noProof/>
                <w:webHidden/>
              </w:rPr>
              <w:fldChar w:fldCharType="separate"/>
            </w:r>
            <w:r w:rsidR="00435C99">
              <w:rPr>
                <w:noProof/>
                <w:webHidden/>
              </w:rPr>
              <w:t>4</w:t>
            </w:r>
            <w:r w:rsidR="006479D4">
              <w:rPr>
                <w:noProof/>
                <w:webHidden/>
              </w:rPr>
              <w:fldChar w:fldCharType="end"/>
            </w:r>
          </w:hyperlink>
        </w:p>
        <w:p w14:paraId="285C9371" w14:textId="0A69539D" w:rsidR="006479D4" w:rsidRDefault="00982A1A">
          <w:pPr>
            <w:pStyle w:val="Spistreci2"/>
            <w:tabs>
              <w:tab w:val="right" w:leader="dot" w:pos="9736"/>
            </w:tabs>
            <w:rPr>
              <w:rFonts w:eastAsiaTheme="minorEastAsia"/>
              <w:noProof/>
              <w:lang w:eastAsia="pl-PL"/>
            </w:rPr>
          </w:pPr>
          <w:hyperlink w:anchor="_Toc466268561" w:history="1">
            <w:r w:rsidR="006479D4" w:rsidRPr="008F34CE">
              <w:rPr>
                <w:rStyle w:val="Hipercze"/>
                <w:noProof/>
              </w:rPr>
              <w:t>3.2. Szczegółowy opis przedmiotu zamówienia.</w:t>
            </w:r>
            <w:r w:rsidR="006479D4">
              <w:rPr>
                <w:noProof/>
                <w:webHidden/>
              </w:rPr>
              <w:tab/>
            </w:r>
            <w:r w:rsidR="006479D4">
              <w:rPr>
                <w:noProof/>
                <w:webHidden/>
              </w:rPr>
              <w:fldChar w:fldCharType="begin"/>
            </w:r>
            <w:r w:rsidR="006479D4">
              <w:rPr>
                <w:noProof/>
                <w:webHidden/>
              </w:rPr>
              <w:instrText xml:space="preserve"> PAGEREF _Toc466268561 \h </w:instrText>
            </w:r>
            <w:r w:rsidR="006479D4">
              <w:rPr>
                <w:noProof/>
                <w:webHidden/>
              </w:rPr>
            </w:r>
            <w:r w:rsidR="006479D4">
              <w:rPr>
                <w:noProof/>
                <w:webHidden/>
              </w:rPr>
              <w:fldChar w:fldCharType="separate"/>
            </w:r>
            <w:r w:rsidR="00435C99">
              <w:rPr>
                <w:noProof/>
                <w:webHidden/>
              </w:rPr>
              <w:t>4</w:t>
            </w:r>
            <w:r w:rsidR="006479D4">
              <w:rPr>
                <w:noProof/>
                <w:webHidden/>
              </w:rPr>
              <w:fldChar w:fldCharType="end"/>
            </w:r>
          </w:hyperlink>
        </w:p>
        <w:p w14:paraId="02911CA3" w14:textId="358DDCDD" w:rsidR="006479D4" w:rsidRDefault="00982A1A">
          <w:pPr>
            <w:pStyle w:val="Spistreci2"/>
            <w:tabs>
              <w:tab w:val="right" w:leader="dot" w:pos="9736"/>
            </w:tabs>
            <w:rPr>
              <w:rFonts w:eastAsiaTheme="minorEastAsia"/>
              <w:noProof/>
              <w:lang w:eastAsia="pl-PL"/>
            </w:rPr>
          </w:pPr>
          <w:hyperlink w:anchor="_Toc466268562" w:history="1">
            <w:r w:rsidR="006479D4" w:rsidRPr="008F34CE">
              <w:rPr>
                <w:rStyle w:val="Hipercze"/>
                <w:noProof/>
              </w:rPr>
              <w:t>3.3. Opis przedmiotu zamówienia według kodów Wspólnego Słownika Zamówień (CPV).</w:t>
            </w:r>
            <w:r w:rsidR="006479D4">
              <w:rPr>
                <w:noProof/>
                <w:webHidden/>
              </w:rPr>
              <w:tab/>
            </w:r>
            <w:r w:rsidR="006479D4">
              <w:rPr>
                <w:noProof/>
                <w:webHidden/>
              </w:rPr>
              <w:fldChar w:fldCharType="begin"/>
            </w:r>
            <w:r w:rsidR="006479D4">
              <w:rPr>
                <w:noProof/>
                <w:webHidden/>
              </w:rPr>
              <w:instrText xml:space="preserve"> PAGEREF _Toc466268562 \h </w:instrText>
            </w:r>
            <w:r w:rsidR="006479D4">
              <w:rPr>
                <w:noProof/>
                <w:webHidden/>
              </w:rPr>
            </w:r>
            <w:r w:rsidR="006479D4">
              <w:rPr>
                <w:noProof/>
                <w:webHidden/>
              </w:rPr>
              <w:fldChar w:fldCharType="separate"/>
            </w:r>
            <w:r w:rsidR="00435C99">
              <w:rPr>
                <w:noProof/>
                <w:webHidden/>
              </w:rPr>
              <w:t>5</w:t>
            </w:r>
            <w:r w:rsidR="006479D4">
              <w:rPr>
                <w:noProof/>
                <w:webHidden/>
              </w:rPr>
              <w:fldChar w:fldCharType="end"/>
            </w:r>
          </w:hyperlink>
        </w:p>
        <w:p w14:paraId="140450BD" w14:textId="38AA7993" w:rsidR="006479D4" w:rsidRDefault="00982A1A">
          <w:pPr>
            <w:pStyle w:val="Spistreci2"/>
            <w:tabs>
              <w:tab w:val="right" w:leader="dot" w:pos="9736"/>
            </w:tabs>
            <w:rPr>
              <w:rFonts w:eastAsiaTheme="minorEastAsia"/>
              <w:noProof/>
              <w:lang w:eastAsia="pl-PL"/>
            </w:rPr>
          </w:pPr>
          <w:hyperlink w:anchor="_Toc466268563" w:history="1">
            <w:r w:rsidR="006479D4" w:rsidRPr="008F34CE">
              <w:rPr>
                <w:rStyle w:val="Hipercze"/>
                <w:noProof/>
              </w:rPr>
              <w:t>3.4. Zamówienia częściowe.</w:t>
            </w:r>
            <w:r w:rsidR="006479D4">
              <w:rPr>
                <w:noProof/>
                <w:webHidden/>
              </w:rPr>
              <w:tab/>
            </w:r>
            <w:r w:rsidR="006479D4">
              <w:rPr>
                <w:noProof/>
                <w:webHidden/>
              </w:rPr>
              <w:fldChar w:fldCharType="begin"/>
            </w:r>
            <w:r w:rsidR="006479D4">
              <w:rPr>
                <w:noProof/>
                <w:webHidden/>
              </w:rPr>
              <w:instrText xml:space="preserve"> PAGEREF _Toc466268563 \h </w:instrText>
            </w:r>
            <w:r w:rsidR="006479D4">
              <w:rPr>
                <w:noProof/>
                <w:webHidden/>
              </w:rPr>
            </w:r>
            <w:r w:rsidR="006479D4">
              <w:rPr>
                <w:noProof/>
                <w:webHidden/>
              </w:rPr>
              <w:fldChar w:fldCharType="separate"/>
            </w:r>
            <w:r w:rsidR="00435C99">
              <w:rPr>
                <w:noProof/>
                <w:webHidden/>
              </w:rPr>
              <w:t>5</w:t>
            </w:r>
            <w:r w:rsidR="006479D4">
              <w:rPr>
                <w:noProof/>
                <w:webHidden/>
              </w:rPr>
              <w:fldChar w:fldCharType="end"/>
            </w:r>
          </w:hyperlink>
        </w:p>
        <w:p w14:paraId="049A2CFF" w14:textId="438CA340" w:rsidR="006479D4" w:rsidRDefault="00982A1A">
          <w:pPr>
            <w:pStyle w:val="Spistreci2"/>
            <w:tabs>
              <w:tab w:val="right" w:leader="dot" w:pos="9736"/>
            </w:tabs>
            <w:rPr>
              <w:rFonts w:eastAsiaTheme="minorEastAsia"/>
              <w:noProof/>
              <w:lang w:eastAsia="pl-PL"/>
            </w:rPr>
          </w:pPr>
          <w:hyperlink w:anchor="_Toc466268564" w:history="1">
            <w:r w:rsidR="006479D4" w:rsidRPr="008F34CE">
              <w:rPr>
                <w:rStyle w:val="Hipercze"/>
                <w:noProof/>
              </w:rPr>
              <w:t>3.5. Zamówienia uzupełniające</w:t>
            </w:r>
            <w:r w:rsidR="006479D4">
              <w:rPr>
                <w:noProof/>
                <w:webHidden/>
              </w:rPr>
              <w:tab/>
            </w:r>
            <w:r w:rsidR="006479D4">
              <w:rPr>
                <w:noProof/>
                <w:webHidden/>
              </w:rPr>
              <w:fldChar w:fldCharType="begin"/>
            </w:r>
            <w:r w:rsidR="006479D4">
              <w:rPr>
                <w:noProof/>
                <w:webHidden/>
              </w:rPr>
              <w:instrText xml:space="preserve"> PAGEREF _Toc466268564 \h </w:instrText>
            </w:r>
            <w:r w:rsidR="006479D4">
              <w:rPr>
                <w:noProof/>
                <w:webHidden/>
              </w:rPr>
            </w:r>
            <w:r w:rsidR="006479D4">
              <w:rPr>
                <w:noProof/>
                <w:webHidden/>
              </w:rPr>
              <w:fldChar w:fldCharType="separate"/>
            </w:r>
            <w:r w:rsidR="00435C99">
              <w:rPr>
                <w:noProof/>
                <w:webHidden/>
              </w:rPr>
              <w:t>5</w:t>
            </w:r>
            <w:r w:rsidR="006479D4">
              <w:rPr>
                <w:noProof/>
                <w:webHidden/>
              </w:rPr>
              <w:fldChar w:fldCharType="end"/>
            </w:r>
          </w:hyperlink>
        </w:p>
        <w:p w14:paraId="29BCDDF2" w14:textId="3EEBEC9E" w:rsidR="006479D4" w:rsidRDefault="00982A1A">
          <w:pPr>
            <w:pStyle w:val="Spistreci2"/>
            <w:tabs>
              <w:tab w:val="right" w:leader="dot" w:pos="9736"/>
            </w:tabs>
            <w:rPr>
              <w:rFonts w:eastAsiaTheme="minorEastAsia"/>
              <w:noProof/>
              <w:lang w:eastAsia="pl-PL"/>
            </w:rPr>
          </w:pPr>
          <w:hyperlink w:anchor="_Toc466268565" w:history="1">
            <w:r w:rsidR="006479D4" w:rsidRPr="008F34CE">
              <w:rPr>
                <w:rStyle w:val="Hipercze"/>
                <w:noProof/>
              </w:rPr>
              <w:t>3.6. Informacja o ofercie wariantowej, umowie ramowej, aukcji elektronicznej oraz dynamicznym systemie zakupów</w:t>
            </w:r>
            <w:r w:rsidR="006479D4">
              <w:rPr>
                <w:noProof/>
                <w:webHidden/>
              </w:rPr>
              <w:tab/>
            </w:r>
            <w:r w:rsidR="006479D4">
              <w:rPr>
                <w:noProof/>
                <w:webHidden/>
              </w:rPr>
              <w:fldChar w:fldCharType="begin"/>
            </w:r>
            <w:r w:rsidR="006479D4">
              <w:rPr>
                <w:noProof/>
                <w:webHidden/>
              </w:rPr>
              <w:instrText xml:space="preserve"> PAGEREF _Toc466268565 \h </w:instrText>
            </w:r>
            <w:r w:rsidR="006479D4">
              <w:rPr>
                <w:noProof/>
                <w:webHidden/>
              </w:rPr>
            </w:r>
            <w:r w:rsidR="006479D4">
              <w:rPr>
                <w:noProof/>
                <w:webHidden/>
              </w:rPr>
              <w:fldChar w:fldCharType="separate"/>
            </w:r>
            <w:r w:rsidR="00435C99">
              <w:rPr>
                <w:noProof/>
                <w:webHidden/>
              </w:rPr>
              <w:t>5</w:t>
            </w:r>
            <w:r w:rsidR="006479D4">
              <w:rPr>
                <w:noProof/>
                <w:webHidden/>
              </w:rPr>
              <w:fldChar w:fldCharType="end"/>
            </w:r>
          </w:hyperlink>
        </w:p>
        <w:p w14:paraId="4D9B664E" w14:textId="0C3388F5" w:rsidR="006479D4" w:rsidRDefault="00982A1A">
          <w:pPr>
            <w:pStyle w:val="Spistreci2"/>
            <w:tabs>
              <w:tab w:val="right" w:leader="dot" w:pos="9736"/>
            </w:tabs>
            <w:rPr>
              <w:rFonts w:eastAsiaTheme="minorEastAsia"/>
              <w:noProof/>
              <w:lang w:eastAsia="pl-PL"/>
            </w:rPr>
          </w:pPr>
          <w:hyperlink w:anchor="_Toc466268566" w:history="1">
            <w:r w:rsidR="006479D4" w:rsidRPr="008F34CE">
              <w:rPr>
                <w:rStyle w:val="Hipercze"/>
                <w:noProof/>
              </w:rPr>
              <w:t>3.7. Podwykonawstwo</w:t>
            </w:r>
            <w:r w:rsidR="006479D4">
              <w:rPr>
                <w:noProof/>
                <w:webHidden/>
              </w:rPr>
              <w:tab/>
            </w:r>
            <w:r w:rsidR="006479D4">
              <w:rPr>
                <w:noProof/>
                <w:webHidden/>
              </w:rPr>
              <w:fldChar w:fldCharType="begin"/>
            </w:r>
            <w:r w:rsidR="006479D4">
              <w:rPr>
                <w:noProof/>
                <w:webHidden/>
              </w:rPr>
              <w:instrText xml:space="preserve"> PAGEREF _Toc466268566 \h </w:instrText>
            </w:r>
            <w:r w:rsidR="006479D4">
              <w:rPr>
                <w:noProof/>
                <w:webHidden/>
              </w:rPr>
            </w:r>
            <w:r w:rsidR="006479D4">
              <w:rPr>
                <w:noProof/>
                <w:webHidden/>
              </w:rPr>
              <w:fldChar w:fldCharType="separate"/>
            </w:r>
            <w:r w:rsidR="00435C99">
              <w:rPr>
                <w:noProof/>
                <w:webHidden/>
              </w:rPr>
              <w:t>7</w:t>
            </w:r>
            <w:r w:rsidR="006479D4">
              <w:rPr>
                <w:noProof/>
                <w:webHidden/>
              </w:rPr>
              <w:fldChar w:fldCharType="end"/>
            </w:r>
          </w:hyperlink>
        </w:p>
        <w:p w14:paraId="5DB08C8F" w14:textId="685399DF" w:rsidR="006479D4" w:rsidRDefault="00982A1A">
          <w:pPr>
            <w:pStyle w:val="Spistreci2"/>
            <w:tabs>
              <w:tab w:val="right" w:leader="dot" w:pos="9736"/>
            </w:tabs>
            <w:rPr>
              <w:rFonts w:eastAsiaTheme="minorEastAsia"/>
              <w:noProof/>
              <w:lang w:eastAsia="pl-PL"/>
            </w:rPr>
          </w:pPr>
          <w:hyperlink w:anchor="_Toc466268567" w:history="1">
            <w:r w:rsidR="006479D4" w:rsidRPr="008F34CE">
              <w:rPr>
                <w:rStyle w:val="Hipercze"/>
                <w:noProof/>
              </w:rPr>
              <w:t>3.8. Wspólne ubieganie się Wykonawców o udzielenie zamówienia</w:t>
            </w:r>
            <w:r w:rsidR="006479D4">
              <w:rPr>
                <w:noProof/>
                <w:webHidden/>
              </w:rPr>
              <w:tab/>
            </w:r>
            <w:r w:rsidR="006479D4">
              <w:rPr>
                <w:noProof/>
                <w:webHidden/>
              </w:rPr>
              <w:fldChar w:fldCharType="begin"/>
            </w:r>
            <w:r w:rsidR="006479D4">
              <w:rPr>
                <w:noProof/>
                <w:webHidden/>
              </w:rPr>
              <w:instrText xml:space="preserve"> PAGEREF _Toc466268567 \h </w:instrText>
            </w:r>
            <w:r w:rsidR="006479D4">
              <w:rPr>
                <w:noProof/>
                <w:webHidden/>
              </w:rPr>
            </w:r>
            <w:r w:rsidR="006479D4">
              <w:rPr>
                <w:noProof/>
                <w:webHidden/>
              </w:rPr>
              <w:fldChar w:fldCharType="separate"/>
            </w:r>
            <w:r w:rsidR="00435C99">
              <w:rPr>
                <w:noProof/>
                <w:webHidden/>
              </w:rPr>
              <w:t>8</w:t>
            </w:r>
            <w:r w:rsidR="006479D4">
              <w:rPr>
                <w:noProof/>
                <w:webHidden/>
              </w:rPr>
              <w:fldChar w:fldCharType="end"/>
            </w:r>
          </w:hyperlink>
        </w:p>
        <w:p w14:paraId="590D3C10" w14:textId="26B9D7AC" w:rsidR="006479D4" w:rsidRDefault="00982A1A">
          <w:pPr>
            <w:pStyle w:val="Spistreci1"/>
            <w:tabs>
              <w:tab w:val="right" w:leader="dot" w:pos="9736"/>
            </w:tabs>
            <w:rPr>
              <w:rFonts w:eastAsiaTheme="minorEastAsia"/>
              <w:noProof/>
              <w:lang w:eastAsia="pl-PL"/>
            </w:rPr>
          </w:pPr>
          <w:hyperlink w:anchor="_Toc466268568" w:history="1">
            <w:r w:rsidR="006479D4" w:rsidRPr="008F34CE">
              <w:rPr>
                <w:rStyle w:val="Hipercze"/>
                <w:noProof/>
              </w:rPr>
              <w:t>4. Termin wykonania zamówienia.</w:t>
            </w:r>
            <w:r w:rsidR="006479D4">
              <w:rPr>
                <w:noProof/>
                <w:webHidden/>
              </w:rPr>
              <w:tab/>
            </w:r>
            <w:r w:rsidR="006479D4">
              <w:rPr>
                <w:noProof/>
                <w:webHidden/>
              </w:rPr>
              <w:fldChar w:fldCharType="begin"/>
            </w:r>
            <w:r w:rsidR="006479D4">
              <w:rPr>
                <w:noProof/>
                <w:webHidden/>
              </w:rPr>
              <w:instrText xml:space="preserve"> PAGEREF _Toc466268568 \h </w:instrText>
            </w:r>
            <w:r w:rsidR="006479D4">
              <w:rPr>
                <w:noProof/>
                <w:webHidden/>
              </w:rPr>
            </w:r>
            <w:r w:rsidR="006479D4">
              <w:rPr>
                <w:noProof/>
                <w:webHidden/>
              </w:rPr>
              <w:fldChar w:fldCharType="separate"/>
            </w:r>
            <w:r w:rsidR="00435C99">
              <w:rPr>
                <w:noProof/>
                <w:webHidden/>
              </w:rPr>
              <w:t>8</w:t>
            </w:r>
            <w:r w:rsidR="006479D4">
              <w:rPr>
                <w:noProof/>
                <w:webHidden/>
              </w:rPr>
              <w:fldChar w:fldCharType="end"/>
            </w:r>
          </w:hyperlink>
        </w:p>
        <w:p w14:paraId="6BC62427" w14:textId="3680C81B" w:rsidR="006479D4" w:rsidRDefault="00982A1A">
          <w:pPr>
            <w:pStyle w:val="Spistreci1"/>
            <w:tabs>
              <w:tab w:val="right" w:leader="dot" w:pos="9736"/>
            </w:tabs>
            <w:rPr>
              <w:rFonts w:eastAsiaTheme="minorEastAsia"/>
              <w:noProof/>
              <w:lang w:eastAsia="pl-PL"/>
            </w:rPr>
          </w:pPr>
          <w:hyperlink w:anchor="_Toc466268569" w:history="1">
            <w:r w:rsidR="006479D4" w:rsidRPr="008F34CE">
              <w:rPr>
                <w:rStyle w:val="Hipercze"/>
                <w:noProof/>
              </w:rPr>
              <w:t>5. Warunki udziału w postępowaniu.</w:t>
            </w:r>
            <w:r w:rsidR="006479D4">
              <w:rPr>
                <w:noProof/>
                <w:webHidden/>
              </w:rPr>
              <w:tab/>
            </w:r>
            <w:r w:rsidR="006479D4">
              <w:rPr>
                <w:noProof/>
                <w:webHidden/>
              </w:rPr>
              <w:fldChar w:fldCharType="begin"/>
            </w:r>
            <w:r w:rsidR="006479D4">
              <w:rPr>
                <w:noProof/>
                <w:webHidden/>
              </w:rPr>
              <w:instrText xml:space="preserve"> PAGEREF _Toc466268569 \h </w:instrText>
            </w:r>
            <w:r w:rsidR="006479D4">
              <w:rPr>
                <w:noProof/>
                <w:webHidden/>
              </w:rPr>
            </w:r>
            <w:r w:rsidR="006479D4">
              <w:rPr>
                <w:noProof/>
                <w:webHidden/>
              </w:rPr>
              <w:fldChar w:fldCharType="separate"/>
            </w:r>
            <w:r w:rsidR="00435C99">
              <w:rPr>
                <w:noProof/>
                <w:webHidden/>
              </w:rPr>
              <w:t>8</w:t>
            </w:r>
            <w:r w:rsidR="006479D4">
              <w:rPr>
                <w:noProof/>
                <w:webHidden/>
              </w:rPr>
              <w:fldChar w:fldCharType="end"/>
            </w:r>
          </w:hyperlink>
        </w:p>
        <w:p w14:paraId="2B65CD0D" w14:textId="052957BA" w:rsidR="006479D4" w:rsidRDefault="00982A1A">
          <w:pPr>
            <w:pStyle w:val="Spistreci2"/>
            <w:tabs>
              <w:tab w:val="right" w:leader="dot" w:pos="9736"/>
            </w:tabs>
            <w:rPr>
              <w:rFonts w:eastAsiaTheme="minorEastAsia"/>
              <w:noProof/>
              <w:lang w:eastAsia="pl-PL"/>
            </w:rPr>
          </w:pPr>
          <w:hyperlink w:anchor="_Toc466268570" w:history="1">
            <w:r w:rsidR="006479D4" w:rsidRPr="008F34CE">
              <w:rPr>
                <w:rStyle w:val="Hipercze"/>
                <w:noProof/>
              </w:rPr>
              <w:t>5.1. Przesłanki wykluczenia.</w:t>
            </w:r>
            <w:r w:rsidR="006479D4">
              <w:rPr>
                <w:noProof/>
                <w:webHidden/>
              </w:rPr>
              <w:tab/>
            </w:r>
            <w:r w:rsidR="006479D4">
              <w:rPr>
                <w:noProof/>
                <w:webHidden/>
              </w:rPr>
              <w:fldChar w:fldCharType="begin"/>
            </w:r>
            <w:r w:rsidR="006479D4">
              <w:rPr>
                <w:noProof/>
                <w:webHidden/>
              </w:rPr>
              <w:instrText xml:space="preserve"> PAGEREF _Toc466268570 \h </w:instrText>
            </w:r>
            <w:r w:rsidR="006479D4">
              <w:rPr>
                <w:noProof/>
                <w:webHidden/>
              </w:rPr>
            </w:r>
            <w:r w:rsidR="006479D4">
              <w:rPr>
                <w:noProof/>
                <w:webHidden/>
              </w:rPr>
              <w:fldChar w:fldCharType="separate"/>
            </w:r>
            <w:r w:rsidR="00435C99">
              <w:rPr>
                <w:noProof/>
                <w:webHidden/>
              </w:rPr>
              <w:t>8</w:t>
            </w:r>
            <w:r w:rsidR="006479D4">
              <w:rPr>
                <w:noProof/>
                <w:webHidden/>
              </w:rPr>
              <w:fldChar w:fldCharType="end"/>
            </w:r>
          </w:hyperlink>
        </w:p>
        <w:p w14:paraId="7B784050" w14:textId="7B3449AF" w:rsidR="006479D4" w:rsidRDefault="00982A1A">
          <w:pPr>
            <w:pStyle w:val="Spistreci2"/>
            <w:tabs>
              <w:tab w:val="right" w:leader="dot" w:pos="9736"/>
            </w:tabs>
            <w:rPr>
              <w:rFonts w:eastAsiaTheme="minorEastAsia"/>
              <w:noProof/>
              <w:lang w:eastAsia="pl-PL"/>
            </w:rPr>
          </w:pPr>
          <w:hyperlink w:anchor="_Toc466268571" w:history="1">
            <w:r w:rsidR="006479D4" w:rsidRPr="008F34CE">
              <w:rPr>
                <w:rStyle w:val="Hipercze"/>
                <w:noProof/>
              </w:rPr>
              <w:t>5.2. Szczegółowe warunki udziału w postępowaniu.</w:t>
            </w:r>
            <w:r w:rsidR="006479D4">
              <w:rPr>
                <w:noProof/>
                <w:webHidden/>
              </w:rPr>
              <w:tab/>
            </w:r>
            <w:r w:rsidR="006479D4">
              <w:rPr>
                <w:noProof/>
                <w:webHidden/>
              </w:rPr>
              <w:fldChar w:fldCharType="begin"/>
            </w:r>
            <w:r w:rsidR="006479D4">
              <w:rPr>
                <w:noProof/>
                <w:webHidden/>
              </w:rPr>
              <w:instrText xml:space="preserve"> PAGEREF _Toc466268571 \h </w:instrText>
            </w:r>
            <w:r w:rsidR="006479D4">
              <w:rPr>
                <w:noProof/>
                <w:webHidden/>
              </w:rPr>
            </w:r>
            <w:r w:rsidR="006479D4">
              <w:rPr>
                <w:noProof/>
                <w:webHidden/>
              </w:rPr>
              <w:fldChar w:fldCharType="separate"/>
            </w:r>
            <w:r w:rsidR="00435C99">
              <w:rPr>
                <w:noProof/>
                <w:webHidden/>
              </w:rPr>
              <w:t>13</w:t>
            </w:r>
            <w:r w:rsidR="006479D4">
              <w:rPr>
                <w:noProof/>
                <w:webHidden/>
              </w:rPr>
              <w:fldChar w:fldCharType="end"/>
            </w:r>
          </w:hyperlink>
        </w:p>
        <w:p w14:paraId="4F484009" w14:textId="14579222" w:rsidR="006479D4" w:rsidRDefault="00982A1A">
          <w:pPr>
            <w:pStyle w:val="Spistreci2"/>
            <w:tabs>
              <w:tab w:val="right" w:leader="dot" w:pos="9736"/>
            </w:tabs>
            <w:rPr>
              <w:rFonts w:eastAsiaTheme="minorEastAsia"/>
              <w:noProof/>
              <w:lang w:eastAsia="pl-PL"/>
            </w:rPr>
          </w:pPr>
          <w:hyperlink w:anchor="_Toc466268572" w:history="1">
            <w:r w:rsidR="006479D4" w:rsidRPr="008F34CE">
              <w:rPr>
                <w:rStyle w:val="Hipercze"/>
                <w:noProof/>
              </w:rPr>
              <w:t>5.2.1. Warunek sytuacji ekonomicznej lub finansowej.</w:t>
            </w:r>
            <w:r w:rsidR="006479D4">
              <w:rPr>
                <w:noProof/>
                <w:webHidden/>
              </w:rPr>
              <w:tab/>
            </w:r>
            <w:r w:rsidR="006479D4">
              <w:rPr>
                <w:noProof/>
                <w:webHidden/>
              </w:rPr>
              <w:fldChar w:fldCharType="begin"/>
            </w:r>
            <w:r w:rsidR="006479D4">
              <w:rPr>
                <w:noProof/>
                <w:webHidden/>
              </w:rPr>
              <w:instrText xml:space="preserve"> PAGEREF _Toc466268572 \h </w:instrText>
            </w:r>
            <w:r w:rsidR="006479D4">
              <w:rPr>
                <w:noProof/>
                <w:webHidden/>
              </w:rPr>
            </w:r>
            <w:r w:rsidR="006479D4">
              <w:rPr>
                <w:noProof/>
                <w:webHidden/>
              </w:rPr>
              <w:fldChar w:fldCharType="separate"/>
            </w:r>
            <w:r w:rsidR="00435C99">
              <w:rPr>
                <w:noProof/>
                <w:webHidden/>
              </w:rPr>
              <w:t>13</w:t>
            </w:r>
            <w:r w:rsidR="006479D4">
              <w:rPr>
                <w:noProof/>
                <w:webHidden/>
              </w:rPr>
              <w:fldChar w:fldCharType="end"/>
            </w:r>
          </w:hyperlink>
        </w:p>
        <w:p w14:paraId="21CD8698" w14:textId="2505B886" w:rsidR="006479D4" w:rsidRDefault="00982A1A">
          <w:pPr>
            <w:pStyle w:val="Spistreci2"/>
            <w:tabs>
              <w:tab w:val="right" w:leader="dot" w:pos="9736"/>
            </w:tabs>
            <w:rPr>
              <w:rFonts w:eastAsiaTheme="minorEastAsia"/>
              <w:noProof/>
              <w:lang w:eastAsia="pl-PL"/>
            </w:rPr>
          </w:pPr>
          <w:hyperlink w:anchor="_Toc466268573" w:history="1">
            <w:r w:rsidR="006479D4" w:rsidRPr="008F34CE">
              <w:rPr>
                <w:rStyle w:val="Hipercze"/>
                <w:noProof/>
              </w:rPr>
              <w:t>5.2.2. Warunek zdolności technicznej lub zawodowej.</w:t>
            </w:r>
            <w:r w:rsidR="006479D4">
              <w:rPr>
                <w:noProof/>
                <w:webHidden/>
              </w:rPr>
              <w:tab/>
            </w:r>
            <w:r w:rsidR="006479D4">
              <w:rPr>
                <w:noProof/>
                <w:webHidden/>
              </w:rPr>
              <w:fldChar w:fldCharType="begin"/>
            </w:r>
            <w:r w:rsidR="006479D4">
              <w:rPr>
                <w:noProof/>
                <w:webHidden/>
              </w:rPr>
              <w:instrText xml:space="preserve"> PAGEREF _Toc466268573 \h </w:instrText>
            </w:r>
            <w:r w:rsidR="006479D4">
              <w:rPr>
                <w:noProof/>
                <w:webHidden/>
              </w:rPr>
            </w:r>
            <w:r w:rsidR="006479D4">
              <w:rPr>
                <w:noProof/>
                <w:webHidden/>
              </w:rPr>
              <w:fldChar w:fldCharType="separate"/>
            </w:r>
            <w:r w:rsidR="00435C99">
              <w:rPr>
                <w:noProof/>
                <w:webHidden/>
              </w:rPr>
              <w:t>13</w:t>
            </w:r>
            <w:r w:rsidR="006479D4">
              <w:rPr>
                <w:noProof/>
                <w:webHidden/>
              </w:rPr>
              <w:fldChar w:fldCharType="end"/>
            </w:r>
          </w:hyperlink>
        </w:p>
        <w:p w14:paraId="64B12938" w14:textId="6696697A" w:rsidR="006479D4" w:rsidRDefault="00982A1A">
          <w:pPr>
            <w:pStyle w:val="Spistreci2"/>
            <w:tabs>
              <w:tab w:val="right" w:leader="dot" w:pos="9736"/>
            </w:tabs>
            <w:rPr>
              <w:rFonts w:eastAsiaTheme="minorEastAsia"/>
              <w:noProof/>
              <w:lang w:eastAsia="pl-PL"/>
            </w:rPr>
          </w:pPr>
          <w:hyperlink w:anchor="_Toc466268574" w:history="1">
            <w:r w:rsidR="006479D4" w:rsidRPr="008F34CE">
              <w:rPr>
                <w:rStyle w:val="Hipercze"/>
                <w:noProof/>
              </w:rPr>
              <w:t>5.3. Procedura odwrócona.</w:t>
            </w:r>
            <w:r w:rsidR="006479D4">
              <w:rPr>
                <w:noProof/>
                <w:webHidden/>
              </w:rPr>
              <w:tab/>
            </w:r>
            <w:r w:rsidR="006479D4">
              <w:rPr>
                <w:noProof/>
                <w:webHidden/>
              </w:rPr>
              <w:fldChar w:fldCharType="begin"/>
            </w:r>
            <w:r w:rsidR="006479D4">
              <w:rPr>
                <w:noProof/>
                <w:webHidden/>
              </w:rPr>
              <w:instrText xml:space="preserve"> PAGEREF _Toc466268574 \h </w:instrText>
            </w:r>
            <w:r w:rsidR="006479D4">
              <w:rPr>
                <w:noProof/>
                <w:webHidden/>
              </w:rPr>
            </w:r>
            <w:r w:rsidR="006479D4">
              <w:rPr>
                <w:noProof/>
                <w:webHidden/>
              </w:rPr>
              <w:fldChar w:fldCharType="separate"/>
            </w:r>
            <w:r w:rsidR="00435C99">
              <w:rPr>
                <w:noProof/>
                <w:webHidden/>
              </w:rPr>
              <w:t>19</w:t>
            </w:r>
            <w:r w:rsidR="006479D4">
              <w:rPr>
                <w:noProof/>
                <w:webHidden/>
              </w:rPr>
              <w:fldChar w:fldCharType="end"/>
            </w:r>
          </w:hyperlink>
        </w:p>
        <w:p w14:paraId="7B87256D" w14:textId="055BE6EE" w:rsidR="006479D4" w:rsidRDefault="00982A1A">
          <w:pPr>
            <w:pStyle w:val="Spistreci1"/>
            <w:tabs>
              <w:tab w:val="right" w:leader="dot" w:pos="9736"/>
            </w:tabs>
            <w:rPr>
              <w:rFonts w:eastAsiaTheme="minorEastAsia"/>
              <w:noProof/>
              <w:lang w:eastAsia="pl-PL"/>
            </w:rPr>
          </w:pPr>
          <w:hyperlink w:anchor="_Toc466268575" w:history="1">
            <w:r w:rsidR="006479D4" w:rsidRPr="008F34CE">
              <w:rPr>
                <w:rStyle w:val="Hipercze"/>
                <w:noProof/>
              </w:rPr>
              <w:t>6. Wykaz oświadczeń lub dokumentów, potwierdzających spełnianie warunków udziału w postępowaniu oraz brak podstaw wykluczenia.</w:t>
            </w:r>
            <w:r w:rsidR="006479D4">
              <w:rPr>
                <w:noProof/>
                <w:webHidden/>
              </w:rPr>
              <w:tab/>
            </w:r>
            <w:r w:rsidR="006479D4">
              <w:rPr>
                <w:noProof/>
                <w:webHidden/>
              </w:rPr>
              <w:fldChar w:fldCharType="begin"/>
            </w:r>
            <w:r w:rsidR="006479D4">
              <w:rPr>
                <w:noProof/>
                <w:webHidden/>
              </w:rPr>
              <w:instrText xml:space="preserve"> PAGEREF _Toc466268575 \h </w:instrText>
            </w:r>
            <w:r w:rsidR="006479D4">
              <w:rPr>
                <w:noProof/>
                <w:webHidden/>
              </w:rPr>
            </w:r>
            <w:r w:rsidR="006479D4">
              <w:rPr>
                <w:noProof/>
                <w:webHidden/>
              </w:rPr>
              <w:fldChar w:fldCharType="separate"/>
            </w:r>
            <w:r w:rsidR="00435C99">
              <w:rPr>
                <w:noProof/>
                <w:webHidden/>
              </w:rPr>
              <w:t>19</w:t>
            </w:r>
            <w:r w:rsidR="006479D4">
              <w:rPr>
                <w:noProof/>
                <w:webHidden/>
              </w:rPr>
              <w:fldChar w:fldCharType="end"/>
            </w:r>
          </w:hyperlink>
        </w:p>
        <w:p w14:paraId="0AB3CFDF" w14:textId="50B7312C" w:rsidR="006479D4" w:rsidRDefault="00982A1A">
          <w:pPr>
            <w:pStyle w:val="Spistreci2"/>
            <w:tabs>
              <w:tab w:val="right" w:leader="dot" w:pos="9736"/>
            </w:tabs>
            <w:rPr>
              <w:rFonts w:eastAsiaTheme="minorEastAsia"/>
              <w:noProof/>
              <w:lang w:eastAsia="pl-PL"/>
            </w:rPr>
          </w:pPr>
          <w:hyperlink w:anchor="_Toc466268576" w:history="1">
            <w:r w:rsidR="006479D4" w:rsidRPr="008F34CE">
              <w:rPr>
                <w:rStyle w:val="Hipercze"/>
                <w:noProof/>
              </w:rPr>
              <w:t>6.1. Oświadczenie wykonawcy i dodatkowe dokumenty dołączane do oferty</w:t>
            </w:r>
            <w:r w:rsidR="006479D4">
              <w:rPr>
                <w:noProof/>
                <w:webHidden/>
              </w:rPr>
              <w:tab/>
            </w:r>
            <w:r w:rsidR="006479D4">
              <w:rPr>
                <w:noProof/>
                <w:webHidden/>
              </w:rPr>
              <w:fldChar w:fldCharType="begin"/>
            </w:r>
            <w:r w:rsidR="006479D4">
              <w:rPr>
                <w:noProof/>
                <w:webHidden/>
              </w:rPr>
              <w:instrText xml:space="preserve"> PAGEREF _Toc466268576 \h </w:instrText>
            </w:r>
            <w:r w:rsidR="006479D4">
              <w:rPr>
                <w:noProof/>
                <w:webHidden/>
              </w:rPr>
            </w:r>
            <w:r w:rsidR="006479D4">
              <w:rPr>
                <w:noProof/>
                <w:webHidden/>
              </w:rPr>
              <w:fldChar w:fldCharType="separate"/>
            </w:r>
            <w:r w:rsidR="00435C99">
              <w:rPr>
                <w:noProof/>
                <w:webHidden/>
              </w:rPr>
              <w:t>19</w:t>
            </w:r>
            <w:r w:rsidR="006479D4">
              <w:rPr>
                <w:noProof/>
                <w:webHidden/>
              </w:rPr>
              <w:fldChar w:fldCharType="end"/>
            </w:r>
          </w:hyperlink>
        </w:p>
        <w:p w14:paraId="2F3A487F" w14:textId="006CC8B1" w:rsidR="006479D4" w:rsidRDefault="00982A1A">
          <w:pPr>
            <w:pStyle w:val="Spistreci2"/>
            <w:tabs>
              <w:tab w:val="right" w:leader="dot" w:pos="9736"/>
            </w:tabs>
            <w:rPr>
              <w:rFonts w:eastAsiaTheme="minorEastAsia"/>
              <w:noProof/>
              <w:lang w:eastAsia="pl-PL"/>
            </w:rPr>
          </w:pPr>
          <w:hyperlink w:anchor="_Toc466268577" w:history="1">
            <w:r w:rsidR="006479D4" w:rsidRPr="008F34CE">
              <w:rPr>
                <w:rStyle w:val="Hipercze"/>
                <w:noProof/>
              </w:rPr>
              <w:t>6.2. Oświadczenie i dokumenty potwierdzające spełnianie warunków udziału w postępowaniu.</w:t>
            </w:r>
            <w:r w:rsidR="006479D4">
              <w:rPr>
                <w:noProof/>
                <w:webHidden/>
              </w:rPr>
              <w:tab/>
            </w:r>
            <w:r w:rsidR="006479D4">
              <w:rPr>
                <w:noProof/>
                <w:webHidden/>
              </w:rPr>
              <w:fldChar w:fldCharType="begin"/>
            </w:r>
            <w:r w:rsidR="006479D4">
              <w:rPr>
                <w:noProof/>
                <w:webHidden/>
              </w:rPr>
              <w:instrText xml:space="preserve"> PAGEREF _Toc466268577 \h </w:instrText>
            </w:r>
            <w:r w:rsidR="006479D4">
              <w:rPr>
                <w:noProof/>
                <w:webHidden/>
              </w:rPr>
            </w:r>
            <w:r w:rsidR="006479D4">
              <w:rPr>
                <w:noProof/>
                <w:webHidden/>
              </w:rPr>
              <w:fldChar w:fldCharType="separate"/>
            </w:r>
            <w:r w:rsidR="00435C99">
              <w:rPr>
                <w:noProof/>
                <w:webHidden/>
              </w:rPr>
              <w:t>19</w:t>
            </w:r>
            <w:r w:rsidR="006479D4">
              <w:rPr>
                <w:noProof/>
                <w:webHidden/>
              </w:rPr>
              <w:fldChar w:fldCharType="end"/>
            </w:r>
          </w:hyperlink>
        </w:p>
        <w:p w14:paraId="69FC0999" w14:textId="2955D0EE" w:rsidR="006479D4" w:rsidRDefault="00982A1A">
          <w:pPr>
            <w:pStyle w:val="Spistreci2"/>
            <w:tabs>
              <w:tab w:val="right" w:leader="dot" w:pos="9736"/>
            </w:tabs>
            <w:rPr>
              <w:rFonts w:eastAsiaTheme="minorEastAsia"/>
              <w:noProof/>
              <w:lang w:eastAsia="pl-PL"/>
            </w:rPr>
          </w:pPr>
          <w:hyperlink w:anchor="_Toc466268578" w:history="1">
            <w:r w:rsidR="006479D4" w:rsidRPr="008F34CE">
              <w:rPr>
                <w:rStyle w:val="Hipercze"/>
                <w:noProof/>
              </w:rPr>
              <w:t>6.2.1. Oświadczenie i dokumenty potwierdzające brak podstaw do wykluczenia</w:t>
            </w:r>
            <w:r w:rsidR="006479D4">
              <w:rPr>
                <w:noProof/>
                <w:webHidden/>
              </w:rPr>
              <w:tab/>
            </w:r>
            <w:r w:rsidR="006479D4">
              <w:rPr>
                <w:noProof/>
                <w:webHidden/>
              </w:rPr>
              <w:fldChar w:fldCharType="begin"/>
            </w:r>
            <w:r w:rsidR="006479D4">
              <w:rPr>
                <w:noProof/>
                <w:webHidden/>
              </w:rPr>
              <w:instrText xml:space="preserve"> PAGEREF _Toc466268578 \h </w:instrText>
            </w:r>
            <w:r w:rsidR="006479D4">
              <w:rPr>
                <w:noProof/>
                <w:webHidden/>
              </w:rPr>
            </w:r>
            <w:r w:rsidR="006479D4">
              <w:rPr>
                <w:noProof/>
                <w:webHidden/>
              </w:rPr>
              <w:fldChar w:fldCharType="separate"/>
            </w:r>
            <w:r w:rsidR="00435C99">
              <w:rPr>
                <w:noProof/>
                <w:webHidden/>
              </w:rPr>
              <w:t>21</w:t>
            </w:r>
            <w:r w:rsidR="006479D4">
              <w:rPr>
                <w:noProof/>
                <w:webHidden/>
              </w:rPr>
              <w:fldChar w:fldCharType="end"/>
            </w:r>
          </w:hyperlink>
        </w:p>
        <w:p w14:paraId="05092E25" w14:textId="2E0FC1D8" w:rsidR="006479D4" w:rsidRDefault="00982A1A">
          <w:pPr>
            <w:pStyle w:val="Spistreci2"/>
            <w:tabs>
              <w:tab w:val="right" w:leader="dot" w:pos="9736"/>
            </w:tabs>
            <w:rPr>
              <w:rFonts w:eastAsiaTheme="minorEastAsia"/>
              <w:noProof/>
              <w:lang w:eastAsia="pl-PL"/>
            </w:rPr>
          </w:pPr>
          <w:hyperlink w:anchor="_Toc466268579" w:history="1">
            <w:r w:rsidR="006479D4" w:rsidRPr="008F34CE">
              <w:rPr>
                <w:rStyle w:val="Hipercze"/>
                <w:noProof/>
              </w:rPr>
              <w:t>6.2.2. Oświadczenie i dokumenty potwierdzające spełnianie warunku sytuacji ekonomicznej lub finansowej .</w:t>
            </w:r>
            <w:r w:rsidR="006479D4">
              <w:rPr>
                <w:noProof/>
                <w:webHidden/>
              </w:rPr>
              <w:tab/>
            </w:r>
            <w:r w:rsidR="006479D4">
              <w:rPr>
                <w:noProof/>
                <w:webHidden/>
              </w:rPr>
              <w:fldChar w:fldCharType="begin"/>
            </w:r>
            <w:r w:rsidR="006479D4">
              <w:rPr>
                <w:noProof/>
                <w:webHidden/>
              </w:rPr>
              <w:instrText xml:space="preserve"> PAGEREF _Toc466268579 \h </w:instrText>
            </w:r>
            <w:r w:rsidR="006479D4">
              <w:rPr>
                <w:noProof/>
                <w:webHidden/>
              </w:rPr>
            </w:r>
            <w:r w:rsidR="006479D4">
              <w:rPr>
                <w:noProof/>
                <w:webHidden/>
              </w:rPr>
              <w:fldChar w:fldCharType="separate"/>
            </w:r>
            <w:r w:rsidR="00435C99">
              <w:rPr>
                <w:noProof/>
                <w:webHidden/>
              </w:rPr>
              <w:t>23</w:t>
            </w:r>
            <w:r w:rsidR="006479D4">
              <w:rPr>
                <w:noProof/>
                <w:webHidden/>
              </w:rPr>
              <w:fldChar w:fldCharType="end"/>
            </w:r>
          </w:hyperlink>
        </w:p>
        <w:p w14:paraId="4C3BE2B6" w14:textId="7AA075A7" w:rsidR="006479D4" w:rsidRDefault="00982A1A">
          <w:pPr>
            <w:pStyle w:val="Spistreci2"/>
            <w:tabs>
              <w:tab w:val="right" w:leader="dot" w:pos="9736"/>
            </w:tabs>
            <w:rPr>
              <w:rFonts w:eastAsiaTheme="minorEastAsia"/>
              <w:noProof/>
              <w:lang w:eastAsia="pl-PL"/>
            </w:rPr>
          </w:pPr>
          <w:hyperlink w:anchor="_Toc466268580" w:history="1">
            <w:r w:rsidR="006479D4" w:rsidRPr="008F34CE">
              <w:rPr>
                <w:rStyle w:val="Hipercze"/>
                <w:noProof/>
              </w:rPr>
              <w:t>6.2.3. Oświadczenie i dokumenty potwierdzające spełnianie warunku zdolności technicznej lub zawodowej.</w:t>
            </w:r>
            <w:r w:rsidR="006479D4">
              <w:rPr>
                <w:noProof/>
                <w:webHidden/>
              </w:rPr>
              <w:tab/>
            </w:r>
            <w:r w:rsidR="006479D4">
              <w:rPr>
                <w:noProof/>
                <w:webHidden/>
              </w:rPr>
              <w:fldChar w:fldCharType="begin"/>
            </w:r>
            <w:r w:rsidR="006479D4">
              <w:rPr>
                <w:noProof/>
                <w:webHidden/>
              </w:rPr>
              <w:instrText xml:space="preserve"> PAGEREF _Toc466268580 \h </w:instrText>
            </w:r>
            <w:r w:rsidR="006479D4">
              <w:rPr>
                <w:noProof/>
                <w:webHidden/>
              </w:rPr>
            </w:r>
            <w:r w:rsidR="006479D4">
              <w:rPr>
                <w:noProof/>
                <w:webHidden/>
              </w:rPr>
              <w:fldChar w:fldCharType="separate"/>
            </w:r>
            <w:r w:rsidR="00435C99">
              <w:rPr>
                <w:noProof/>
                <w:webHidden/>
              </w:rPr>
              <w:t>24</w:t>
            </w:r>
            <w:r w:rsidR="006479D4">
              <w:rPr>
                <w:noProof/>
                <w:webHidden/>
              </w:rPr>
              <w:fldChar w:fldCharType="end"/>
            </w:r>
          </w:hyperlink>
        </w:p>
        <w:p w14:paraId="30752C78" w14:textId="275BDB08" w:rsidR="006479D4" w:rsidRDefault="00982A1A">
          <w:pPr>
            <w:pStyle w:val="Spistreci2"/>
            <w:tabs>
              <w:tab w:val="right" w:leader="dot" w:pos="9736"/>
            </w:tabs>
            <w:rPr>
              <w:rFonts w:eastAsiaTheme="minorEastAsia"/>
              <w:noProof/>
              <w:lang w:eastAsia="pl-PL"/>
            </w:rPr>
          </w:pPr>
          <w:hyperlink w:anchor="_Toc466268581" w:history="1">
            <w:r w:rsidR="006479D4" w:rsidRPr="008F34CE">
              <w:rPr>
                <w:rStyle w:val="Hipercze"/>
                <w:noProof/>
              </w:rPr>
              <w:t>6.2.4. Oświadczenie i dokumenty dot. podmiotów trzecich.</w:t>
            </w:r>
            <w:r w:rsidR="006479D4">
              <w:rPr>
                <w:noProof/>
                <w:webHidden/>
              </w:rPr>
              <w:tab/>
            </w:r>
            <w:r w:rsidR="006479D4">
              <w:rPr>
                <w:noProof/>
                <w:webHidden/>
              </w:rPr>
              <w:fldChar w:fldCharType="begin"/>
            </w:r>
            <w:r w:rsidR="006479D4">
              <w:rPr>
                <w:noProof/>
                <w:webHidden/>
              </w:rPr>
              <w:instrText xml:space="preserve"> PAGEREF _Toc466268581 \h </w:instrText>
            </w:r>
            <w:r w:rsidR="006479D4">
              <w:rPr>
                <w:noProof/>
                <w:webHidden/>
              </w:rPr>
            </w:r>
            <w:r w:rsidR="006479D4">
              <w:rPr>
                <w:noProof/>
                <w:webHidden/>
              </w:rPr>
              <w:fldChar w:fldCharType="separate"/>
            </w:r>
            <w:r w:rsidR="00435C99">
              <w:rPr>
                <w:noProof/>
                <w:webHidden/>
              </w:rPr>
              <w:t>25</w:t>
            </w:r>
            <w:r w:rsidR="006479D4">
              <w:rPr>
                <w:noProof/>
                <w:webHidden/>
              </w:rPr>
              <w:fldChar w:fldCharType="end"/>
            </w:r>
          </w:hyperlink>
        </w:p>
        <w:p w14:paraId="1A37D4F5" w14:textId="203BD2AF" w:rsidR="006479D4" w:rsidRDefault="00982A1A">
          <w:pPr>
            <w:pStyle w:val="Spistreci2"/>
            <w:tabs>
              <w:tab w:val="right" w:leader="dot" w:pos="9736"/>
            </w:tabs>
            <w:rPr>
              <w:rFonts w:eastAsiaTheme="minorEastAsia"/>
              <w:noProof/>
              <w:lang w:eastAsia="pl-PL"/>
            </w:rPr>
          </w:pPr>
          <w:hyperlink w:anchor="_Toc466268582" w:history="1">
            <w:r w:rsidR="006479D4" w:rsidRPr="008F34CE">
              <w:rPr>
                <w:rStyle w:val="Hipercze"/>
                <w:noProof/>
              </w:rPr>
              <w:t>6.2.5. Forma składanych dokumentów.</w:t>
            </w:r>
            <w:r w:rsidR="006479D4">
              <w:rPr>
                <w:noProof/>
                <w:webHidden/>
              </w:rPr>
              <w:tab/>
            </w:r>
            <w:r w:rsidR="006479D4">
              <w:rPr>
                <w:noProof/>
                <w:webHidden/>
              </w:rPr>
              <w:fldChar w:fldCharType="begin"/>
            </w:r>
            <w:r w:rsidR="006479D4">
              <w:rPr>
                <w:noProof/>
                <w:webHidden/>
              </w:rPr>
              <w:instrText xml:space="preserve"> PAGEREF _Toc466268582 \h </w:instrText>
            </w:r>
            <w:r w:rsidR="006479D4">
              <w:rPr>
                <w:noProof/>
                <w:webHidden/>
              </w:rPr>
            </w:r>
            <w:r w:rsidR="006479D4">
              <w:rPr>
                <w:noProof/>
                <w:webHidden/>
              </w:rPr>
              <w:fldChar w:fldCharType="separate"/>
            </w:r>
            <w:r w:rsidR="00435C99">
              <w:rPr>
                <w:noProof/>
                <w:webHidden/>
              </w:rPr>
              <w:t>25</w:t>
            </w:r>
            <w:r w:rsidR="006479D4">
              <w:rPr>
                <w:noProof/>
                <w:webHidden/>
              </w:rPr>
              <w:fldChar w:fldCharType="end"/>
            </w:r>
          </w:hyperlink>
        </w:p>
        <w:p w14:paraId="6AF17AEA" w14:textId="69036121" w:rsidR="006479D4" w:rsidRDefault="00982A1A">
          <w:pPr>
            <w:pStyle w:val="Spistreci1"/>
            <w:tabs>
              <w:tab w:val="right" w:leader="dot" w:pos="9736"/>
            </w:tabs>
            <w:rPr>
              <w:rFonts w:eastAsiaTheme="minorEastAsia"/>
              <w:noProof/>
              <w:lang w:eastAsia="pl-PL"/>
            </w:rPr>
          </w:pPr>
          <w:hyperlink w:anchor="_Toc466268583" w:history="1">
            <w:r w:rsidR="006479D4" w:rsidRPr="008F34CE">
              <w:rPr>
                <w:rStyle w:val="Hipercze"/>
                <w:noProof/>
              </w:rPr>
              <w:t>7. Informacje o sposobie porozumiewania się zamawiającego z wykonawcami oraz przekazywania oświadczeń lub dokumentów, a także wskazanie osób uprawnionych do porozumiewania się z wykonawcami.</w:t>
            </w:r>
            <w:r w:rsidR="006479D4">
              <w:rPr>
                <w:noProof/>
                <w:webHidden/>
              </w:rPr>
              <w:tab/>
            </w:r>
            <w:r w:rsidR="006479D4">
              <w:rPr>
                <w:noProof/>
                <w:webHidden/>
              </w:rPr>
              <w:fldChar w:fldCharType="begin"/>
            </w:r>
            <w:r w:rsidR="006479D4">
              <w:rPr>
                <w:noProof/>
                <w:webHidden/>
              </w:rPr>
              <w:instrText xml:space="preserve"> PAGEREF _Toc466268583 \h </w:instrText>
            </w:r>
            <w:r w:rsidR="006479D4">
              <w:rPr>
                <w:noProof/>
                <w:webHidden/>
              </w:rPr>
            </w:r>
            <w:r w:rsidR="006479D4">
              <w:rPr>
                <w:noProof/>
                <w:webHidden/>
              </w:rPr>
              <w:fldChar w:fldCharType="separate"/>
            </w:r>
            <w:r w:rsidR="00435C99">
              <w:rPr>
                <w:noProof/>
                <w:webHidden/>
              </w:rPr>
              <w:t>26</w:t>
            </w:r>
            <w:r w:rsidR="006479D4">
              <w:rPr>
                <w:noProof/>
                <w:webHidden/>
              </w:rPr>
              <w:fldChar w:fldCharType="end"/>
            </w:r>
          </w:hyperlink>
        </w:p>
        <w:p w14:paraId="4D0560E3" w14:textId="6AEEC64D" w:rsidR="006479D4" w:rsidRDefault="00982A1A">
          <w:pPr>
            <w:pStyle w:val="Spistreci1"/>
            <w:tabs>
              <w:tab w:val="right" w:leader="dot" w:pos="9736"/>
            </w:tabs>
            <w:rPr>
              <w:rFonts w:eastAsiaTheme="minorEastAsia"/>
              <w:noProof/>
              <w:lang w:eastAsia="pl-PL"/>
            </w:rPr>
          </w:pPr>
          <w:hyperlink w:anchor="_Toc466268584" w:history="1">
            <w:r w:rsidR="006479D4" w:rsidRPr="008F34CE">
              <w:rPr>
                <w:rStyle w:val="Hipercze"/>
                <w:noProof/>
              </w:rPr>
              <w:t>8. Wymagania dotyczące wadium.</w:t>
            </w:r>
            <w:r w:rsidR="006479D4">
              <w:rPr>
                <w:noProof/>
                <w:webHidden/>
              </w:rPr>
              <w:tab/>
            </w:r>
            <w:r w:rsidR="006479D4">
              <w:rPr>
                <w:noProof/>
                <w:webHidden/>
              </w:rPr>
              <w:fldChar w:fldCharType="begin"/>
            </w:r>
            <w:r w:rsidR="006479D4">
              <w:rPr>
                <w:noProof/>
                <w:webHidden/>
              </w:rPr>
              <w:instrText xml:space="preserve"> PAGEREF _Toc466268584 \h </w:instrText>
            </w:r>
            <w:r w:rsidR="006479D4">
              <w:rPr>
                <w:noProof/>
                <w:webHidden/>
              </w:rPr>
            </w:r>
            <w:r w:rsidR="006479D4">
              <w:rPr>
                <w:noProof/>
                <w:webHidden/>
              </w:rPr>
              <w:fldChar w:fldCharType="separate"/>
            </w:r>
            <w:r w:rsidR="00435C99">
              <w:rPr>
                <w:noProof/>
                <w:webHidden/>
              </w:rPr>
              <w:t>27</w:t>
            </w:r>
            <w:r w:rsidR="006479D4">
              <w:rPr>
                <w:noProof/>
                <w:webHidden/>
              </w:rPr>
              <w:fldChar w:fldCharType="end"/>
            </w:r>
          </w:hyperlink>
        </w:p>
        <w:p w14:paraId="6262C44C" w14:textId="0A41A03A" w:rsidR="006479D4" w:rsidRDefault="00982A1A">
          <w:pPr>
            <w:pStyle w:val="Spistreci2"/>
            <w:tabs>
              <w:tab w:val="right" w:leader="dot" w:pos="9736"/>
            </w:tabs>
            <w:rPr>
              <w:rFonts w:eastAsiaTheme="minorEastAsia"/>
              <w:noProof/>
              <w:lang w:eastAsia="pl-PL"/>
            </w:rPr>
          </w:pPr>
          <w:hyperlink w:anchor="_Toc466268585" w:history="1">
            <w:r w:rsidR="006479D4" w:rsidRPr="008F34CE">
              <w:rPr>
                <w:rStyle w:val="Hipercze"/>
                <w:noProof/>
              </w:rPr>
              <w:t>8.1. Wnoszenie wadium</w:t>
            </w:r>
            <w:r w:rsidR="006479D4">
              <w:rPr>
                <w:noProof/>
                <w:webHidden/>
              </w:rPr>
              <w:tab/>
            </w:r>
            <w:r w:rsidR="006479D4">
              <w:rPr>
                <w:noProof/>
                <w:webHidden/>
              </w:rPr>
              <w:fldChar w:fldCharType="begin"/>
            </w:r>
            <w:r w:rsidR="006479D4">
              <w:rPr>
                <w:noProof/>
                <w:webHidden/>
              </w:rPr>
              <w:instrText xml:space="preserve"> PAGEREF _Toc466268585 \h </w:instrText>
            </w:r>
            <w:r w:rsidR="006479D4">
              <w:rPr>
                <w:noProof/>
                <w:webHidden/>
              </w:rPr>
            </w:r>
            <w:r w:rsidR="006479D4">
              <w:rPr>
                <w:noProof/>
                <w:webHidden/>
              </w:rPr>
              <w:fldChar w:fldCharType="separate"/>
            </w:r>
            <w:r w:rsidR="00435C99">
              <w:rPr>
                <w:noProof/>
                <w:webHidden/>
              </w:rPr>
              <w:t>27</w:t>
            </w:r>
            <w:r w:rsidR="006479D4">
              <w:rPr>
                <w:noProof/>
                <w:webHidden/>
              </w:rPr>
              <w:fldChar w:fldCharType="end"/>
            </w:r>
          </w:hyperlink>
        </w:p>
        <w:p w14:paraId="02117DAA" w14:textId="7E322E5E" w:rsidR="006479D4" w:rsidRDefault="00982A1A">
          <w:pPr>
            <w:pStyle w:val="Spistreci2"/>
            <w:tabs>
              <w:tab w:val="right" w:leader="dot" w:pos="9736"/>
            </w:tabs>
            <w:rPr>
              <w:rFonts w:eastAsiaTheme="minorEastAsia"/>
              <w:noProof/>
              <w:lang w:eastAsia="pl-PL"/>
            </w:rPr>
          </w:pPr>
          <w:hyperlink w:anchor="_Toc466268586" w:history="1">
            <w:r w:rsidR="006479D4" w:rsidRPr="008F34CE">
              <w:rPr>
                <w:rStyle w:val="Hipercze"/>
                <w:noProof/>
              </w:rPr>
              <w:t>8.2. Zasady zwrotu wadium:</w:t>
            </w:r>
            <w:r w:rsidR="006479D4">
              <w:rPr>
                <w:noProof/>
                <w:webHidden/>
              </w:rPr>
              <w:tab/>
            </w:r>
            <w:r w:rsidR="006479D4">
              <w:rPr>
                <w:noProof/>
                <w:webHidden/>
              </w:rPr>
              <w:fldChar w:fldCharType="begin"/>
            </w:r>
            <w:r w:rsidR="006479D4">
              <w:rPr>
                <w:noProof/>
                <w:webHidden/>
              </w:rPr>
              <w:instrText xml:space="preserve"> PAGEREF _Toc466268586 \h </w:instrText>
            </w:r>
            <w:r w:rsidR="006479D4">
              <w:rPr>
                <w:noProof/>
                <w:webHidden/>
              </w:rPr>
            </w:r>
            <w:r w:rsidR="006479D4">
              <w:rPr>
                <w:noProof/>
                <w:webHidden/>
              </w:rPr>
              <w:fldChar w:fldCharType="separate"/>
            </w:r>
            <w:r w:rsidR="00435C99">
              <w:rPr>
                <w:noProof/>
                <w:webHidden/>
              </w:rPr>
              <w:t>29</w:t>
            </w:r>
            <w:r w:rsidR="006479D4">
              <w:rPr>
                <w:noProof/>
                <w:webHidden/>
              </w:rPr>
              <w:fldChar w:fldCharType="end"/>
            </w:r>
          </w:hyperlink>
        </w:p>
        <w:p w14:paraId="740EA55E" w14:textId="6997ACC9" w:rsidR="006479D4" w:rsidRDefault="00982A1A">
          <w:pPr>
            <w:pStyle w:val="Spistreci1"/>
            <w:tabs>
              <w:tab w:val="right" w:leader="dot" w:pos="9736"/>
            </w:tabs>
            <w:rPr>
              <w:rFonts w:eastAsiaTheme="minorEastAsia"/>
              <w:noProof/>
              <w:lang w:eastAsia="pl-PL"/>
            </w:rPr>
          </w:pPr>
          <w:hyperlink w:anchor="_Toc466268587" w:history="1">
            <w:r w:rsidR="006479D4" w:rsidRPr="008F34CE">
              <w:rPr>
                <w:rStyle w:val="Hipercze"/>
                <w:noProof/>
              </w:rPr>
              <w:t>9. Termin związania ofertą.</w:t>
            </w:r>
            <w:r w:rsidR="006479D4">
              <w:rPr>
                <w:noProof/>
                <w:webHidden/>
              </w:rPr>
              <w:tab/>
            </w:r>
            <w:r w:rsidR="006479D4">
              <w:rPr>
                <w:noProof/>
                <w:webHidden/>
              </w:rPr>
              <w:fldChar w:fldCharType="begin"/>
            </w:r>
            <w:r w:rsidR="006479D4">
              <w:rPr>
                <w:noProof/>
                <w:webHidden/>
              </w:rPr>
              <w:instrText xml:space="preserve"> PAGEREF _Toc466268587 \h </w:instrText>
            </w:r>
            <w:r w:rsidR="006479D4">
              <w:rPr>
                <w:noProof/>
                <w:webHidden/>
              </w:rPr>
            </w:r>
            <w:r w:rsidR="006479D4">
              <w:rPr>
                <w:noProof/>
                <w:webHidden/>
              </w:rPr>
              <w:fldChar w:fldCharType="separate"/>
            </w:r>
            <w:r w:rsidR="00435C99">
              <w:rPr>
                <w:noProof/>
                <w:webHidden/>
              </w:rPr>
              <w:t>29</w:t>
            </w:r>
            <w:r w:rsidR="006479D4">
              <w:rPr>
                <w:noProof/>
                <w:webHidden/>
              </w:rPr>
              <w:fldChar w:fldCharType="end"/>
            </w:r>
          </w:hyperlink>
        </w:p>
        <w:p w14:paraId="70EAF358" w14:textId="15605769" w:rsidR="006479D4" w:rsidRDefault="00982A1A">
          <w:pPr>
            <w:pStyle w:val="Spistreci2"/>
            <w:tabs>
              <w:tab w:val="right" w:leader="dot" w:pos="9736"/>
            </w:tabs>
            <w:rPr>
              <w:rFonts w:eastAsiaTheme="minorEastAsia"/>
              <w:noProof/>
              <w:lang w:eastAsia="pl-PL"/>
            </w:rPr>
          </w:pPr>
          <w:hyperlink w:anchor="_Toc466268588" w:history="1">
            <w:r w:rsidR="006479D4" w:rsidRPr="008F34CE">
              <w:rPr>
                <w:rStyle w:val="Hipercze"/>
                <w:noProof/>
              </w:rPr>
              <w:t>10.1. Wymagania podstawowe.</w:t>
            </w:r>
            <w:r w:rsidR="006479D4">
              <w:rPr>
                <w:noProof/>
                <w:webHidden/>
              </w:rPr>
              <w:tab/>
            </w:r>
            <w:r w:rsidR="006479D4">
              <w:rPr>
                <w:noProof/>
                <w:webHidden/>
              </w:rPr>
              <w:fldChar w:fldCharType="begin"/>
            </w:r>
            <w:r w:rsidR="006479D4">
              <w:rPr>
                <w:noProof/>
                <w:webHidden/>
              </w:rPr>
              <w:instrText xml:space="preserve"> PAGEREF _Toc466268588 \h </w:instrText>
            </w:r>
            <w:r w:rsidR="006479D4">
              <w:rPr>
                <w:noProof/>
                <w:webHidden/>
              </w:rPr>
            </w:r>
            <w:r w:rsidR="006479D4">
              <w:rPr>
                <w:noProof/>
                <w:webHidden/>
              </w:rPr>
              <w:fldChar w:fldCharType="separate"/>
            </w:r>
            <w:r w:rsidR="00435C99">
              <w:rPr>
                <w:noProof/>
                <w:webHidden/>
              </w:rPr>
              <w:t>30</w:t>
            </w:r>
            <w:r w:rsidR="006479D4">
              <w:rPr>
                <w:noProof/>
                <w:webHidden/>
              </w:rPr>
              <w:fldChar w:fldCharType="end"/>
            </w:r>
          </w:hyperlink>
        </w:p>
        <w:p w14:paraId="008672FB" w14:textId="7EB588B9" w:rsidR="006479D4" w:rsidRDefault="00982A1A">
          <w:pPr>
            <w:pStyle w:val="Spistreci2"/>
            <w:tabs>
              <w:tab w:val="right" w:leader="dot" w:pos="9736"/>
            </w:tabs>
            <w:rPr>
              <w:rFonts w:eastAsiaTheme="minorEastAsia"/>
              <w:noProof/>
              <w:lang w:eastAsia="pl-PL"/>
            </w:rPr>
          </w:pPr>
          <w:hyperlink w:anchor="_Toc466268589" w:history="1">
            <w:r w:rsidR="006479D4" w:rsidRPr="008F34CE">
              <w:rPr>
                <w:rStyle w:val="Hipercze"/>
                <w:noProof/>
              </w:rPr>
              <w:t>10.2. Forma oferty.</w:t>
            </w:r>
            <w:r w:rsidR="006479D4">
              <w:rPr>
                <w:noProof/>
                <w:webHidden/>
              </w:rPr>
              <w:tab/>
            </w:r>
            <w:r w:rsidR="006479D4">
              <w:rPr>
                <w:noProof/>
                <w:webHidden/>
              </w:rPr>
              <w:fldChar w:fldCharType="begin"/>
            </w:r>
            <w:r w:rsidR="006479D4">
              <w:rPr>
                <w:noProof/>
                <w:webHidden/>
              </w:rPr>
              <w:instrText xml:space="preserve"> PAGEREF _Toc466268589 \h </w:instrText>
            </w:r>
            <w:r w:rsidR="006479D4">
              <w:rPr>
                <w:noProof/>
                <w:webHidden/>
              </w:rPr>
            </w:r>
            <w:r w:rsidR="006479D4">
              <w:rPr>
                <w:noProof/>
                <w:webHidden/>
              </w:rPr>
              <w:fldChar w:fldCharType="separate"/>
            </w:r>
            <w:r w:rsidR="00435C99">
              <w:rPr>
                <w:noProof/>
                <w:webHidden/>
              </w:rPr>
              <w:t>30</w:t>
            </w:r>
            <w:r w:rsidR="006479D4">
              <w:rPr>
                <w:noProof/>
                <w:webHidden/>
              </w:rPr>
              <w:fldChar w:fldCharType="end"/>
            </w:r>
          </w:hyperlink>
        </w:p>
        <w:p w14:paraId="40F5ABF9" w14:textId="7EA986C0" w:rsidR="006479D4" w:rsidRDefault="00982A1A">
          <w:pPr>
            <w:pStyle w:val="Spistreci1"/>
            <w:tabs>
              <w:tab w:val="right" w:leader="dot" w:pos="9736"/>
            </w:tabs>
            <w:rPr>
              <w:rFonts w:eastAsiaTheme="minorEastAsia"/>
              <w:noProof/>
              <w:lang w:eastAsia="pl-PL"/>
            </w:rPr>
          </w:pPr>
          <w:hyperlink w:anchor="_Toc466268590" w:history="1">
            <w:r w:rsidR="006479D4" w:rsidRPr="008F34CE">
              <w:rPr>
                <w:rStyle w:val="Hipercze"/>
                <w:noProof/>
              </w:rPr>
              <w:t>11. Miejsce oraz termin składania i otwarcia ofert.</w:t>
            </w:r>
            <w:r w:rsidR="006479D4">
              <w:rPr>
                <w:noProof/>
                <w:webHidden/>
              </w:rPr>
              <w:tab/>
            </w:r>
            <w:r w:rsidR="006479D4">
              <w:rPr>
                <w:noProof/>
                <w:webHidden/>
              </w:rPr>
              <w:fldChar w:fldCharType="begin"/>
            </w:r>
            <w:r w:rsidR="006479D4">
              <w:rPr>
                <w:noProof/>
                <w:webHidden/>
              </w:rPr>
              <w:instrText xml:space="preserve"> PAGEREF _Toc466268590 \h </w:instrText>
            </w:r>
            <w:r w:rsidR="006479D4">
              <w:rPr>
                <w:noProof/>
                <w:webHidden/>
              </w:rPr>
            </w:r>
            <w:r w:rsidR="006479D4">
              <w:rPr>
                <w:noProof/>
                <w:webHidden/>
              </w:rPr>
              <w:fldChar w:fldCharType="separate"/>
            </w:r>
            <w:r w:rsidR="00435C99">
              <w:rPr>
                <w:noProof/>
                <w:webHidden/>
              </w:rPr>
              <w:t>31</w:t>
            </w:r>
            <w:r w:rsidR="006479D4">
              <w:rPr>
                <w:noProof/>
                <w:webHidden/>
              </w:rPr>
              <w:fldChar w:fldCharType="end"/>
            </w:r>
          </w:hyperlink>
        </w:p>
        <w:p w14:paraId="2BD3506B" w14:textId="401A5B2E" w:rsidR="006479D4" w:rsidRDefault="00982A1A">
          <w:pPr>
            <w:pStyle w:val="Spistreci2"/>
            <w:tabs>
              <w:tab w:val="right" w:leader="dot" w:pos="9736"/>
            </w:tabs>
            <w:rPr>
              <w:rFonts w:eastAsiaTheme="minorEastAsia"/>
              <w:noProof/>
              <w:lang w:eastAsia="pl-PL"/>
            </w:rPr>
          </w:pPr>
          <w:hyperlink w:anchor="_Toc466268591" w:history="1">
            <w:r w:rsidR="006479D4" w:rsidRPr="008F34CE">
              <w:rPr>
                <w:rStyle w:val="Hipercze"/>
                <w:noProof/>
              </w:rPr>
              <w:t>11.1. Miejsce oraz termin składania ofert.</w:t>
            </w:r>
            <w:r w:rsidR="006479D4">
              <w:rPr>
                <w:noProof/>
                <w:webHidden/>
              </w:rPr>
              <w:tab/>
            </w:r>
            <w:r w:rsidR="006479D4">
              <w:rPr>
                <w:noProof/>
                <w:webHidden/>
              </w:rPr>
              <w:fldChar w:fldCharType="begin"/>
            </w:r>
            <w:r w:rsidR="006479D4">
              <w:rPr>
                <w:noProof/>
                <w:webHidden/>
              </w:rPr>
              <w:instrText xml:space="preserve"> PAGEREF _Toc466268591 \h </w:instrText>
            </w:r>
            <w:r w:rsidR="006479D4">
              <w:rPr>
                <w:noProof/>
                <w:webHidden/>
              </w:rPr>
            </w:r>
            <w:r w:rsidR="006479D4">
              <w:rPr>
                <w:noProof/>
                <w:webHidden/>
              </w:rPr>
              <w:fldChar w:fldCharType="separate"/>
            </w:r>
            <w:r w:rsidR="00435C99">
              <w:rPr>
                <w:noProof/>
                <w:webHidden/>
              </w:rPr>
              <w:t>31</w:t>
            </w:r>
            <w:r w:rsidR="006479D4">
              <w:rPr>
                <w:noProof/>
                <w:webHidden/>
              </w:rPr>
              <w:fldChar w:fldCharType="end"/>
            </w:r>
          </w:hyperlink>
        </w:p>
        <w:p w14:paraId="64C0D975" w14:textId="0EC7075F" w:rsidR="006479D4" w:rsidRDefault="00982A1A">
          <w:pPr>
            <w:pStyle w:val="Spistreci2"/>
            <w:tabs>
              <w:tab w:val="right" w:leader="dot" w:pos="9736"/>
            </w:tabs>
            <w:rPr>
              <w:rFonts w:eastAsiaTheme="minorEastAsia"/>
              <w:noProof/>
              <w:lang w:eastAsia="pl-PL"/>
            </w:rPr>
          </w:pPr>
          <w:hyperlink w:anchor="_Toc466268592" w:history="1">
            <w:r w:rsidR="006479D4" w:rsidRPr="008F34CE">
              <w:rPr>
                <w:rStyle w:val="Hipercze"/>
                <w:noProof/>
              </w:rPr>
              <w:t>11.2. Miejsce oraz termin otwarcia ofert.</w:t>
            </w:r>
            <w:r w:rsidR="006479D4">
              <w:rPr>
                <w:noProof/>
                <w:webHidden/>
              </w:rPr>
              <w:tab/>
            </w:r>
            <w:r w:rsidR="006479D4">
              <w:rPr>
                <w:noProof/>
                <w:webHidden/>
              </w:rPr>
              <w:fldChar w:fldCharType="begin"/>
            </w:r>
            <w:r w:rsidR="006479D4">
              <w:rPr>
                <w:noProof/>
                <w:webHidden/>
              </w:rPr>
              <w:instrText xml:space="preserve"> PAGEREF _Toc466268592 \h </w:instrText>
            </w:r>
            <w:r w:rsidR="006479D4">
              <w:rPr>
                <w:noProof/>
                <w:webHidden/>
              </w:rPr>
            </w:r>
            <w:r w:rsidR="006479D4">
              <w:rPr>
                <w:noProof/>
                <w:webHidden/>
              </w:rPr>
              <w:fldChar w:fldCharType="separate"/>
            </w:r>
            <w:r w:rsidR="00435C99">
              <w:rPr>
                <w:noProof/>
                <w:webHidden/>
              </w:rPr>
              <w:t>31</w:t>
            </w:r>
            <w:r w:rsidR="006479D4">
              <w:rPr>
                <w:noProof/>
                <w:webHidden/>
              </w:rPr>
              <w:fldChar w:fldCharType="end"/>
            </w:r>
          </w:hyperlink>
        </w:p>
        <w:p w14:paraId="55634D5F" w14:textId="38355E74" w:rsidR="006479D4" w:rsidRDefault="00982A1A">
          <w:pPr>
            <w:pStyle w:val="Spistreci1"/>
            <w:tabs>
              <w:tab w:val="right" w:leader="dot" w:pos="9736"/>
            </w:tabs>
            <w:rPr>
              <w:rFonts w:eastAsiaTheme="minorEastAsia"/>
              <w:noProof/>
              <w:lang w:eastAsia="pl-PL"/>
            </w:rPr>
          </w:pPr>
          <w:hyperlink w:anchor="_Toc466268593" w:history="1">
            <w:r w:rsidR="006479D4" w:rsidRPr="008F34CE">
              <w:rPr>
                <w:rStyle w:val="Hipercze"/>
                <w:noProof/>
              </w:rPr>
              <w:t>12. Opis sposobu obliczenia ceny.</w:t>
            </w:r>
            <w:r w:rsidR="006479D4">
              <w:rPr>
                <w:noProof/>
                <w:webHidden/>
              </w:rPr>
              <w:tab/>
            </w:r>
            <w:r w:rsidR="006479D4">
              <w:rPr>
                <w:noProof/>
                <w:webHidden/>
              </w:rPr>
              <w:fldChar w:fldCharType="begin"/>
            </w:r>
            <w:r w:rsidR="006479D4">
              <w:rPr>
                <w:noProof/>
                <w:webHidden/>
              </w:rPr>
              <w:instrText xml:space="preserve"> PAGEREF _Toc466268593 \h </w:instrText>
            </w:r>
            <w:r w:rsidR="006479D4">
              <w:rPr>
                <w:noProof/>
                <w:webHidden/>
              </w:rPr>
            </w:r>
            <w:r w:rsidR="006479D4">
              <w:rPr>
                <w:noProof/>
                <w:webHidden/>
              </w:rPr>
              <w:fldChar w:fldCharType="separate"/>
            </w:r>
            <w:r w:rsidR="00435C99">
              <w:rPr>
                <w:noProof/>
                <w:webHidden/>
              </w:rPr>
              <w:t>31</w:t>
            </w:r>
            <w:r w:rsidR="006479D4">
              <w:rPr>
                <w:noProof/>
                <w:webHidden/>
              </w:rPr>
              <w:fldChar w:fldCharType="end"/>
            </w:r>
          </w:hyperlink>
        </w:p>
        <w:p w14:paraId="5D9C169E" w14:textId="18E6F245" w:rsidR="006479D4" w:rsidRDefault="00982A1A">
          <w:pPr>
            <w:pStyle w:val="Spistreci1"/>
            <w:tabs>
              <w:tab w:val="right" w:leader="dot" w:pos="9736"/>
            </w:tabs>
            <w:rPr>
              <w:rFonts w:eastAsiaTheme="minorEastAsia"/>
              <w:noProof/>
              <w:lang w:eastAsia="pl-PL"/>
            </w:rPr>
          </w:pPr>
          <w:hyperlink w:anchor="_Toc466268594" w:history="1">
            <w:r w:rsidR="006479D4" w:rsidRPr="008F34CE">
              <w:rPr>
                <w:rStyle w:val="Hipercze"/>
                <w:noProof/>
              </w:rPr>
              <w:t>13. Opis kryteriów, którymi zamawiający będzie się kierował przy wyborze oferty, wraz z podaniem znaczenia tych kryteriów i sposobu oceny ofert.</w:t>
            </w:r>
            <w:r w:rsidR="006479D4">
              <w:rPr>
                <w:noProof/>
                <w:webHidden/>
              </w:rPr>
              <w:tab/>
            </w:r>
            <w:r w:rsidR="006479D4">
              <w:rPr>
                <w:noProof/>
                <w:webHidden/>
              </w:rPr>
              <w:fldChar w:fldCharType="begin"/>
            </w:r>
            <w:r w:rsidR="006479D4">
              <w:rPr>
                <w:noProof/>
                <w:webHidden/>
              </w:rPr>
              <w:instrText xml:space="preserve"> PAGEREF _Toc466268594 \h </w:instrText>
            </w:r>
            <w:r w:rsidR="006479D4">
              <w:rPr>
                <w:noProof/>
                <w:webHidden/>
              </w:rPr>
            </w:r>
            <w:r w:rsidR="006479D4">
              <w:rPr>
                <w:noProof/>
                <w:webHidden/>
              </w:rPr>
              <w:fldChar w:fldCharType="separate"/>
            </w:r>
            <w:r w:rsidR="00435C99">
              <w:rPr>
                <w:noProof/>
                <w:webHidden/>
              </w:rPr>
              <w:t>32</w:t>
            </w:r>
            <w:r w:rsidR="006479D4">
              <w:rPr>
                <w:noProof/>
                <w:webHidden/>
              </w:rPr>
              <w:fldChar w:fldCharType="end"/>
            </w:r>
          </w:hyperlink>
        </w:p>
        <w:p w14:paraId="481C94D3" w14:textId="795F1126" w:rsidR="006479D4" w:rsidRDefault="00982A1A">
          <w:pPr>
            <w:pStyle w:val="Spistreci1"/>
            <w:tabs>
              <w:tab w:val="right" w:leader="dot" w:pos="9736"/>
            </w:tabs>
            <w:rPr>
              <w:rFonts w:eastAsiaTheme="minorEastAsia"/>
              <w:noProof/>
              <w:lang w:eastAsia="pl-PL"/>
            </w:rPr>
          </w:pPr>
          <w:hyperlink w:anchor="_Toc466268595" w:history="1">
            <w:r w:rsidR="006479D4" w:rsidRPr="008F34CE">
              <w:rPr>
                <w:rStyle w:val="Hipercze"/>
                <w:rFonts w:asciiTheme="majorHAnsi" w:eastAsiaTheme="majorEastAsia" w:hAnsiTheme="majorHAnsi" w:cstheme="majorBidi"/>
                <w:noProof/>
              </w:rPr>
              <w:t>Ocena metodyki – lista sprawdzająca</w:t>
            </w:r>
            <w:r w:rsidR="006479D4">
              <w:rPr>
                <w:noProof/>
                <w:webHidden/>
              </w:rPr>
              <w:tab/>
            </w:r>
            <w:r w:rsidR="006479D4">
              <w:rPr>
                <w:noProof/>
                <w:webHidden/>
              </w:rPr>
              <w:fldChar w:fldCharType="begin"/>
            </w:r>
            <w:r w:rsidR="006479D4">
              <w:rPr>
                <w:noProof/>
                <w:webHidden/>
              </w:rPr>
              <w:instrText xml:space="preserve"> PAGEREF _Toc466268595 \h </w:instrText>
            </w:r>
            <w:r w:rsidR="006479D4">
              <w:rPr>
                <w:noProof/>
                <w:webHidden/>
              </w:rPr>
            </w:r>
            <w:r w:rsidR="006479D4">
              <w:rPr>
                <w:noProof/>
                <w:webHidden/>
              </w:rPr>
              <w:fldChar w:fldCharType="separate"/>
            </w:r>
            <w:r w:rsidR="00435C99">
              <w:rPr>
                <w:noProof/>
                <w:webHidden/>
              </w:rPr>
              <w:t>34</w:t>
            </w:r>
            <w:r w:rsidR="006479D4">
              <w:rPr>
                <w:noProof/>
                <w:webHidden/>
              </w:rPr>
              <w:fldChar w:fldCharType="end"/>
            </w:r>
          </w:hyperlink>
        </w:p>
        <w:p w14:paraId="0B862BF0" w14:textId="603EAF70" w:rsidR="006479D4" w:rsidRDefault="00982A1A">
          <w:pPr>
            <w:pStyle w:val="Spistreci1"/>
            <w:tabs>
              <w:tab w:val="right" w:leader="dot" w:pos="9736"/>
            </w:tabs>
            <w:rPr>
              <w:rFonts w:eastAsiaTheme="minorEastAsia"/>
              <w:noProof/>
              <w:lang w:eastAsia="pl-PL"/>
            </w:rPr>
          </w:pPr>
          <w:hyperlink w:anchor="_Toc466268596" w:history="1">
            <w:r w:rsidR="006479D4" w:rsidRPr="008F34CE">
              <w:rPr>
                <w:rStyle w:val="Hipercze"/>
                <w:noProof/>
              </w:rPr>
              <w:t>15. Wymagania dotyczące zabezpieczenia należytego wykonania umowy.</w:t>
            </w:r>
            <w:r w:rsidR="006479D4">
              <w:rPr>
                <w:noProof/>
                <w:webHidden/>
              </w:rPr>
              <w:tab/>
            </w:r>
            <w:r w:rsidR="006479D4">
              <w:rPr>
                <w:noProof/>
                <w:webHidden/>
              </w:rPr>
              <w:fldChar w:fldCharType="begin"/>
            </w:r>
            <w:r w:rsidR="006479D4">
              <w:rPr>
                <w:noProof/>
                <w:webHidden/>
              </w:rPr>
              <w:instrText xml:space="preserve"> PAGEREF _Toc466268596 \h </w:instrText>
            </w:r>
            <w:r w:rsidR="006479D4">
              <w:rPr>
                <w:noProof/>
                <w:webHidden/>
              </w:rPr>
            </w:r>
            <w:r w:rsidR="006479D4">
              <w:rPr>
                <w:noProof/>
                <w:webHidden/>
              </w:rPr>
              <w:fldChar w:fldCharType="separate"/>
            </w:r>
            <w:r w:rsidR="00435C99">
              <w:rPr>
                <w:noProof/>
                <w:webHidden/>
              </w:rPr>
              <w:t>38</w:t>
            </w:r>
            <w:r w:rsidR="006479D4">
              <w:rPr>
                <w:noProof/>
                <w:webHidden/>
              </w:rPr>
              <w:fldChar w:fldCharType="end"/>
            </w:r>
          </w:hyperlink>
        </w:p>
        <w:p w14:paraId="35503C07" w14:textId="48CABAA2" w:rsidR="006479D4" w:rsidRDefault="00982A1A">
          <w:pPr>
            <w:pStyle w:val="Spistreci1"/>
            <w:tabs>
              <w:tab w:val="right" w:leader="dot" w:pos="9736"/>
            </w:tabs>
            <w:rPr>
              <w:rFonts w:eastAsiaTheme="minorEastAsia"/>
              <w:noProof/>
              <w:lang w:eastAsia="pl-PL"/>
            </w:rPr>
          </w:pPr>
          <w:hyperlink w:anchor="_Toc466268597" w:history="1">
            <w:r w:rsidR="006479D4" w:rsidRPr="008F34CE">
              <w:rPr>
                <w:rStyle w:val="Hipercze"/>
                <w:noProof/>
              </w:rPr>
              <w:t>16. Wzór umowy.</w:t>
            </w:r>
            <w:r w:rsidR="006479D4">
              <w:rPr>
                <w:noProof/>
                <w:webHidden/>
              </w:rPr>
              <w:tab/>
            </w:r>
            <w:r w:rsidR="006479D4">
              <w:rPr>
                <w:noProof/>
                <w:webHidden/>
              </w:rPr>
              <w:fldChar w:fldCharType="begin"/>
            </w:r>
            <w:r w:rsidR="006479D4">
              <w:rPr>
                <w:noProof/>
                <w:webHidden/>
              </w:rPr>
              <w:instrText xml:space="preserve"> PAGEREF _Toc466268597 \h </w:instrText>
            </w:r>
            <w:r w:rsidR="006479D4">
              <w:rPr>
                <w:noProof/>
                <w:webHidden/>
              </w:rPr>
            </w:r>
            <w:r w:rsidR="006479D4">
              <w:rPr>
                <w:noProof/>
                <w:webHidden/>
              </w:rPr>
              <w:fldChar w:fldCharType="separate"/>
            </w:r>
            <w:r w:rsidR="00435C99">
              <w:rPr>
                <w:noProof/>
                <w:webHidden/>
              </w:rPr>
              <w:t>39</w:t>
            </w:r>
            <w:r w:rsidR="006479D4">
              <w:rPr>
                <w:noProof/>
                <w:webHidden/>
              </w:rPr>
              <w:fldChar w:fldCharType="end"/>
            </w:r>
          </w:hyperlink>
        </w:p>
        <w:p w14:paraId="621BA7F7" w14:textId="10557F55" w:rsidR="006479D4" w:rsidRDefault="00982A1A">
          <w:pPr>
            <w:pStyle w:val="Spistreci1"/>
            <w:tabs>
              <w:tab w:val="right" w:leader="dot" w:pos="9736"/>
            </w:tabs>
            <w:rPr>
              <w:rFonts w:eastAsiaTheme="minorEastAsia"/>
              <w:noProof/>
              <w:lang w:eastAsia="pl-PL"/>
            </w:rPr>
          </w:pPr>
          <w:hyperlink w:anchor="_Toc466268598" w:history="1">
            <w:r w:rsidR="006479D4" w:rsidRPr="008F34CE">
              <w:rPr>
                <w:rStyle w:val="Hipercze"/>
                <w:noProof/>
              </w:rPr>
              <w:t>18. Wykaz załączników do niniejszej IDW.</w:t>
            </w:r>
            <w:r w:rsidR="006479D4">
              <w:rPr>
                <w:noProof/>
                <w:webHidden/>
              </w:rPr>
              <w:tab/>
            </w:r>
            <w:r w:rsidR="006479D4">
              <w:rPr>
                <w:noProof/>
                <w:webHidden/>
              </w:rPr>
              <w:fldChar w:fldCharType="begin"/>
            </w:r>
            <w:r w:rsidR="006479D4">
              <w:rPr>
                <w:noProof/>
                <w:webHidden/>
              </w:rPr>
              <w:instrText xml:space="preserve"> PAGEREF _Toc466268598 \h </w:instrText>
            </w:r>
            <w:r w:rsidR="006479D4">
              <w:rPr>
                <w:noProof/>
                <w:webHidden/>
              </w:rPr>
            </w:r>
            <w:r w:rsidR="006479D4">
              <w:rPr>
                <w:noProof/>
                <w:webHidden/>
              </w:rPr>
              <w:fldChar w:fldCharType="separate"/>
            </w:r>
            <w:r w:rsidR="00435C99">
              <w:rPr>
                <w:noProof/>
                <w:webHidden/>
              </w:rPr>
              <w:t>41</w:t>
            </w:r>
            <w:r w:rsidR="006479D4">
              <w:rPr>
                <w:noProof/>
                <w:webHidden/>
              </w:rPr>
              <w:fldChar w:fldCharType="end"/>
            </w:r>
          </w:hyperlink>
        </w:p>
        <w:p w14:paraId="3F1009CC" w14:textId="0F871C18" w:rsidR="00C621CB" w:rsidRDefault="00C621CB">
          <w:r>
            <w:rPr>
              <w:b/>
              <w:bCs/>
            </w:rPr>
            <w:fldChar w:fldCharType="end"/>
          </w:r>
        </w:p>
      </w:sdtContent>
    </w:sdt>
    <w:p w14:paraId="6554ACC0" w14:textId="77777777" w:rsidR="00C621CB" w:rsidRDefault="00C621CB" w:rsidP="00595781">
      <w:pPr>
        <w:rPr>
          <w:rFonts w:ascii="Times New Roman" w:hAnsi="Times New Roman" w:cs="Times New Roman"/>
          <w:sz w:val="24"/>
          <w:szCs w:val="24"/>
        </w:rPr>
      </w:pPr>
    </w:p>
    <w:p w14:paraId="7C743330" w14:textId="77777777" w:rsidR="00595781" w:rsidRPr="00595781" w:rsidRDefault="00595781" w:rsidP="00595781">
      <w:pPr>
        <w:rPr>
          <w:rFonts w:ascii="Times New Roman" w:hAnsi="Times New Roman" w:cs="Times New Roman"/>
          <w:sz w:val="24"/>
          <w:szCs w:val="24"/>
        </w:rPr>
      </w:pPr>
    </w:p>
    <w:p w14:paraId="10DCB8CB" w14:textId="77777777" w:rsidR="00595781" w:rsidRPr="00595781" w:rsidRDefault="00595781" w:rsidP="00595781">
      <w:pPr>
        <w:rPr>
          <w:rFonts w:ascii="Times New Roman" w:hAnsi="Times New Roman" w:cs="Times New Roman"/>
          <w:sz w:val="24"/>
          <w:szCs w:val="24"/>
        </w:rPr>
      </w:pPr>
    </w:p>
    <w:p w14:paraId="7EA9FD10" w14:textId="77777777" w:rsidR="00595781" w:rsidRPr="00595781" w:rsidRDefault="00595781" w:rsidP="00595781">
      <w:pPr>
        <w:rPr>
          <w:rFonts w:ascii="Times New Roman" w:hAnsi="Times New Roman" w:cs="Times New Roman"/>
          <w:sz w:val="24"/>
          <w:szCs w:val="24"/>
        </w:rPr>
      </w:pPr>
    </w:p>
    <w:p w14:paraId="5A5E4D4A" w14:textId="77777777" w:rsidR="00595781" w:rsidRPr="00595781" w:rsidRDefault="00595781" w:rsidP="00595781">
      <w:pPr>
        <w:rPr>
          <w:rFonts w:ascii="Times New Roman" w:hAnsi="Times New Roman" w:cs="Times New Roman"/>
          <w:sz w:val="24"/>
          <w:szCs w:val="24"/>
        </w:rPr>
      </w:pPr>
    </w:p>
    <w:p w14:paraId="6EC80119" w14:textId="77777777" w:rsidR="00595781" w:rsidRPr="00595781" w:rsidRDefault="00595781" w:rsidP="00595781">
      <w:pPr>
        <w:rPr>
          <w:rFonts w:ascii="Times New Roman" w:hAnsi="Times New Roman" w:cs="Times New Roman"/>
          <w:sz w:val="24"/>
          <w:szCs w:val="24"/>
        </w:rPr>
      </w:pPr>
    </w:p>
    <w:p w14:paraId="09DF0788" w14:textId="77777777" w:rsidR="00595781" w:rsidRPr="00595781" w:rsidRDefault="00595781" w:rsidP="00595781">
      <w:pPr>
        <w:rPr>
          <w:rFonts w:ascii="Times New Roman" w:hAnsi="Times New Roman" w:cs="Times New Roman"/>
          <w:sz w:val="24"/>
          <w:szCs w:val="24"/>
        </w:rPr>
      </w:pPr>
    </w:p>
    <w:p w14:paraId="540B5C7E" w14:textId="374F2CF9" w:rsidR="00595781" w:rsidRPr="00595781" w:rsidRDefault="00571E87" w:rsidP="00595781">
      <w:pPr>
        <w:pStyle w:val="Nagwek1"/>
        <w:rPr>
          <w:b/>
        </w:rPr>
      </w:pPr>
      <w:bookmarkStart w:id="1" w:name="_Toc466268556"/>
      <w:r>
        <w:rPr>
          <w:b/>
        </w:rPr>
        <w:lastRenderedPageBreak/>
        <w:t>1. </w:t>
      </w:r>
      <w:r w:rsidR="00595781" w:rsidRPr="00595781">
        <w:rPr>
          <w:b/>
        </w:rPr>
        <w:t>Nazwa i adres Zamawiającego.</w:t>
      </w:r>
      <w:bookmarkEnd w:id="1"/>
    </w:p>
    <w:p w14:paraId="52E8213E" w14:textId="77777777" w:rsidR="00595781" w:rsidRPr="00595781" w:rsidRDefault="00595781" w:rsidP="00595781">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2E502EB3" w14:textId="77777777" w:rsidR="00595781" w:rsidRPr="00595781" w:rsidRDefault="00595781" w:rsidP="00595781">
      <w:pPr>
        <w:spacing w:after="0"/>
        <w:rPr>
          <w:rFonts w:ascii="Times New Roman" w:hAnsi="Times New Roman" w:cs="Times New Roman"/>
          <w:sz w:val="24"/>
          <w:szCs w:val="24"/>
        </w:rPr>
      </w:pPr>
      <w:r w:rsidRPr="00595781">
        <w:rPr>
          <w:rFonts w:ascii="Times New Roman" w:hAnsi="Times New Roman" w:cs="Times New Roman"/>
          <w:sz w:val="24"/>
          <w:szCs w:val="24"/>
        </w:rPr>
        <w:t>Rynek 17</w:t>
      </w:r>
    </w:p>
    <w:p w14:paraId="551C6770" w14:textId="77777777" w:rsidR="00595781" w:rsidRPr="00595781" w:rsidRDefault="00595781" w:rsidP="00595781">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3DB9086F" w14:textId="77777777" w:rsidR="00595781" w:rsidRPr="00595781" w:rsidRDefault="00595781" w:rsidP="00595781">
      <w:pPr>
        <w:pStyle w:val="Nagwek1"/>
        <w:rPr>
          <w:b/>
        </w:rPr>
      </w:pPr>
    </w:p>
    <w:p w14:paraId="7E854E81" w14:textId="77777777" w:rsidR="00595781" w:rsidRPr="00595781" w:rsidRDefault="00595781" w:rsidP="00595781">
      <w:pPr>
        <w:pStyle w:val="Nagwek1"/>
        <w:rPr>
          <w:b/>
        </w:rPr>
      </w:pPr>
      <w:bookmarkStart w:id="2" w:name="_Toc466268557"/>
      <w:r w:rsidRPr="00595781">
        <w:rPr>
          <w:b/>
        </w:rPr>
        <w:t>2. Tryb udzielania zamówienia.</w:t>
      </w:r>
      <w:bookmarkEnd w:id="2"/>
    </w:p>
    <w:p w14:paraId="5B21B64E"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Postępowanie prowadzone jest w trybie przetargu nieograniczonego zgodnie z zapisami ustawy z dnia 29 stycznia 2004 r. Prawo zamówień publicznych (tekst jednolity Dz. U. z 2015 r., poz. 2164, z późn. zm.) – zwanej dalej „ustawą Pzp”.</w:t>
      </w:r>
    </w:p>
    <w:p w14:paraId="375BA986" w14:textId="77777777" w:rsidR="00595781" w:rsidRPr="00595781" w:rsidRDefault="00595781" w:rsidP="00595781">
      <w:pPr>
        <w:pStyle w:val="Nagwek2"/>
      </w:pPr>
    </w:p>
    <w:p w14:paraId="528355B1" w14:textId="77777777" w:rsidR="00595781" w:rsidRPr="00595781" w:rsidRDefault="00595781" w:rsidP="00595781">
      <w:pPr>
        <w:pStyle w:val="Nagwek2"/>
      </w:pPr>
      <w:bookmarkStart w:id="3" w:name="_Toc466268558"/>
      <w:r w:rsidRPr="00595781">
        <w:t>2.1. Czynności związane z przygotowaniem postępowania</w:t>
      </w:r>
      <w:bookmarkEnd w:id="3"/>
    </w:p>
    <w:p w14:paraId="137B433E"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Zamawiający, przed wszczęciem postępowania o udzielenie zamówienia nie poinformował wykonawców o planach i</w:t>
      </w:r>
      <w:r>
        <w:rPr>
          <w:rFonts w:ascii="Times New Roman" w:hAnsi="Times New Roman" w:cs="Times New Roman"/>
          <w:sz w:val="24"/>
          <w:szCs w:val="24"/>
        </w:rPr>
        <w:t xml:space="preserve"> </w:t>
      </w:r>
      <w:r w:rsidRPr="00595781">
        <w:rPr>
          <w:rFonts w:ascii="Times New Roman" w:hAnsi="Times New Roman" w:cs="Times New Roman"/>
          <w:sz w:val="24"/>
          <w:szCs w:val="24"/>
        </w:rPr>
        <w:t>oczekiwaniach dotyczących zamówienia, oraz nie przeprowadził dialogu technicznego.</w:t>
      </w:r>
    </w:p>
    <w:p w14:paraId="7ACF5020" w14:textId="77777777" w:rsidR="00595781" w:rsidRPr="00595781" w:rsidRDefault="00595781" w:rsidP="00595781">
      <w:pPr>
        <w:rPr>
          <w:rFonts w:ascii="Times New Roman" w:hAnsi="Times New Roman" w:cs="Times New Roman"/>
          <w:sz w:val="24"/>
          <w:szCs w:val="24"/>
        </w:rPr>
      </w:pPr>
    </w:p>
    <w:p w14:paraId="7E41DB13" w14:textId="77777777" w:rsidR="00595781" w:rsidRPr="00595781" w:rsidRDefault="00595781" w:rsidP="00595781">
      <w:pPr>
        <w:pStyle w:val="Nagwek1"/>
        <w:rPr>
          <w:b/>
        </w:rPr>
      </w:pPr>
      <w:bookmarkStart w:id="4" w:name="_Toc466268559"/>
      <w:r w:rsidRPr="00595781">
        <w:rPr>
          <w:b/>
        </w:rPr>
        <w:t>3. Opis przedmiotu zamówienia.</w:t>
      </w:r>
      <w:bookmarkEnd w:id="4"/>
    </w:p>
    <w:p w14:paraId="3F7E670E" w14:textId="77777777" w:rsidR="00595781" w:rsidRPr="00595781" w:rsidRDefault="00595781" w:rsidP="00595781">
      <w:pPr>
        <w:pStyle w:val="Nagwek2"/>
      </w:pPr>
      <w:bookmarkStart w:id="5" w:name="_Toc466268560"/>
      <w:r w:rsidRPr="00595781">
        <w:t>3.1. Opis ogólny</w:t>
      </w:r>
      <w:bookmarkEnd w:id="5"/>
    </w:p>
    <w:p w14:paraId="752604C8" w14:textId="38196203" w:rsidR="007F0172" w:rsidRDefault="00595781" w:rsidP="00736220">
      <w:pPr>
        <w:spacing w:after="160" w:line="259" w:lineRule="auto"/>
        <w:jc w:val="both"/>
        <w:rPr>
          <w:rFonts w:ascii="Times New Roman" w:eastAsia="Verdana" w:hAnsi="Times New Roman" w:cs="Times New Roman"/>
          <w:sz w:val="24"/>
          <w:szCs w:val="24"/>
        </w:rPr>
      </w:pPr>
      <w:r w:rsidRPr="00595781">
        <w:rPr>
          <w:rFonts w:ascii="Times New Roman" w:hAnsi="Times New Roman" w:cs="Times New Roman"/>
          <w:sz w:val="24"/>
          <w:szCs w:val="24"/>
        </w:rPr>
        <w:t xml:space="preserve">Przedmiotem zamówienia jest usługa pełnienia </w:t>
      </w:r>
      <w:r w:rsidR="00D941C4" w:rsidRPr="00D941C4">
        <w:rPr>
          <w:rFonts w:ascii="Times New Roman" w:eastAsia="Times New Roman" w:hAnsi="Times New Roman" w:cs="Times New Roman"/>
          <w:sz w:val="24"/>
          <w:szCs w:val="24"/>
          <w:lang w:eastAsia="pl-PL"/>
        </w:rPr>
        <w:t>funkcji</w:t>
      </w:r>
      <w:r w:rsidR="00D941C4">
        <w:rPr>
          <w:rFonts w:ascii="Times New Roman" w:eastAsia="Times New Roman" w:hAnsi="Times New Roman" w:cs="Times New Roman"/>
          <w:sz w:val="24"/>
          <w:szCs w:val="24"/>
          <w:lang w:eastAsia="pl-PL"/>
        </w:rPr>
        <w:t xml:space="preserve"> </w:t>
      </w:r>
      <w:r w:rsidR="0020655D" w:rsidRPr="00595781">
        <w:rPr>
          <w:rFonts w:ascii="Times New Roman" w:hAnsi="Times New Roman" w:cs="Times New Roman"/>
          <w:sz w:val="24"/>
          <w:szCs w:val="24"/>
        </w:rPr>
        <w:t>Inżyniera Kontraktu</w:t>
      </w:r>
      <w:r w:rsidR="0020655D">
        <w:rPr>
          <w:rFonts w:ascii="Times New Roman" w:hAnsi="Times New Roman" w:cs="Times New Roman"/>
          <w:sz w:val="24"/>
          <w:szCs w:val="24"/>
        </w:rPr>
        <w:t xml:space="preserve"> </w:t>
      </w:r>
      <w:r w:rsidR="00D941C4">
        <w:rPr>
          <w:rFonts w:ascii="Times New Roman" w:eastAsia="Times New Roman" w:hAnsi="Times New Roman" w:cs="Times New Roman"/>
          <w:sz w:val="24"/>
          <w:szCs w:val="24"/>
          <w:lang w:eastAsia="pl-PL"/>
        </w:rPr>
        <w:t>dla J</w:t>
      </w:r>
      <w:r w:rsidR="0020655D">
        <w:rPr>
          <w:rFonts w:ascii="Times New Roman" w:eastAsia="Times New Roman" w:hAnsi="Times New Roman" w:cs="Times New Roman"/>
          <w:sz w:val="24"/>
          <w:szCs w:val="24"/>
          <w:lang w:eastAsia="pl-PL"/>
        </w:rPr>
        <w:t xml:space="preserve">ednostki </w:t>
      </w:r>
      <w:r w:rsidR="00D941C4">
        <w:rPr>
          <w:rFonts w:ascii="Times New Roman" w:eastAsia="Times New Roman" w:hAnsi="Times New Roman" w:cs="Times New Roman"/>
          <w:sz w:val="24"/>
          <w:szCs w:val="24"/>
          <w:lang w:eastAsia="pl-PL"/>
        </w:rPr>
        <w:t>R</w:t>
      </w:r>
      <w:r w:rsidR="0020655D">
        <w:rPr>
          <w:rFonts w:ascii="Times New Roman" w:eastAsia="Times New Roman" w:hAnsi="Times New Roman" w:cs="Times New Roman"/>
          <w:sz w:val="24"/>
          <w:szCs w:val="24"/>
          <w:lang w:eastAsia="pl-PL"/>
        </w:rPr>
        <w:t xml:space="preserve">ealizującej </w:t>
      </w:r>
      <w:r w:rsidR="00D941C4">
        <w:rPr>
          <w:rFonts w:ascii="Times New Roman" w:eastAsia="Times New Roman" w:hAnsi="Times New Roman" w:cs="Times New Roman"/>
          <w:sz w:val="24"/>
          <w:szCs w:val="24"/>
          <w:lang w:eastAsia="pl-PL"/>
        </w:rPr>
        <w:t>P</w:t>
      </w:r>
      <w:r w:rsidR="0020655D">
        <w:rPr>
          <w:rFonts w:ascii="Times New Roman" w:eastAsia="Times New Roman" w:hAnsi="Times New Roman" w:cs="Times New Roman"/>
          <w:sz w:val="24"/>
          <w:szCs w:val="24"/>
          <w:lang w:eastAsia="pl-PL"/>
        </w:rPr>
        <w:t>rojekt (JRP)</w:t>
      </w:r>
      <w:r w:rsidR="00736220">
        <w:rPr>
          <w:rFonts w:ascii="Times New Roman" w:eastAsia="Times New Roman" w:hAnsi="Times New Roman" w:cs="Times New Roman"/>
          <w:sz w:val="24"/>
          <w:szCs w:val="24"/>
          <w:lang w:eastAsia="pl-PL"/>
        </w:rPr>
        <w:t>.</w:t>
      </w:r>
      <w:r w:rsidR="00D941C4">
        <w:rPr>
          <w:rFonts w:ascii="Times New Roman" w:eastAsia="Times New Roman" w:hAnsi="Times New Roman" w:cs="Times New Roman"/>
          <w:sz w:val="24"/>
          <w:szCs w:val="24"/>
          <w:lang w:eastAsia="pl-PL"/>
        </w:rPr>
        <w:t xml:space="preserve"> </w:t>
      </w:r>
      <w:r w:rsidR="00D941C4" w:rsidRPr="007F0172">
        <w:rPr>
          <w:rFonts w:ascii="Times New Roman" w:hAnsi="Times New Roman" w:cs="Times New Roman"/>
          <w:sz w:val="24"/>
          <w:szCs w:val="24"/>
        </w:rPr>
        <w:t xml:space="preserve">Zadanie polega </w:t>
      </w:r>
      <w:r w:rsidRPr="007F0172">
        <w:rPr>
          <w:rFonts w:ascii="Times New Roman" w:hAnsi="Times New Roman" w:cs="Times New Roman"/>
          <w:sz w:val="24"/>
          <w:szCs w:val="24"/>
        </w:rPr>
        <w:t>na nadzorze oraz zarządzaniu pracami projektowymi i robotami budowlanymi wchodzącymi w zakres projektu pn.</w:t>
      </w:r>
      <w:r w:rsidR="00632C8E" w:rsidRPr="007F0172">
        <w:rPr>
          <w:rFonts w:ascii="Times New Roman" w:hAnsi="Times New Roman" w:cs="Times New Roman"/>
          <w:sz w:val="24"/>
          <w:szCs w:val="24"/>
        </w:rPr>
        <w:t xml:space="preserve"> „Rozbudowa i modernizacja oczyszczalni ścieków oraz systemu wodno-kanalizacyjnego na terenie aglomeracji Ścinawa”</w:t>
      </w:r>
      <w:r w:rsidRPr="007F0172">
        <w:rPr>
          <w:rFonts w:ascii="Times New Roman" w:hAnsi="Times New Roman" w:cs="Times New Roman"/>
          <w:sz w:val="24"/>
          <w:szCs w:val="24"/>
        </w:rPr>
        <w:t>, które będą realizowane zgodnie z Żółtą Księgą FIDIC</w:t>
      </w:r>
      <w:r w:rsidR="0020655D" w:rsidRPr="007F0172">
        <w:rPr>
          <w:rFonts w:ascii="Times New Roman" w:hAnsi="Times New Roman" w:cs="Times New Roman"/>
          <w:sz w:val="24"/>
          <w:szCs w:val="24"/>
        </w:rPr>
        <w:t xml:space="preserve"> lub równoważną</w:t>
      </w:r>
      <w:r w:rsidR="007F0172" w:rsidRPr="007F0172">
        <w:rPr>
          <w:rFonts w:ascii="Times New Roman" w:eastAsia="Verdana" w:hAnsi="Times New Roman" w:cs="Times New Roman"/>
          <w:sz w:val="24"/>
          <w:szCs w:val="24"/>
        </w:rPr>
        <w:t>. Przez warunki kontraktowe równoważne do FIDIC rozumie się wszelkie tożsame ogólne warunki i zasady dotyczące prowadzenia procesów inwestycyjnych mające odzwierciedlenie w prawie międzynarodowym, na podstawie których sporządzona została umowa na roboty budowlane np.: Warunki Kontraktowe UAV, UAV-GC (Holandia), FABI-KVV (Belgia), VOB (Niemcy), JTC lub GMP (Wielka B</w:t>
      </w:r>
      <w:r w:rsidR="007F0172">
        <w:rPr>
          <w:rFonts w:ascii="Times New Roman" w:eastAsia="Verdana" w:hAnsi="Times New Roman" w:cs="Times New Roman"/>
          <w:sz w:val="24"/>
          <w:szCs w:val="24"/>
        </w:rPr>
        <w:t xml:space="preserve">rytania), PRAG (Polska). </w:t>
      </w:r>
    </w:p>
    <w:p w14:paraId="3C11655C" w14:textId="4F49E39F" w:rsidR="007F0172" w:rsidRPr="007F0172" w:rsidRDefault="007F0172" w:rsidP="007F0172">
      <w:pPr>
        <w:widowControl w:val="0"/>
        <w:tabs>
          <w:tab w:val="left" w:pos="-3969"/>
          <w:tab w:val="left" w:pos="357"/>
        </w:tabs>
        <w:spacing w:after="0" w:line="240" w:lineRule="auto"/>
        <w:jc w:val="both"/>
        <w:rPr>
          <w:rFonts w:ascii="Times New Roman" w:eastAsia="Times New Roman" w:hAnsi="Times New Roman" w:cs="Times New Roman"/>
          <w:sz w:val="24"/>
          <w:szCs w:val="24"/>
        </w:rPr>
      </w:pPr>
      <w:r>
        <w:rPr>
          <w:rFonts w:ascii="Times New Roman" w:eastAsia="Verdana" w:hAnsi="Times New Roman" w:cs="Times New Roman"/>
          <w:sz w:val="24"/>
          <w:szCs w:val="24"/>
        </w:rPr>
        <w:t>Ponadto użyte w całym dokumencie SIWZ i pozostałych częściach SIWZ pojęcia „Warunki Kontraktowe FIDIC lub równoważne” oznacza jak wyżej.</w:t>
      </w:r>
    </w:p>
    <w:p w14:paraId="3B0BE3A0" w14:textId="2DA24E10" w:rsidR="00595781" w:rsidRPr="00595781" w:rsidRDefault="00FC6E06" w:rsidP="00632C8E">
      <w:pPr>
        <w:pStyle w:val="Stopka"/>
        <w:jc w:val="both"/>
        <w:rPr>
          <w:rFonts w:ascii="Times New Roman" w:hAnsi="Times New Roman" w:cs="Times New Roman"/>
          <w:sz w:val="24"/>
          <w:szCs w:val="24"/>
        </w:rPr>
      </w:pPr>
      <w:r>
        <w:rPr>
          <w:rFonts w:ascii="Times New Roman" w:hAnsi="Times New Roman" w:cs="Times New Roman"/>
          <w:sz w:val="24"/>
          <w:szCs w:val="24"/>
        </w:rPr>
        <w:t xml:space="preserve">                   </w:t>
      </w:r>
    </w:p>
    <w:p w14:paraId="522857DA" w14:textId="6F5A3BCD"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 wykonywał będzie zgodnie z zawartą umową obowiązki Inżyniera, oraz inspektora nadzoru inwestorskiego i koordynatora czynności inspektorów nadzoru inwestorskiego zgodnie z przepisami prawa obowiązującego w Polsce, w szczególności ustawy Prawo budowlane</w:t>
      </w:r>
      <w:r w:rsidR="0020655D">
        <w:rPr>
          <w:rFonts w:ascii="Times New Roman" w:hAnsi="Times New Roman" w:cs="Times New Roman"/>
          <w:sz w:val="24"/>
          <w:szCs w:val="24"/>
        </w:rPr>
        <w:t>(Dz.U.2016.290 ze zm.)</w:t>
      </w:r>
      <w:r w:rsidRPr="00595781">
        <w:rPr>
          <w:rFonts w:ascii="Times New Roman" w:hAnsi="Times New Roman" w:cs="Times New Roman"/>
          <w:sz w:val="24"/>
          <w:szCs w:val="24"/>
        </w:rPr>
        <w:t>.</w:t>
      </w:r>
    </w:p>
    <w:p w14:paraId="00628D61" w14:textId="77777777" w:rsidR="00595781" w:rsidRPr="00595781" w:rsidRDefault="00595781" w:rsidP="00632C8E">
      <w:pPr>
        <w:pStyle w:val="Nagwek2"/>
      </w:pPr>
      <w:bookmarkStart w:id="6" w:name="_Toc466268561"/>
      <w:r w:rsidRPr="00595781">
        <w:t>3.2. Szczegółowy opis przedmiotu zamówienia.</w:t>
      </w:r>
      <w:bookmarkEnd w:id="6"/>
    </w:p>
    <w:p w14:paraId="5FD676C3" w14:textId="3B416078"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Szczegółowy opis przedmiotu zamówienia</w:t>
      </w:r>
      <w:r w:rsidR="00D941C4">
        <w:rPr>
          <w:rFonts w:ascii="Times New Roman" w:hAnsi="Times New Roman" w:cs="Times New Roman"/>
          <w:sz w:val="24"/>
          <w:szCs w:val="24"/>
        </w:rPr>
        <w:t xml:space="preserve"> i poszczególnych zadań</w:t>
      </w:r>
      <w:r w:rsidRPr="00595781">
        <w:rPr>
          <w:rFonts w:ascii="Times New Roman" w:hAnsi="Times New Roman" w:cs="Times New Roman"/>
          <w:sz w:val="24"/>
          <w:szCs w:val="24"/>
        </w:rPr>
        <w:t xml:space="preserve"> przedstawiony jest w części III SIWZ – Opis przedmiotu zamówienia.</w:t>
      </w:r>
    </w:p>
    <w:p w14:paraId="4196FD58" w14:textId="7404A61F" w:rsidR="00595781" w:rsidRPr="00595781" w:rsidRDefault="00595781" w:rsidP="00632C8E">
      <w:pPr>
        <w:pStyle w:val="Nagwek2"/>
      </w:pPr>
      <w:bookmarkStart w:id="7" w:name="_Toc466268562"/>
      <w:r w:rsidRPr="00595781">
        <w:lastRenderedPageBreak/>
        <w:t>3.3. Opis przedmiotu zamówienia według kodów Wspólnego Słownika Zamówień (CPV).</w:t>
      </w:r>
      <w:bookmarkEnd w:id="7"/>
    </w:p>
    <w:p w14:paraId="5881ED6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Opis Słownik główny</w:t>
      </w:r>
    </w:p>
    <w:p w14:paraId="0B7DCA3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Doradcze usługi inżynieryjne i budowlane 71.31.00.00-4</w:t>
      </w:r>
    </w:p>
    <w:p w14:paraId="73C23C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Usługi w zakresie doradztwa prawnego i reprezentacji prawnej 79.11.00.00-8</w:t>
      </w:r>
    </w:p>
    <w:p w14:paraId="7D8F230A" w14:textId="77777777" w:rsidR="00595781" w:rsidRPr="00595781" w:rsidRDefault="00595781" w:rsidP="00632C8E">
      <w:pPr>
        <w:pStyle w:val="Nagwek2"/>
      </w:pPr>
      <w:bookmarkStart w:id="8" w:name="_Toc466268563"/>
      <w:r w:rsidRPr="00595781">
        <w:t>3.4. Zamówienia częściowe.</w:t>
      </w:r>
      <w:bookmarkEnd w:id="8"/>
    </w:p>
    <w:p w14:paraId="77404020" w14:textId="48BCBF6E"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Zamawiający </w:t>
      </w:r>
      <w:r w:rsidR="00BB1F6F">
        <w:rPr>
          <w:rFonts w:ascii="Times New Roman" w:hAnsi="Times New Roman" w:cs="Times New Roman"/>
          <w:sz w:val="24"/>
          <w:szCs w:val="24"/>
        </w:rPr>
        <w:t xml:space="preserve"> nie </w:t>
      </w:r>
      <w:r w:rsidRPr="00595781">
        <w:rPr>
          <w:rFonts w:ascii="Times New Roman" w:hAnsi="Times New Roman" w:cs="Times New Roman"/>
          <w:sz w:val="24"/>
          <w:szCs w:val="24"/>
        </w:rPr>
        <w:t>dopusz</w:t>
      </w:r>
      <w:r w:rsidR="00632C8E">
        <w:rPr>
          <w:rFonts w:ascii="Times New Roman" w:hAnsi="Times New Roman" w:cs="Times New Roman"/>
          <w:sz w:val="24"/>
          <w:szCs w:val="24"/>
        </w:rPr>
        <w:t>cza składania ofert częściowych</w:t>
      </w:r>
      <w:r w:rsidR="00A4521B">
        <w:rPr>
          <w:rFonts w:ascii="Times New Roman" w:hAnsi="Times New Roman" w:cs="Times New Roman"/>
          <w:sz w:val="24"/>
          <w:szCs w:val="24"/>
        </w:rPr>
        <w:t>.</w:t>
      </w:r>
    </w:p>
    <w:p w14:paraId="76E8F173" w14:textId="77777777" w:rsidR="00595781" w:rsidRPr="00595781" w:rsidRDefault="00595781" w:rsidP="00632C8E">
      <w:pPr>
        <w:pStyle w:val="Nagwek2"/>
      </w:pPr>
      <w:bookmarkStart w:id="9" w:name="_Toc466268564"/>
      <w:r w:rsidRPr="00595781">
        <w:t>3.5. Zamówienia uzupełniające</w:t>
      </w:r>
      <w:bookmarkEnd w:id="9"/>
    </w:p>
    <w:p w14:paraId="16E7A0C3" w14:textId="77777777" w:rsidR="0004419C" w:rsidRPr="0004419C" w:rsidRDefault="0004419C" w:rsidP="0004419C">
      <w:pPr>
        <w:spacing w:after="0"/>
        <w:rPr>
          <w:rFonts w:ascii="Times New Roman" w:hAnsi="Times New Roman" w:cs="Times New Roman"/>
          <w:sz w:val="24"/>
          <w:szCs w:val="24"/>
        </w:rPr>
      </w:pPr>
      <w:r w:rsidRPr="0004419C">
        <w:rPr>
          <w:rFonts w:ascii="Times New Roman" w:hAnsi="Times New Roman" w:cs="Times New Roman"/>
          <w:sz w:val="24"/>
          <w:szCs w:val="24"/>
        </w:rPr>
        <w:t>Zamawiający przewiduje udzielania zamówień o których mowa w art. 67 ust. 1 pkt 6 Ustawy Pzp.</w:t>
      </w:r>
    </w:p>
    <w:p w14:paraId="4F0F1921" w14:textId="77777777" w:rsidR="0004419C" w:rsidRPr="0004419C" w:rsidRDefault="0004419C" w:rsidP="0004419C">
      <w:pPr>
        <w:spacing w:after="0"/>
        <w:jc w:val="both"/>
        <w:rPr>
          <w:rFonts w:ascii="Times New Roman" w:hAnsi="Times New Roman" w:cs="Times New Roman"/>
          <w:sz w:val="24"/>
          <w:szCs w:val="24"/>
        </w:rPr>
      </w:pPr>
      <w:r w:rsidRPr="0004419C">
        <w:rPr>
          <w:rFonts w:ascii="Times New Roman" w:hAnsi="Times New Roman" w:cs="Times New Roman"/>
          <w:sz w:val="24"/>
          <w:szCs w:val="24"/>
        </w:rPr>
        <w:t>Określenie przedmiotu, wielkości lub zakresu oraz warunków na jakich zostaną udzielone zamówienia, o których mowa w art. 67 ust. 1 pkt 6 ustawy Pzp:</w:t>
      </w:r>
    </w:p>
    <w:p w14:paraId="1143DAFC" w14:textId="77777777" w:rsidR="0004419C" w:rsidRDefault="0004419C" w:rsidP="0004419C">
      <w:pPr>
        <w:pStyle w:val="Stopka"/>
        <w:jc w:val="both"/>
        <w:rPr>
          <w:rFonts w:ascii="Times New Roman" w:hAnsi="Times New Roman" w:cs="Times New Roman"/>
          <w:sz w:val="24"/>
          <w:szCs w:val="24"/>
        </w:rPr>
      </w:pPr>
      <w:r w:rsidRPr="00595781">
        <w:rPr>
          <w:rFonts w:ascii="Times New Roman" w:hAnsi="Times New Roman" w:cs="Times New Roman"/>
          <w:sz w:val="24"/>
          <w:szCs w:val="24"/>
        </w:rPr>
        <w:t>Zamawiający przewiduje udzielenie zamówień uzupełniających w wysokości do 50% wartości zamówienia podstawowego polegających na powtórzeniu wszelkiego rodzaju robót składających się na to zamówienie</w:t>
      </w:r>
    </w:p>
    <w:p w14:paraId="4343C0D8" w14:textId="77777777" w:rsidR="00632C8E" w:rsidRPr="00595781" w:rsidRDefault="00632C8E" w:rsidP="00632C8E">
      <w:pPr>
        <w:spacing w:after="0"/>
        <w:rPr>
          <w:rFonts w:ascii="Times New Roman" w:hAnsi="Times New Roman" w:cs="Times New Roman"/>
          <w:sz w:val="24"/>
          <w:szCs w:val="24"/>
        </w:rPr>
      </w:pPr>
    </w:p>
    <w:p w14:paraId="194A05F3" w14:textId="77777777" w:rsidR="00595781" w:rsidRPr="00595781" w:rsidRDefault="00595781" w:rsidP="00632C8E">
      <w:pPr>
        <w:pStyle w:val="Nagwek2"/>
      </w:pPr>
      <w:bookmarkStart w:id="10" w:name="_Toc466268565"/>
      <w:r w:rsidRPr="00595781">
        <w:t>3.6. Informacja o ofercie wariantowej, umowie ramowej, aukcji elektronicznej oraz dynamicznym systemie zakupów</w:t>
      </w:r>
      <w:bookmarkEnd w:id="10"/>
    </w:p>
    <w:p w14:paraId="47D2E8D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Zamawiający nie dopuszcza składania ofert wariantowych.</w:t>
      </w:r>
    </w:p>
    <w:p w14:paraId="013B1E0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Zamawiający nie przewiduje zawarcia umowy ramowej.</w:t>
      </w:r>
    </w:p>
    <w:p w14:paraId="53FAD20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Zamawiający nie przewiduje wyboru najkorzystniejszej oferty z zastosowaniem aukcji elektronicznej.</w:t>
      </w:r>
    </w:p>
    <w:p w14:paraId="5858ED5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 Zamawiający nie zamierza ustanowić dynamicznego systemu zakupów.</w:t>
      </w:r>
    </w:p>
    <w:p w14:paraId="0A672C1C" w14:textId="77777777" w:rsidR="00736220" w:rsidRPr="0004419C" w:rsidRDefault="00736220" w:rsidP="00736220"/>
    <w:p w14:paraId="3313D4FC" w14:textId="4DCD6236" w:rsidR="00736220" w:rsidRDefault="00736220" w:rsidP="00736220">
      <w:pPr>
        <w:pStyle w:val="Nagwek2"/>
      </w:pPr>
      <w:r>
        <w:t>3.7. Wymagania zatrudnienia przez Wykonawcę lub Po</w:t>
      </w:r>
      <w:r w:rsidR="00571E87">
        <w:t>dwykonawcę na podstawie umowy o </w:t>
      </w:r>
      <w:r>
        <w:t>pracę osób wykonujących wskazane przez zamawiającego czynności w zakresie realizacji zamówienia</w:t>
      </w:r>
    </w:p>
    <w:p w14:paraId="3B52809F" w14:textId="77777777" w:rsidR="00736220" w:rsidRPr="00571E87" w:rsidRDefault="00736220" w:rsidP="00C55D06">
      <w:pPr>
        <w:spacing w:before="120" w:after="0"/>
        <w:jc w:val="both"/>
        <w:rPr>
          <w:rFonts w:ascii="Times New Roman" w:hAnsi="Times New Roman" w:cs="Times New Roman"/>
          <w:sz w:val="24"/>
          <w:szCs w:val="24"/>
        </w:rPr>
      </w:pPr>
      <w:r w:rsidRPr="00571E87">
        <w:rPr>
          <w:rFonts w:ascii="Times New Roman" w:hAnsi="Times New Roman" w:cs="Times New Roman"/>
          <w:sz w:val="24"/>
          <w:szCs w:val="24"/>
        </w:rPr>
        <w:t>1. Zamawiający wymaga zatrudnienia na podstawie umowy o pracę przez wykonawcę lub podwykonawcę osób wykonujących wskazane poniżej czynności w trakcie realizacji zamówienia:</w:t>
      </w:r>
    </w:p>
    <w:p w14:paraId="0F2498E9" w14:textId="77777777" w:rsidR="00736220" w:rsidRPr="00571E87" w:rsidRDefault="00736220" w:rsidP="00DF5609">
      <w:pPr>
        <w:pStyle w:val="Akapitzlist"/>
        <w:numPr>
          <w:ilvl w:val="0"/>
          <w:numId w:val="40"/>
        </w:numPr>
        <w:autoSpaceDE w:val="0"/>
        <w:autoSpaceDN w:val="0"/>
        <w:adjustRightInd w:val="0"/>
        <w:spacing w:after="0"/>
        <w:rPr>
          <w:rFonts w:ascii="Times New Roman" w:hAnsi="Times New Roman" w:cs="Times New Roman"/>
          <w:sz w:val="24"/>
          <w:szCs w:val="24"/>
        </w:rPr>
      </w:pPr>
      <w:r w:rsidRPr="00571E87">
        <w:rPr>
          <w:rFonts w:ascii="Times New Roman" w:hAnsi="Times New Roman" w:cs="Times New Roman"/>
          <w:sz w:val="24"/>
          <w:szCs w:val="24"/>
        </w:rPr>
        <w:t>rozliczenie finansowe Projektu i raportowanie</w:t>
      </w:r>
    </w:p>
    <w:p w14:paraId="55EA6BA4" w14:textId="42ED1234" w:rsidR="00736220" w:rsidRPr="00C55D06" w:rsidRDefault="00C55D06" w:rsidP="00C55D06">
      <w:pPr>
        <w:spacing w:before="120" w:after="0"/>
        <w:jc w:val="both"/>
        <w:rPr>
          <w:rFonts w:ascii="Times New Roman" w:hAnsi="Times New Roman" w:cs="Times New Roman"/>
          <w:sz w:val="24"/>
          <w:szCs w:val="24"/>
        </w:rPr>
      </w:pPr>
      <w:r w:rsidRPr="00571E87">
        <w:rPr>
          <w:rFonts w:ascii="Times New Roman" w:hAnsi="Times New Roman" w:cs="Times New Roman"/>
          <w:sz w:val="24"/>
          <w:szCs w:val="24"/>
        </w:rPr>
        <w:t xml:space="preserve">2. </w:t>
      </w:r>
      <w:r w:rsidR="00736220" w:rsidRPr="00571E87">
        <w:rPr>
          <w:rFonts w:ascii="Times New Roman" w:hAnsi="Times New Roman" w:cs="Times New Roman"/>
          <w:sz w:val="24"/>
          <w:szCs w:val="24"/>
        </w:rPr>
        <w:t xml:space="preserve">W trakcie realizacji zamówienia zamawiający uprawniony jest do wykonywania czynności kontrolnych </w:t>
      </w:r>
      <w:r w:rsidR="00736220" w:rsidRPr="00571E87">
        <w:rPr>
          <w:rFonts w:ascii="Times New Roman" w:hAnsi="Times New Roman" w:cs="Times New Roman"/>
          <w:color w:val="000000"/>
          <w:sz w:val="24"/>
          <w:szCs w:val="24"/>
        </w:rPr>
        <w:t>wobec</w:t>
      </w:r>
      <w:r w:rsidR="00736220" w:rsidRPr="00C55D06">
        <w:rPr>
          <w:rFonts w:ascii="Times New Roman" w:hAnsi="Times New Roman" w:cs="Times New Roman"/>
          <w:color w:val="000000"/>
          <w:sz w:val="24"/>
          <w:szCs w:val="24"/>
        </w:rPr>
        <w:t xml:space="preserve"> wykonawcy odnośnie</w:t>
      </w:r>
      <w:r w:rsidR="00736220" w:rsidRPr="00C55D06">
        <w:rPr>
          <w:rFonts w:ascii="Times New Roman" w:hAnsi="Times New Roman" w:cs="Times New Roman"/>
          <w:sz w:val="24"/>
          <w:szCs w:val="24"/>
        </w:rPr>
        <w:t xml:space="preserve"> spełniania przez wykonawcę lub podwykonawcę wymogu zatrudnienia na podstawie umowy o pracę osób wykonujących wskazane w punkcie 1 czynności. Zamawiający uprawniony jest w szczególności do: </w:t>
      </w:r>
    </w:p>
    <w:p w14:paraId="1D3053B0" w14:textId="77777777" w:rsidR="00736220" w:rsidRPr="00C55D06" w:rsidRDefault="00736220" w:rsidP="00DF5609">
      <w:pPr>
        <w:pStyle w:val="Akapitzlist"/>
        <w:numPr>
          <w:ilvl w:val="0"/>
          <w:numId w:val="42"/>
        </w:numPr>
        <w:spacing w:before="120" w:after="0"/>
        <w:jc w:val="both"/>
        <w:rPr>
          <w:rFonts w:ascii="Times New Roman" w:hAnsi="Times New Roman" w:cs="Times New Roman"/>
          <w:sz w:val="24"/>
          <w:szCs w:val="24"/>
        </w:rPr>
      </w:pPr>
      <w:r w:rsidRPr="00C55D06">
        <w:rPr>
          <w:rFonts w:ascii="Times New Roman" w:hAnsi="Times New Roman" w:cs="Times New Roman"/>
          <w:sz w:val="24"/>
          <w:szCs w:val="24"/>
        </w:rPr>
        <w:t>żądania oświadczeń i dokumentów w zakresie potwierdzenia spełniania ww. wymogów i dokonywania ich oceny,</w:t>
      </w:r>
    </w:p>
    <w:p w14:paraId="3E7F1CD0" w14:textId="77777777" w:rsidR="00C55D06" w:rsidRDefault="00C55D06" w:rsidP="00C55D06">
      <w:pPr>
        <w:pStyle w:val="Akapitzlist"/>
        <w:spacing w:before="120" w:after="0"/>
        <w:ind w:left="1440"/>
        <w:jc w:val="both"/>
        <w:rPr>
          <w:rFonts w:ascii="Times New Roman" w:hAnsi="Times New Roman" w:cs="Times New Roman"/>
          <w:sz w:val="24"/>
          <w:szCs w:val="24"/>
        </w:rPr>
      </w:pPr>
    </w:p>
    <w:p w14:paraId="4E20874F" w14:textId="77777777" w:rsidR="00C55D06" w:rsidRPr="00C55D06" w:rsidRDefault="00C55D06" w:rsidP="00C55D06">
      <w:pPr>
        <w:spacing w:before="120" w:after="0"/>
        <w:ind w:left="1080"/>
        <w:jc w:val="both"/>
        <w:rPr>
          <w:rFonts w:ascii="Times New Roman" w:hAnsi="Times New Roman" w:cs="Times New Roman"/>
          <w:sz w:val="24"/>
          <w:szCs w:val="24"/>
        </w:rPr>
      </w:pPr>
    </w:p>
    <w:p w14:paraId="620749FF" w14:textId="43BEC19C" w:rsidR="00736220" w:rsidRPr="00C55D06" w:rsidRDefault="00736220" w:rsidP="00DF5609">
      <w:pPr>
        <w:pStyle w:val="Akapitzlist"/>
        <w:numPr>
          <w:ilvl w:val="0"/>
          <w:numId w:val="42"/>
        </w:numPr>
        <w:spacing w:before="120" w:after="0"/>
        <w:jc w:val="both"/>
        <w:rPr>
          <w:rFonts w:ascii="Times New Roman" w:hAnsi="Times New Roman" w:cs="Times New Roman"/>
          <w:sz w:val="24"/>
          <w:szCs w:val="24"/>
        </w:rPr>
      </w:pPr>
      <w:r w:rsidRPr="00C55D06">
        <w:rPr>
          <w:rFonts w:ascii="Times New Roman" w:hAnsi="Times New Roman" w:cs="Times New Roman"/>
          <w:sz w:val="24"/>
          <w:szCs w:val="24"/>
        </w:rPr>
        <w:t>żądania wyjaśnień w przypadku wątpliwości w zakres</w:t>
      </w:r>
      <w:r w:rsidR="00571E87">
        <w:rPr>
          <w:rFonts w:ascii="Times New Roman" w:hAnsi="Times New Roman" w:cs="Times New Roman"/>
          <w:sz w:val="24"/>
          <w:szCs w:val="24"/>
        </w:rPr>
        <w:t>ie potwierdzenia spełniania ww. </w:t>
      </w:r>
      <w:r w:rsidRPr="00C55D06">
        <w:rPr>
          <w:rFonts w:ascii="Times New Roman" w:hAnsi="Times New Roman" w:cs="Times New Roman"/>
          <w:sz w:val="24"/>
          <w:szCs w:val="24"/>
        </w:rPr>
        <w:t>wymogów,</w:t>
      </w:r>
    </w:p>
    <w:p w14:paraId="4CAEAB48" w14:textId="77777777" w:rsidR="00736220" w:rsidRPr="00C55D06" w:rsidRDefault="00736220" w:rsidP="00DF5609">
      <w:pPr>
        <w:pStyle w:val="Akapitzlist"/>
        <w:numPr>
          <w:ilvl w:val="0"/>
          <w:numId w:val="42"/>
        </w:numPr>
        <w:spacing w:before="120" w:after="0"/>
        <w:jc w:val="both"/>
        <w:rPr>
          <w:rFonts w:ascii="Times New Roman" w:hAnsi="Times New Roman" w:cs="Times New Roman"/>
          <w:sz w:val="24"/>
          <w:szCs w:val="24"/>
        </w:rPr>
      </w:pPr>
      <w:r w:rsidRPr="00C55D06">
        <w:rPr>
          <w:rFonts w:ascii="Times New Roman" w:hAnsi="Times New Roman" w:cs="Times New Roman"/>
          <w:sz w:val="24"/>
          <w:szCs w:val="24"/>
        </w:rPr>
        <w:t>przeprowadzania kontroli na miejscu wykonywania świadczenia.</w:t>
      </w:r>
    </w:p>
    <w:p w14:paraId="63EDB55B" w14:textId="77777777" w:rsidR="00736220" w:rsidRPr="00C55D06" w:rsidRDefault="00736220" w:rsidP="00C55D06">
      <w:pPr>
        <w:pStyle w:val="Akapitzlist"/>
        <w:spacing w:before="120" w:after="0"/>
        <w:ind w:left="1440"/>
        <w:jc w:val="both"/>
        <w:rPr>
          <w:rFonts w:ascii="Times New Roman" w:hAnsi="Times New Roman" w:cs="Times New Roman"/>
          <w:sz w:val="24"/>
          <w:szCs w:val="24"/>
        </w:rPr>
      </w:pPr>
    </w:p>
    <w:p w14:paraId="315359D9" w14:textId="250B735E" w:rsidR="00736220" w:rsidRPr="00C55D06" w:rsidRDefault="00C55D06" w:rsidP="00C55D06">
      <w:pPr>
        <w:spacing w:before="120" w:after="0"/>
        <w:jc w:val="both"/>
        <w:rPr>
          <w:rFonts w:ascii="Times New Roman" w:hAnsi="Times New Roman" w:cs="Times New Roman"/>
          <w:sz w:val="24"/>
          <w:szCs w:val="24"/>
        </w:rPr>
      </w:pPr>
      <w:r>
        <w:rPr>
          <w:rFonts w:ascii="Times New Roman" w:hAnsi="Times New Roman" w:cs="Times New Roman"/>
          <w:sz w:val="24"/>
          <w:szCs w:val="24"/>
        </w:rPr>
        <w:t>3.</w:t>
      </w:r>
      <w:r w:rsidR="00736220" w:rsidRPr="00C55D06">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65AAA1FC" w14:textId="1B95BA79" w:rsidR="00736220" w:rsidRPr="00C55D06" w:rsidRDefault="00736220" w:rsidP="00DF5609">
      <w:pPr>
        <w:pStyle w:val="Akapitzlist"/>
        <w:numPr>
          <w:ilvl w:val="0"/>
          <w:numId w:val="41"/>
        </w:numPr>
        <w:spacing w:before="120" w:after="0"/>
        <w:jc w:val="both"/>
        <w:rPr>
          <w:rFonts w:ascii="Times New Roman" w:hAnsi="Times New Roman" w:cs="Times New Roman"/>
          <w:i/>
          <w:sz w:val="24"/>
          <w:szCs w:val="24"/>
        </w:rPr>
      </w:pPr>
      <w:r w:rsidRPr="00C55D06">
        <w:rPr>
          <w:rFonts w:ascii="Times New Roman" w:hAnsi="Times New Roman" w:cs="Times New Roman"/>
          <w:b/>
          <w:sz w:val="24"/>
          <w:szCs w:val="24"/>
        </w:rPr>
        <w:t xml:space="preserve">oświadczenie wykonawcy lub podwykonawcy </w:t>
      </w:r>
      <w:r w:rsidRPr="00C55D06">
        <w:rPr>
          <w:rFonts w:ascii="Times New Roman" w:hAnsi="Times New Roman" w:cs="Times New Roman"/>
          <w:sz w:val="24"/>
          <w:szCs w:val="24"/>
        </w:rPr>
        <w:t>o za</w:t>
      </w:r>
      <w:r w:rsidR="00571E87">
        <w:rPr>
          <w:rFonts w:ascii="Times New Roman" w:hAnsi="Times New Roman" w:cs="Times New Roman"/>
          <w:sz w:val="24"/>
          <w:szCs w:val="24"/>
        </w:rPr>
        <w:t>trudnieniu na podstawie umowy o </w:t>
      </w:r>
      <w:r w:rsidRPr="00C55D06">
        <w:rPr>
          <w:rFonts w:ascii="Times New Roman" w:hAnsi="Times New Roman" w:cs="Times New Roman"/>
          <w:sz w:val="24"/>
          <w:szCs w:val="24"/>
        </w:rPr>
        <w:t>pracę osób wykonujących czynności, których dotyczy wezwanie zamawiającego.</w:t>
      </w:r>
      <w:r w:rsidRPr="00C55D06">
        <w:rPr>
          <w:rFonts w:ascii="Times New Roman" w:hAnsi="Times New Roman" w:cs="Times New Roman"/>
          <w:b/>
          <w:sz w:val="24"/>
          <w:szCs w:val="24"/>
        </w:rPr>
        <w:t xml:space="preserve"> </w:t>
      </w:r>
      <w:r w:rsidRPr="00C55D06">
        <w:rPr>
          <w:rFonts w:ascii="Times New Roman" w:hAnsi="Times New Roman" w:cs="Times New Roman"/>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E153DAD" w14:textId="3DD3A5B1" w:rsidR="00736220" w:rsidRPr="00C55D06" w:rsidRDefault="00736220" w:rsidP="00DF5609">
      <w:pPr>
        <w:pStyle w:val="Akapitzlist"/>
        <w:numPr>
          <w:ilvl w:val="0"/>
          <w:numId w:val="41"/>
        </w:numPr>
        <w:spacing w:before="120" w:after="0"/>
        <w:jc w:val="both"/>
        <w:rPr>
          <w:rFonts w:ascii="Times New Roman" w:hAnsi="Times New Roman" w:cs="Times New Roman"/>
          <w:i/>
          <w:sz w:val="24"/>
          <w:szCs w:val="24"/>
        </w:rPr>
      </w:pPr>
      <w:r w:rsidRPr="00C55D06">
        <w:rPr>
          <w:rFonts w:ascii="Times New Roman" w:hAnsi="Times New Roman" w:cs="Times New Roman"/>
          <w:sz w:val="24"/>
          <w:szCs w:val="24"/>
        </w:rPr>
        <w:t>poświadczoną za zgodność z oryginałem odpowiednio przez wykonawcę lub podwykonawcę</w:t>
      </w:r>
      <w:r w:rsidRPr="00C55D06">
        <w:rPr>
          <w:rFonts w:ascii="Times New Roman" w:hAnsi="Times New Roman" w:cs="Times New Roman"/>
          <w:b/>
          <w:sz w:val="24"/>
          <w:szCs w:val="24"/>
        </w:rPr>
        <w:t xml:space="preserve"> kopię umowy/umów o pracę</w:t>
      </w:r>
      <w:r w:rsidRPr="00C55D06">
        <w:rPr>
          <w:rFonts w:ascii="Times New Roman" w:hAnsi="Times New Roman" w:cs="Times New Roman"/>
          <w:sz w:val="24"/>
          <w:szCs w:val="24"/>
        </w:rPr>
        <w:t xml:space="preserve"> osób wykonujących w trakcie realizacji zamówienia czynności, których dotyczy ww. oświadczenie wykonawcy lub </w:t>
      </w:r>
      <w:r w:rsidRPr="00C55D06">
        <w:rPr>
          <w:rFonts w:ascii="Times New Roman" w:hAnsi="Times New Roman" w:cs="Times New Roman"/>
          <w:color w:val="000000"/>
          <w:sz w:val="24"/>
          <w:szCs w:val="24"/>
        </w:rPr>
        <w:t>podwykonawcy (wraz z dokumentem regulującym zakres obowiązków, jeżeli został sporządzony). Kopia</w:t>
      </w:r>
      <w:r w:rsidRPr="00C55D06">
        <w:rPr>
          <w:rFonts w:ascii="Times New Roman" w:hAnsi="Times New Roman" w:cs="Times New Roman"/>
          <w:sz w:val="24"/>
          <w:szCs w:val="24"/>
        </w:rPr>
        <w:t xml:space="preserve"> umowy/umów powinna zostać zanonimizowana w sposób zapewniający ochronę danych osobowych pracowników</w:t>
      </w:r>
      <w:r w:rsidR="00571E87">
        <w:rPr>
          <w:rFonts w:ascii="Times New Roman" w:hAnsi="Times New Roman" w:cs="Times New Roman"/>
          <w:sz w:val="24"/>
          <w:szCs w:val="24"/>
        </w:rPr>
        <w:t>, zgodnie z przepisami ustawy z </w:t>
      </w:r>
      <w:r w:rsidRPr="00C55D06">
        <w:rPr>
          <w:rFonts w:ascii="Times New Roman" w:hAnsi="Times New Roman" w:cs="Times New Roman"/>
          <w:sz w:val="24"/>
          <w:szCs w:val="24"/>
        </w:rPr>
        <w:t xml:space="preserve">dnia 29 sierpnia 1997 r. </w:t>
      </w:r>
      <w:r w:rsidRPr="00C55D06">
        <w:rPr>
          <w:rFonts w:ascii="Times New Roman" w:hAnsi="Times New Roman" w:cs="Times New Roman"/>
          <w:i/>
          <w:sz w:val="24"/>
          <w:szCs w:val="24"/>
        </w:rPr>
        <w:t>o ochronie danych osobowych</w:t>
      </w:r>
      <w:r w:rsidRPr="00C55D06">
        <w:rPr>
          <w:rFonts w:ascii="Times New Roman" w:hAnsi="Times New Roman" w:cs="Times New Roman"/>
          <w:sz w:val="24"/>
          <w:szCs w:val="24"/>
        </w:rPr>
        <w:t xml:space="preserve"> (tj. w szczególności</w:t>
      </w:r>
      <w:r w:rsidRPr="00C55D06">
        <w:rPr>
          <w:rStyle w:val="Odwoanieprzypisudolnego"/>
          <w:rFonts w:ascii="Times New Roman" w:hAnsi="Times New Roman" w:cs="Times New Roman"/>
          <w:sz w:val="24"/>
          <w:szCs w:val="24"/>
        </w:rPr>
        <w:footnoteReference w:id="1"/>
      </w:r>
      <w:r w:rsidRPr="00C55D06">
        <w:rPr>
          <w:rFonts w:ascii="Times New Roman" w:hAnsi="Times New Roman" w:cs="Times New Roman"/>
          <w:sz w:val="24"/>
          <w:szCs w:val="24"/>
        </w:rPr>
        <w:t xml:space="preserve"> bez imion, nazwisk, adresów, nr PESEL pracowników). Informacje takie jak: data zawarcia umowy, rodzaj umowy o pracę i wymiar etatu powinny być możliwe do zidentyfikowania;</w:t>
      </w:r>
    </w:p>
    <w:p w14:paraId="6FEBFCB9" w14:textId="77777777" w:rsidR="00736220" w:rsidRPr="00C55D06" w:rsidRDefault="00736220" w:rsidP="00DF5609">
      <w:pPr>
        <w:pStyle w:val="Akapitzlist"/>
        <w:numPr>
          <w:ilvl w:val="0"/>
          <w:numId w:val="41"/>
        </w:numPr>
        <w:spacing w:before="120" w:after="0"/>
        <w:jc w:val="both"/>
        <w:rPr>
          <w:rFonts w:ascii="Times New Roman" w:hAnsi="Times New Roman" w:cs="Times New Roman"/>
          <w:sz w:val="24"/>
          <w:szCs w:val="24"/>
        </w:rPr>
      </w:pPr>
      <w:r w:rsidRPr="00C55D06">
        <w:rPr>
          <w:rFonts w:ascii="Times New Roman" w:hAnsi="Times New Roman" w:cs="Times New Roman"/>
          <w:b/>
          <w:sz w:val="24"/>
          <w:szCs w:val="24"/>
        </w:rPr>
        <w:t>zaświadczenie właściwego oddziału ZUS,</w:t>
      </w:r>
      <w:r w:rsidRPr="00C55D06">
        <w:rPr>
          <w:rFonts w:ascii="Times New Roman" w:hAnsi="Times New Roman" w:cs="Times New Roman"/>
          <w:sz w:val="24"/>
          <w:szCs w:val="24"/>
        </w:rPr>
        <w:t xml:space="preserve"> potwierdzające opłacanie </w:t>
      </w:r>
      <w:r w:rsidRPr="00C55D06">
        <w:rPr>
          <w:rFonts w:ascii="Times New Roman" w:hAnsi="Times New Roman" w:cs="Times New Roman"/>
          <w:color w:val="000000"/>
          <w:sz w:val="24"/>
          <w:szCs w:val="24"/>
        </w:rPr>
        <w:t>przez wykonawcę lub podwykonawcę składek na ubezpieczenia</w:t>
      </w:r>
      <w:r w:rsidRPr="00C55D06">
        <w:rPr>
          <w:rFonts w:ascii="Times New Roman" w:hAnsi="Times New Roman" w:cs="Times New Roman"/>
          <w:sz w:val="24"/>
          <w:szCs w:val="24"/>
        </w:rPr>
        <w:t xml:space="preserve"> społeczne i zdrowotne z tytułu zatrudnienia na podstawie umów o pracę za ostatni okres rozliczeniowy;</w:t>
      </w:r>
    </w:p>
    <w:p w14:paraId="4B4B2E1B" w14:textId="7322D770" w:rsidR="00736220" w:rsidRPr="00C55D06" w:rsidRDefault="00736220" w:rsidP="00DF5609">
      <w:pPr>
        <w:pStyle w:val="Akapitzlist"/>
        <w:numPr>
          <w:ilvl w:val="0"/>
          <w:numId w:val="41"/>
        </w:numPr>
        <w:spacing w:before="120" w:after="0"/>
        <w:jc w:val="both"/>
        <w:rPr>
          <w:rFonts w:ascii="Times New Roman" w:hAnsi="Times New Roman" w:cs="Times New Roman"/>
          <w:sz w:val="24"/>
          <w:szCs w:val="24"/>
        </w:rPr>
      </w:pPr>
      <w:r w:rsidRPr="00C55D06">
        <w:rPr>
          <w:rFonts w:ascii="Times New Roman" w:hAnsi="Times New Roman" w:cs="Times New Roman"/>
          <w:sz w:val="24"/>
          <w:szCs w:val="24"/>
        </w:rPr>
        <w:t>poświadczoną za zgodność z oryginałem odpowiednio przez wykonawcę lub podwykonawcę</w:t>
      </w:r>
      <w:r w:rsidRPr="00C55D06">
        <w:rPr>
          <w:rFonts w:ascii="Times New Roman" w:hAnsi="Times New Roman" w:cs="Times New Roman"/>
          <w:b/>
          <w:sz w:val="24"/>
          <w:szCs w:val="24"/>
        </w:rPr>
        <w:t xml:space="preserve"> kopię dowodu potwierdzającego zgłoszenie pracownika przez pracodawcę do ubezpieczeń</w:t>
      </w:r>
      <w:r w:rsidRPr="00C55D06">
        <w:rPr>
          <w:rFonts w:ascii="Times New Roman" w:hAnsi="Times New Roman" w:cs="Times New Roman"/>
          <w:sz w:val="24"/>
          <w:szCs w:val="24"/>
        </w:rPr>
        <w:t xml:space="preserve">, zanonimizowaną w sposób zapewniający ochronę danych osobowych pracowników, zgodnie z przepisami ustawy z dnia 29 sierpnia 1997 r. </w:t>
      </w:r>
      <w:r w:rsidR="00571E87">
        <w:rPr>
          <w:rFonts w:ascii="Times New Roman" w:hAnsi="Times New Roman" w:cs="Times New Roman"/>
          <w:i/>
          <w:sz w:val="24"/>
          <w:szCs w:val="24"/>
        </w:rPr>
        <w:t>o </w:t>
      </w:r>
      <w:r w:rsidRPr="00C55D06">
        <w:rPr>
          <w:rFonts w:ascii="Times New Roman" w:hAnsi="Times New Roman" w:cs="Times New Roman"/>
          <w:i/>
          <w:sz w:val="24"/>
          <w:szCs w:val="24"/>
        </w:rPr>
        <w:t>ochronie danych osobowych.</w:t>
      </w:r>
    </w:p>
    <w:p w14:paraId="1B93A456" w14:textId="253625AC" w:rsidR="00C55D06" w:rsidRPr="00C55D06" w:rsidRDefault="00C55D06" w:rsidP="00C55D0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736220" w:rsidRPr="00C55D06">
        <w:rPr>
          <w:rFonts w:ascii="Times New Roman" w:hAnsi="Times New Roman" w:cs="Times New Roman"/>
          <w:sz w:val="24"/>
          <w:szCs w:val="24"/>
        </w:rPr>
        <w:t xml:space="preserve">Z tytułu niespełnienia przez </w:t>
      </w:r>
      <w:r w:rsidR="00736220" w:rsidRPr="00C55D06">
        <w:rPr>
          <w:rFonts w:ascii="Times New Roman" w:hAnsi="Times New Roman" w:cs="Times New Roman"/>
          <w:color w:val="000000"/>
          <w:sz w:val="24"/>
          <w:szCs w:val="24"/>
        </w:rPr>
        <w:t xml:space="preserve">wykonawcę lub podwykonawcę wymogu zatrudnienia na podstawie umowy o pracę osób wykonujących wskazane w punkcie 1 czynności zamawiający przewiduje sankcję </w:t>
      </w:r>
      <w:r w:rsidR="00736220" w:rsidRPr="00C55D06">
        <w:rPr>
          <w:rFonts w:ascii="Times New Roman" w:hAnsi="Times New Roman" w:cs="Times New Roman"/>
          <w:color w:val="000000"/>
          <w:sz w:val="24"/>
          <w:szCs w:val="24"/>
        </w:rPr>
        <w:lastRenderedPageBreak/>
        <w:t xml:space="preserve">w postaci obowiązku zapłaty przez wykonawcę kary umownej w wysokości </w:t>
      </w:r>
      <w:r w:rsidRPr="00C55D06">
        <w:rPr>
          <w:rFonts w:ascii="Times New Roman" w:hAnsi="Times New Roman" w:cs="Times New Roman"/>
          <w:sz w:val="24"/>
          <w:szCs w:val="24"/>
        </w:rPr>
        <w:t xml:space="preserve">1 minimalnego wynagrodzenia za pracę ustalonego na podstawie art. 2 ust. 3-5 ustawy z dnia 10 października 2002 r. o minimalnym wynagrodzeniu za pracę (Dz. U. Nr 200, poz. 1679, z późn. zm.) za każdy przypadek nie spełnienia wymagań o których mowa w </w:t>
      </w:r>
      <w:proofErr w:type="spellStart"/>
      <w:r w:rsidRPr="00C55D06">
        <w:rPr>
          <w:rFonts w:ascii="Times New Roman" w:hAnsi="Times New Roman" w:cs="Times New Roman"/>
          <w:sz w:val="24"/>
          <w:szCs w:val="24"/>
        </w:rPr>
        <w:t>ppkt</w:t>
      </w:r>
      <w:proofErr w:type="spellEnd"/>
      <w:r w:rsidRPr="00C55D06">
        <w:rPr>
          <w:rFonts w:ascii="Times New Roman" w:hAnsi="Times New Roman" w:cs="Times New Roman"/>
          <w:sz w:val="24"/>
          <w:szCs w:val="24"/>
        </w:rPr>
        <w:t xml:space="preserve"> 1 lub 3,</w:t>
      </w:r>
    </w:p>
    <w:p w14:paraId="1E34A70A" w14:textId="4F6536FB" w:rsidR="00736220" w:rsidRPr="00C55D06" w:rsidRDefault="00C55D06" w:rsidP="00C55D06">
      <w:pPr>
        <w:spacing w:before="120" w:after="0"/>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sidR="00736220" w:rsidRPr="00C55D06">
        <w:rPr>
          <w:rFonts w:ascii="Times New Roman" w:hAnsi="Times New Roman" w:cs="Times New Roman"/>
          <w:color w:val="000000"/>
          <w:sz w:val="24"/>
          <w:szCs w:val="24"/>
        </w:rPr>
        <w:t xml:space="preserve">Niezłożenie przez wykonawcę w wyznaczonym przez zamawiającego terminie żądanych przez zamawiającego dowodów w celu potwierdzenia spełnienia </w:t>
      </w:r>
      <w:r w:rsidR="00736220" w:rsidRPr="00C55D06">
        <w:rPr>
          <w:rFonts w:ascii="Times New Roman" w:hAnsi="Times New Roman" w:cs="Times New Roman"/>
          <w:sz w:val="24"/>
          <w:szCs w:val="24"/>
        </w:rPr>
        <w:t xml:space="preserve">przez </w:t>
      </w:r>
      <w:r w:rsidR="00736220" w:rsidRPr="00C55D06">
        <w:rPr>
          <w:rFonts w:ascii="Times New Roman" w:hAnsi="Times New Roman" w:cs="Times New Roman"/>
          <w:color w:val="000000"/>
          <w:sz w:val="24"/>
          <w:szCs w:val="24"/>
        </w:rPr>
        <w:t xml:space="preserve">wykonawcę lub podwykonawcę wymogu zatrudnienia na podstawie umowy o pracę traktowane będzie jako </w:t>
      </w:r>
      <w:r w:rsidR="00736220" w:rsidRPr="00C55D06">
        <w:rPr>
          <w:rFonts w:ascii="Times New Roman" w:hAnsi="Times New Roman" w:cs="Times New Roman"/>
          <w:sz w:val="24"/>
          <w:szCs w:val="24"/>
        </w:rPr>
        <w:t xml:space="preserve">niespełnienie przez </w:t>
      </w:r>
      <w:r w:rsidR="00736220" w:rsidRPr="00C55D06">
        <w:rPr>
          <w:rFonts w:ascii="Times New Roman" w:hAnsi="Times New Roman" w:cs="Times New Roman"/>
          <w:color w:val="000000"/>
          <w:sz w:val="24"/>
          <w:szCs w:val="24"/>
        </w:rPr>
        <w:t xml:space="preserve">wykonawcę lub podwykonawcę wymogu zatrudnienia na podstawie umowy o pracę osób wykonujących wskazane w punkcie 1 czynności. </w:t>
      </w:r>
    </w:p>
    <w:p w14:paraId="64F8ED51" w14:textId="74BA599F" w:rsidR="00736220" w:rsidRPr="00C55D06" w:rsidRDefault="00C55D06" w:rsidP="00C55D06">
      <w:pPr>
        <w:spacing w:before="120" w:after="0"/>
        <w:jc w:val="both"/>
        <w:rPr>
          <w:rFonts w:ascii="Times New Roman" w:hAnsi="Times New Roman" w:cs="Times New Roman"/>
          <w:sz w:val="24"/>
          <w:szCs w:val="24"/>
        </w:rPr>
      </w:pPr>
      <w:r>
        <w:rPr>
          <w:rFonts w:ascii="Times New Roman" w:hAnsi="Times New Roman" w:cs="Times New Roman"/>
          <w:color w:val="000000"/>
          <w:sz w:val="24"/>
          <w:szCs w:val="24"/>
        </w:rPr>
        <w:t xml:space="preserve">6. </w:t>
      </w:r>
      <w:r w:rsidR="00736220" w:rsidRPr="00C55D06">
        <w:rPr>
          <w:rFonts w:ascii="Times New Roman" w:hAnsi="Times New Roman" w:cs="Times New Roman"/>
          <w:color w:val="000000"/>
          <w:sz w:val="24"/>
          <w:szCs w:val="24"/>
        </w:rPr>
        <w:t>W przypadku uzasadnionych wątpliwości co do przestrzegania prawa pracy przez wykonawcę lub podwykonawcę, zamawiający może zwrócić się o przeprowadzenie kontroli przez Państwową</w:t>
      </w:r>
      <w:r w:rsidR="00736220" w:rsidRPr="00C55D06">
        <w:rPr>
          <w:rFonts w:ascii="Times New Roman" w:hAnsi="Times New Roman" w:cs="Times New Roman"/>
          <w:sz w:val="24"/>
          <w:szCs w:val="24"/>
        </w:rPr>
        <w:t xml:space="preserve"> Inspekcję Pracy.</w:t>
      </w:r>
    </w:p>
    <w:p w14:paraId="2D2F3B7A" w14:textId="77777777" w:rsidR="00736220" w:rsidRPr="00956192" w:rsidRDefault="00736220" w:rsidP="00736220"/>
    <w:p w14:paraId="545C2629" w14:textId="27110FC4" w:rsidR="00595781" w:rsidRPr="00595781" w:rsidRDefault="00595781" w:rsidP="00632C8E">
      <w:pPr>
        <w:pStyle w:val="Nagwek2"/>
      </w:pPr>
      <w:bookmarkStart w:id="11" w:name="_Toc466268566"/>
      <w:r w:rsidRPr="00595781">
        <w:t>3.</w:t>
      </w:r>
      <w:r w:rsidR="00736220">
        <w:t>8</w:t>
      </w:r>
      <w:r w:rsidRPr="00595781">
        <w:t>. Podwykonawstwo</w:t>
      </w:r>
      <w:bookmarkEnd w:id="11"/>
    </w:p>
    <w:p w14:paraId="6E30E45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Wykonawca może powierzyć wykonanie części zamówienia Podwykonawcy.</w:t>
      </w:r>
    </w:p>
    <w:p w14:paraId="64B4913B" w14:textId="00B694C5" w:rsid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2. Zamawiający żąda wskazania przez Wykonawcę części zamówienia, których wykonanie zamierza powierzyć Podwykonawcom, i podania przez Wykonawcę firm Podwykonawców.</w:t>
      </w:r>
    </w:p>
    <w:p w14:paraId="7E34641D" w14:textId="35AD1DCD"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Zamawiający żąda, aby przed przystąpieniem do wykonania zamówienia Wykonawca, o ile są już znane, podał nazwy albo imiona i nazwiska oraz dane kontaktowe Podwykonawców i osób do kontaktu z nimi, zaangażowanych w realizację zamówienia. Wykon</w:t>
      </w:r>
      <w:r w:rsidR="00571E87">
        <w:rPr>
          <w:rFonts w:ascii="Times New Roman" w:hAnsi="Times New Roman" w:cs="Times New Roman"/>
          <w:sz w:val="24"/>
          <w:szCs w:val="24"/>
        </w:rPr>
        <w:t>awca zawiadamia Zamawiającego o </w:t>
      </w:r>
      <w:r w:rsidRPr="00595781">
        <w:rPr>
          <w:rFonts w:ascii="Times New Roman" w:hAnsi="Times New Roman" w:cs="Times New Roman"/>
          <w:sz w:val="24"/>
          <w:szCs w:val="24"/>
        </w:rPr>
        <w:t>wszelkich zmianach danych, o których mowa w zdaniu pierwszym, w trakcie realizacji zamówienia, a także przekazuje informacje na temat nowych podwykonawców, którym w późniejszym okresie zamierza powierzyć realizację usług.</w:t>
      </w:r>
    </w:p>
    <w:p w14:paraId="643A834E" w14:textId="57ADC43E" w:rsidR="00595781" w:rsidRPr="00595781" w:rsidRDefault="00595781" w:rsidP="0004419C">
      <w:pPr>
        <w:spacing w:after="0"/>
        <w:jc w:val="both"/>
        <w:rPr>
          <w:rFonts w:ascii="Times New Roman" w:hAnsi="Times New Roman" w:cs="Times New Roman"/>
          <w:sz w:val="24"/>
          <w:szCs w:val="24"/>
        </w:rPr>
      </w:pPr>
      <w:r w:rsidRPr="00595781">
        <w:rPr>
          <w:rFonts w:ascii="Times New Roman" w:hAnsi="Times New Roman" w:cs="Times New Roman"/>
          <w:sz w:val="24"/>
          <w:szCs w:val="24"/>
        </w:rPr>
        <w:t>4. 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w:t>
      </w:r>
      <w:r w:rsidR="00571E87">
        <w:rPr>
          <w:rFonts w:ascii="Times New Roman" w:hAnsi="Times New Roman" w:cs="Times New Roman"/>
          <w:sz w:val="24"/>
          <w:szCs w:val="24"/>
        </w:rPr>
        <w:t>ał się w trakcie postępowania o </w:t>
      </w:r>
      <w:r w:rsidRPr="00595781">
        <w:rPr>
          <w:rFonts w:ascii="Times New Roman" w:hAnsi="Times New Roman" w:cs="Times New Roman"/>
          <w:sz w:val="24"/>
          <w:szCs w:val="24"/>
        </w:rPr>
        <w:t>udzielenie zamówienia.</w:t>
      </w:r>
    </w:p>
    <w:p w14:paraId="33CC32C9"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xml:space="preserve">5. Jeżeli powierzenie Podwykonawcy wykonania części zamówienia usługi następuje w trakcie jego realizacji, Wykonawca przedstawia oświadczenie, o którym mowa w pkt 6.1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3 oraz oświadczenia i dokumenty potwierdzające brak podstaw wykluczenia wobec tego Podwykonawcy.</w:t>
      </w:r>
    </w:p>
    <w:p w14:paraId="3BC50EA1"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6. Jeżeli Zamawiający stwierdzi, że wobec danego Podwykonawcy zachodzą podstawy wykluczenia, Wykonawca obowiązany jest zastąpić tego Podwykonawcę lub zrezygnować z powierzenia wykonania części zamówienia Podwykonawcy.</w:t>
      </w:r>
    </w:p>
    <w:p w14:paraId="11CF0684" w14:textId="2B7495AC"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lastRenderedPageBreak/>
        <w:t>7. Powierzenie wykonania części zamówienia Podwyk</w:t>
      </w:r>
      <w:r w:rsidR="00571E87">
        <w:rPr>
          <w:rFonts w:ascii="Times New Roman" w:hAnsi="Times New Roman" w:cs="Times New Roman"/>
          <w:sz w:val="24"/>
          <w:szCs w:val="24"/>
        </w:rPr>
        <w:t>onawcom nie zwalnia Wykonawcy z </w:t>
      </w:r>
      <w:r w:rsidRPr="00595781">
        <w:rPr>
          <w:rFonts w:ascii="Times New Roman" w:hAnsi="Times New Roman" w:cs="Times New Roman"/>
          <w:sz w:val="24"/>
          <w:szCs w:val="24"/>
        </w:rPr>
        <w:t>odpowiedzialności za należyte wykonanie tego zamówienia.</w:t>
      </w:r>
    </w:p>
    <w:p w14:paraId="4E39A921" w14:textId="77777777" w:rsidR="00595781" w:rsidRPr="00595781" w:rsidRDefault="00595781" w:rsidP="00595781">
      <w:pPr>
        <w:rPr>
          <w:rFonts w:ascii="Times New Roman" w:hAnsi="Times New Roman" w:cs="Times New Roman"/>
          <w:sz w:val="24"/>
          <w:szCs w:val="24"/>
        </w:rPr>
      </w:pPr>
    </w:p>
    <w:p w14:paraId="151A3327" w14:textId="0E768E3D" w:rsidR="00595781" w:rsidRPr="00595781" w:rsidRDefault="00595781" w:rsidP="00632C8E">
      <w:pPr>
        <w:pStyle w:val="Nagwek2"/>
      </w:pPr>
      <w:bookmarkStart w:id="12" w:name="_Toc466268567"/>
      <w:r w:rsidRPr="00595781">
        <w:t>3.</w:t>
      </w:r>
      <w:r w:rsidR="00C55D06">
        <w:t>9</w:t>
      </w:r>
      <w:r w:rsidRPr="00595781">
        <w:t>. Wspólne ubieganie się Wykonawców o udzielenie zamówienia</w:t>
      </w:r>
      <w:bookmarkEnd w:id="12"/>
    </w:p>
    <w:p w14:paraId="292922A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Wykonawcy mogą wspólnie ubiegać się o udzielenie zamówienia.</w:t>
      </w:r>
    </w:p>
    <w:p w14:paraId="16558C38" w14:textId="278F5293" w:rsidR="0004419C"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xml:space="preserve">2. W przypadku, o którym mowa w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1, Wykonawcy ustanawiają pełnomocnika do reprezentowania ich w postępowaniu o udzielenie zamówienia albo reprezentowania w postępowaniu i zawarcia umowy w sprawie zamówienia publicznego. Zaleca się, aby Pełnomocniki</w:t>
      </w:r>
      <w:r w:rsidR="00571E87">
        <w:rPr>
          <w:rFonts w:ascii="Times New Roman" w:hAnsi="Times New Roman" w:cs="Times New Roman"/>
          <w:sz w:val="24"/>
          <w:szCs w:val="24"/>
        </w:rPr>
        <w:t>em był jeden z </w:t>
      </w:r>
      <w:r w:rsidRPr="00595781">
        <w:rPr>
          <w:rFonts w:ascii="Times New Roman" w:hAnsi="Times New Roman" w:cs="Times New Roman"/>
          <w:sz w:val="24"/>
          <w:szCs w:val="24"/>
        </w:rPr>
        <w:t>Wykonawców wspólnie ubiegających się o udzielenie zamówi</w:t>
      </w:r>
      <w:r w:rsidR="00571E87">
        <w:rPr>
          <w:rFonts w:ascii="Times New Roman" w:hAnsi="Times New Roman" w:cs="Times New Roman"/>
          <w:sz w:val="24"/>
          <w:szCs w:val="24"/>
        </w:rPr>
        <w:t>enia. Umocowanie musi wynikać z </w:t>
      </w:r>
      <w:r w:rsidRPr="00595781">
        <w:rPr>
          <w:rFonts w:ascii="Times New Roman" w:hAnsi="Times New Roman" w:cs="Times New Roman"/>
          <w:sz w:val="24"/>
          <w:szCs w:val="24"/>
        </w:rPr>
        <w:t>treści pełnomocnictwa przedłożonego wraz z ofertą. Pełnomocnictwo winno być udzielone przez wszystkich Wykonawców wspólnie ubiegających się o zamówienie.</w:t>
      </w:r>
    </w:p>
    <w:p w14:paraId="5B65FA43" w14:textId="774EC62B" w:rsidR="007F0172"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38B551BD" w14:textId="4DB95E5D"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4. W przypadku Wykonawców wspólnie ubiegających się o udzielenie niniejszego zamówienia wszelka korespondencja prowadzona będzie wyłącznie z Pełnomocnikiem.</w:t>
      </w:r>
    </w:p>
    <w:p w14:paraId="1F0D8B6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 Spółkę cywilną traktuje się jak Wykonawców składających ofertę wspólną.</w:t>
      </w:r>
    </w:p>
    <w:p w14:paraId="4C9FCEEE" w14:textId="77777777" w:rsidR="00595781" w:rsidRPr="00632C8E" w:rsidRDefault="00595781" w:rsidP="00632C8E">
      <w:pPr>
        <w:pStyle w:val="Nagwek1"/>
        <w:rPr>
          <w:b/>
        </w:rPr>
      </w:pPr>
      <w:bookmarkStart w:id="13" w:name="_Toc466268568"/>
      <w:r w:rsidRPr="00632C8E">
        <w:rPr>
          <w:b/>
        </w:rPr>
        <w:t>4. Termin wykonania zamówienia.</w:t>
      </w:r>
      <w:bookmarkEnd w:id="13"/>
    </w:p>
    <w:p w14:paraId="29D254F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Termin rozpoczęcia: od dnia podpisania umowy.</w:t>
      </w:r>
    </w:p>
    <w:p w14:paraId="4393EE18" w14:textId="35AD7C90" w:rsidR="0004419C" w:rsidRPr="0004419C" w:rsidRDefault="00595781" w:rsidP="002A382B">
      <w:pPr>
        <w:rPr>
          <w:rFonts w:ascii="Times New Roman" w:hAnsi="Times New Roman" w:cs="Times New Roman"/>
          <w:sz w:val="24"/>
          <w:szCs w:val="24"/>
        </w:rPr>
      </w:pPr>
      <w:r w:rsidRPr="00595781">
        <w:rPr>
          <w:rFonts w:ascii="Times New Roman" w:hAnsi="Times New Roman" w:cs="Times New Roman"/>
          <w:sz w:val="24"/>
          <w:szCs w:val="24"/>
        </w:rPr>
        <w:t>2.</w:t>
      </w:r>
      <w:r w:rsidR="0020655D">
        <w:rPr>
          <w:rFonts w:ascii="Times New Roman" w:hAnsi="Times New Roman" w:cs="Times New Roman"/>
          <w:sz w:val="24"/>
          <w:szCs w:val="24"/>
        </w:rPr>
        <w:t xml:space="preserve"> Przewidywany</w:t>
      </w:r>
      <w:r w:rsidRPr="00595781">
        <w:rPr>
          <w:rFonts w:ascii="Times New Roman" w:hAnsi="Times New Roman" w:cs="Times New Roman"/>
          <w:sz w:val="24"/>
          <w:szCs w:val="24"/>
        </w:rPr>
        <w:t xml:space="preserve"> </w:t>
      </w:r>
      <w:r w:rsidR="0020655D">
        <w:rPr>
          <w:rFonts w:ascii="Times New Roman" w:hAnsi="Times New Roman" w:cs="Times New Roman"/>
          <w:sz w:val="24"/>
          <w:szCs w:val="24"/>
        </w:rPr>
        <w:t>t</w:t>
      </w:r>
      <w:r w:rsidRPr="00595781">
        <w:rPr>
          <w:rFonts w:ascii="Times New Roman" w:hAnsi="Times New Roman" w:cs="Times New Roman"/>
          <w:sz w:val="24"/>
          <w:szCs w:val="24"/>
        </w:rPr>
        <w:t>ermin zakończenia:</w:t>
      </w:r>
      <w:r w:rsidR="0004419C">
        <w:rPr>
          <w:rFonts w:ascii="Times New Roman" w:eastAsia="Times New Roman" w:hAnsi="Times New Roman" w:cs="Times New Roman"/>
          <w:b/>
          <w:sz w:val="24"/>
          <w:szCs w:val="24"/>
          <w:lang w:eastAsia="pl-PL"/>
        </w:rPr>
        <w:t xml:space="preserve"> </w:t>
      </w:r>
      <w:r w:rsidR="00FA4C7F" w:rsidRPr="00FA4C7F">
        <w:rPr>
          <w:rFonts w:ascii="Times New Roman" w:eastAsia="Times New Roman" w:hAnsi="Times New Roman" w:cs="Times New Roman"/>
          <w:sz w:val="24"/>
          <w:szCs w:val="24"/>
          <w:lang w:eastAsia="pl-PL"/>
        </w:rPr>
        <w:t>05.03.2021r.</w:t>
      </w:r>
    </w:p>
    <w:p w14:paraId="4DFC1ECC" w14:textId="787EB1BF" w:rsidR="0020655D" w:rsidRPr="00956192" w:rsidRDefault="0020655D" w:rsidP="002A382B">
      <w:pPr>
        <w:pStyle w:val="Stopka"/>
        <w:jc w:val="both"/>
        <w:rPr>
          <w:rFonts w:ascii="Times New Roman" w:hAnsi="Times New Roman" w:cs="Times New Roman"/>
          <w:sz w:val="24"/>
          <w:szCs w:val="24"/>
        </w:rPr>
      </w:pPr>
      <w:r>
        <w:rPr>
          <w:rFonts w:ascii="Times New Roman" w:hAnsi="Times New Roman" w:cs="Times New Roman"/>
          <w:sz w:val="24"/>
          <w:szCs w:val="24"/>
        </w:rPr>
        <w:t xml:space="preserve">Termin zakończenia może ulec zmianie ze względu na </w:t>
      </w:r>
      <w:r w:rsidR="00B84A8E">
        <w:rPr>
          <w:rFonts w:ascii="Times New Roman" w:hAnsi="Times New Roman" w:cs="Times New Roman"/>
          <w:sz w:val="24"/>
          <w:szCs w:val="24"/>
        </w:rPr>
        <w:t>przedłużenie terminu wykonania umów na roboty budowlane</w:t>
      </w:r>
      <w:r w:rsidR="002A382B">
        <w:rPr>
          <w:rFonts w:ascii="Times New Roman" w:hAnsi="Times New Roman" w:cs="Times New Roman"/>
          <w:sz w:val="24"/>
          <w:szCs w:val="24"/>
        </w:rPr>
        <w:t>, usługi i dostawy</w:t>
      </w:r>
      <w:r w:rsidR="00B84A8E">
        <w:rPr>
          <w:rFonts w:ascii="Times New Roman" w:hAnsi="Times New Roman" w:cs="Times New Roman"/>
          <w:sz w:val="24"/>
          <w:szCs w:val="24"/>
        </w:rPr>
        <w:t xml:space="preserve"> związane z realizacją projektu </w:t>
      </w:r>
      <w:r w:rsidR="00B84A8E" w:rsidRPr="00595781">
        <w:rPr>
          <w:rFonts w:ascii="Times New Roman" w:hAnsi="Times New Roman" w:cs="Times New Roman"/>
          <w:sz w:val="24"/>
          <w:szCs w:val="24"/>
        </w:rPr>
        <w:t xml:space="preserve">„Rozbudowa i modernizacja oczyszczalni ścieków </w:t>
      </w:r>
      <w:r w:rsidR="002A382B">
        <w:rPr>
          <w:rFonts w:ascii="Times New Roman" w:hAnsi="Times New Roman" w:cs="Times New Roman"/>
          <w:sz w:val="24"/>
          <w:szCs w:val="24"/>
        </w:rPr>
        <w:t xml:space="preserve"> </w:t>
      </w:r>
      <w:r w:rsidR="00B84A8E" w:rsidRPr="00595781">
        <w:rPr>
          <w:rFonts w:ascii="Times New Roman" w:hAnsi="Times New Roman" w:cs="Times New Roman"/>
          <w:sz w:val="24"/>
          <w:szCs w:val="24"/>
        </w:rPr>
        <w:t>oraz systemu wodno-kanalizacyjnego na terenie aglomeracji Ścinawa”</w:t>
      </w:r>
    </w:p>
    <w:p w14:paraId="5C36632E" w14:textId="77777777" w:rsidR="00595781" w:rsidRPr="00632C8E" w:rsidRDefault="00595781" w:rsidP="00632C8E">
      <w:pPr>
        <w:pStyle w:val="Nagwek1"/>
        <w:rPr>
          <w:b/>
        </w:rPr>
      </w:pPr>
      <w:bookmarkStart w:id="14" w:name="_Toc466268569"/>
      <w:r w:rsidRPr="00632C8E">
        <w:rPr>
          <w:b/>
        </w:rPr>
        <w:t>5. Warunki udziału w postępowaniu.</w:t>
      </w:r>
      <w:bookmarkEnd w:id="14"/>
    </w:p>
    <w:p w14:paraId="2D87CB3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 udzielenie zamówienia mogą się ubiegać Wykonawcy, którzy nie podlegają wykluczeniu oraz spełniają warunki udziału w postępowaniu.</w:t>
      </w:r>
    </w:p>
    <w:p w14:paraId="4D8B6E85" w14:textId="77777777" w:rsidR="00595781" w:rsidRPr="00632C8E" w:rsidRDefault="00595781" w:rsidP="00632C8E">
      <w:pPr>
        <w:pStyle w:val="Nagwek2"/>
      </w:pPr>
      <w:bookmarkStart w:id="15" w:name="_Toc466268570"/>
      <w:r w:rsidRPr="00632C8E">
        <w:t>5.1. Przesłanki wykluczenia.</w:t>
      </w:r>
      <w:bookmarkEnd w:id="15"/>
    </w:p>
    <w:p w14:paraId="791BBBF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5.1.1. Z postępowania o udzielenie zamówienia wyklucza się Wykonawcę w okolicznościach wskazanych w art. 24 ust. 1 ustawy Pzp, tj.:</w:t>
      </w:r>
    </w:p>
    <w:p w14:paraId="380779F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Wykonawcę, który nie wykazał spełniania warunków udziału w postępowaniu lub nie wykazał braku podstaw wykluczenia;</w:t>
      </w:r>
    </w:p>
    <w:p w14:paraId="37B8702D" w14:textId="004A6CC3" w:rsidR="00C55D06"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2. Wykonawcę będącego osobą fizyczną, którego prawomocnie skazano za przestępstwo:</w:t>
      </w:r>
    </w:p>
    <w:p w14:paraId="1B9CFC60"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a) o którym mowa w art. 165a, art. 181-188, art. 189a, art. 218-221, art. 228-230a, art. 250a, art. 258 lub art. 270-309 ustawy z dnia 6 czerwca 1997 r. – Kodeks karny (Dz. U. poz. 553, z późn. zm.) lub art. 46 lub art. 48 ustawy z dnia 25 czerwca 2010 r. o sporcie (Dz. U. z 2016 r. poz. 176),</w:t>
      </w:r>
    </w:p>
    <w:p w14:paraId="708AA98B" w14:textId="61B746FB"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o charakterze terrorystycznym, o którym mowa w art. 115 § 20 ustawy z dnia 6 czerwca 1997 r. –Kodeks karny,</w:t>
      </w:r>
    </w:p>
    <w:p w14:paraId="12971BF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skarbowe,</w:t>
      </w:r>
    </w:p>
    <w:p w14:paraId="09F2A762"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d) o którym mowa w art. 9 lub art. 10 ustawy z dnia 15 czerwca 2012 r. o skutkach powierzania wykonywania pracy cudzoziemcom przebywającym wbrew przepisom na terytorium Rzeczypospolitej Polskiej (Dz. U. poz. 769);</w:t>
      </w:r>
    </w:p>
    <w:p w14:paraId="3D0C11C0" w14:textId="5449C704"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Wykonawcę, jeżeli urzędującego członka jego organu zarządzającego lub nadzorczego, wspólnika spółki w spółce jawnej lub partnerskiej albo komplementariusza w spółce komandytowej lub komandytowo-akcyjnej lub prokurenta prawomocnie skazano za prz</w:t>
      </w:r>
      <w:r w:rsidR="00571E87">
        <w:rPr>
          <w:rFonts w:ascii="Times New Roman" w:hAnsi="Times New Roman" w:cs="Times New Roman"/>
          <w:sz w:val="24"/>
          <w:szCs w:val="24"/>
        </w:rPr>
        <w:t>estępstwo, o którym mowa w </w:t>
      </w:r>
      <w:proofErr w:type="spellStart"/>
      <w:r w:rsidR="00571E87">
        <w:rPr>
          <w:rFonts w:ascii="Times New Roman" w:hAnsi="Times New Roman" w:cs="Times New Roman"/>
          <w:sz w:val="24"/>
          <w:szCs w:val="24"/>
        </w:rPr>
        <w:t>ppkt</w:t>
      </w:r>
      <w:proofErr w:type="spellEnd"/>
      <w:r w:rsidR="00571E87">
        <w:rPr>
          <w:rFonts w:ascii="Times New Roman" w:hAnsi="Times New Roman" w:cs="Times New Roman"/>
          <w:sz w:val="24"/>
          <w:szCs w:val="24"/>
        </w:rPr>
        <w:t> </w:t>
      </w:r>
      <w:r w:rsidRPr="00595781">
        <w:rPr>
          <w:rFonts w:ascii="Times New Roman" w:hAnsi="Times New Roman" w:cs="Times New Roman"/>
          <w:sz w:val="24"/>
          <w:szCs w:val="24"/>
        </w:rPr>
        <w:t>2;</w:t>
      </w:r>
    </w:p>
    <w:p w14:paraId="1311C09B" w14:textId="17946698"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2B16A339"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1E807BEE" w14:textId="77777777" w:rsid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6. Wykonawcę, który w wyniku lekkomyślności lub niedbalstwa przedstawił informacje wprowadzające w błąd zamawiającego, mogące mieć istotny wpływ na decyzje podejmowane przez zamawiającego w postępowaniu o udzielenie zamówienia;</w:t>
      </w:r>
    </w:p>
    <w:p w14:paraId="421F121B"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7. Wykonawcę, który bezprawnie wpływał lub próbował wpłynąć na czynności zamawiającego lub pozyskać informacje poufne, mogące dać mu przewagę w postępowaniu o udzielenie zamówienia;</w:t>
      </w:r>
    </w:p>
    <w:p w14:paraId="403CDE7D" w14:textId="65E3B469" w:rsidR="00C55D06"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3CCD6FC5" w14:textId="3C16580E"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lastRenderedPageBreak/>
        <w:t>9. Wykonawcę, który z innymi wykonawcami zawarł porozumienie mające na celu zakłócenie konkurencji między wykonawcami w postępowaniu o udzielenie zamówienia, co zamawiający jest w stanie wykazać za pomocą stosownych środków dowodowych;</w:t>
      </w:r>
    </w:p>
    <w:p w14:paraId="30459A48" w14:textId="2F5F60F4"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10. Wykonawcę będącego podmiotem zbiorowym, wobec którego sąd orzekł zakaz ubiegania się o</w:t>
      </w:r>
      <w:r w:rsidR="00571E87">
        <w:rPr>
          <w:rFonts w:ascii="Times New Roman" w:hAnsi="Times New Roman" w:cs="Times New Roman"/>
          <w:sz w:val="24"/>
          <w:szCs w:val="24"/>
        </w:rPr>
        <w:t> </w:t>
      </w:r>
      <w:r w:rsidRPr="00595781">
        <w:rPr>
          <w:rFonts w:ascii="Times New Roman" w:hAnsi="Times New Roman" w:cs="Times New Roman"/>
          <w:sz w:val="24"/>
          <w:szCs w:val="24"/>
        </w:rPr>
        <w:t>zamówienia publiczne na podstawie ustawy z dnia 28 października 2002 r. o odpowiedzialności podmiotów zbiorowych za czyny zabronione pod groźbą kary (Dz. U. z 2015 r. poz. 1212, 1844 i 1855 oraz z 2016 r. poz. 437 i 544);</w:t>
      </w:r>
    </w:p>
    <w:p w14:paraId="793C7B18" w14:textId="4763EF00"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11. Wykonawcę, wobec którego orzeczono tytułem środka zapobi</w:t>
      </w:r>
      <w:r w:rsidR="00571E87">
        <w:rPr>
          <w:rFonts w:ascii="Times New Roman" w:hAnsi="Times New Roman" w:cs="Times New Roman"/>
          <w:sz w:val="24"/>
          <w:szCs w:val="24"/>
        </w:rPr>
        <w:t>egawczego zakaz ubiegania się o </w:t>
      </w:r>
      <w:r w:rsidRPr="00595781">
        <w:rPr>
          <w:rFonts w:ascii="Times New Roman" w:hAnsi="Times New Roman" w:cs="Times New Roman"/>
          <w:sz w:val="24"/>
          <w:szCs w:val="24"/>
        </w:rPr>
        <w:t>zamówienia publiczne;</w:t>
      </w:r>
    </w:p>
    <w:p w14:paraId="00A6166B" w14:textId="489943E2"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12. Wykonawców, którzy należąc do tej samej grupy kapitałowej</w:t>
      </w:r>
      <w:r w:rsidR="00571E87">
        <w:rPr>
          <w:rFonts w:ascii="Times New Roman" w:hAnsi="Times New Roman" w:cs="Times New Roman"/>
          <w:sz w:val="24"/>
          <w:szCs w:val="24"/>
        </w:rPr>
        <w:t>, w rozumieniu ustawy z dnia 16 </w:t>
      </w:r>
      <w:r w:rsidRPr="00595781">
        <w:rPr>
          <w:rFonts w:ascii="Times New Roman" w:hAnsi="Times New Roman" w:cs="Times New Roman"/>
          <w:sz w:val="24"/>
          <w:szCs w:val="24"/>
        </w:rPr>
        <w:t>lutego 2007 r. o ochronie konkurencji i konsumentów (Dz. U. z 2015 r. poz. 184, 1618 i 1634), złożyli odrębne oferty, oferty częściowe lub wnioski o dopuszczenie do udziału w postępowaniu, chyba że wykażą, że istniejące między nimi powiązania nie prowa</w:t>
      </w:r>
      <w:r w:rsidR="00571E87">
        <w:rPr>
          <w:rFonts w:ascii="Times New Roman" w:hAnsi="Times New Roman" w:cs="Times New Roman"/>
          <w:sz w:val="24"/>
          <w:szCs w:val="24"/>
        </w:rPr>
        <w:t>dzą do zakłócenia konkurencji w </w:t>
      </w:r>
      <w:r w:rsidRPr="00595781">
        <w:rPr>
          <w:rFonts w:ascii="Times New Roman" w:hAnsi="Times New Roman" w:cs="Times New Roman"/>
          <w:sz w:val="24"/>
          <w:szCs w:val="24"/>
        </w:rPr>
        <w:t>postępowaniu o udzielenie zamówienia.</w:t>
      </w:r>
    </w:p>
    <w:p w14:paraId="2F604C7B" w14:textId="77777777" w:rsidR="00ED231D" w:rsidRPr="00595781" w:rsidRDefault="00ED231D" w:rsidP="00595781">
      <w:pPr>
        <w:rPr>
          <w:rFonts w:ascii="Times New Roman" w:hAnsi="Times New Roman" w:cs="Times New Roman"/>
          <w:sz w:val="24"/>
          <w:szCs w:val="24"/>
        </w:rPr>
      </w:pPr>
    </w:p>
    <w:p w14:paraId="453CC14E" w14:textId="77777777" w:rsidR="00595781" w:rsidRPr="00595781" w:rsidRDefault="00595781" w:rsidP="00571E87">
      <w:pPr>
        <w:pStyle w:val="Nagwek2"/>
      </w:pPr>
      <w:r w:rsidRPr="00595781">
        <w:t>5.1.2. Z postępowania o udzielenie zamówienia wyklucza się Wykonawcę w okolicznościach wskazanych w art. 24 ust. 5 ustawy Pzp, tj.:</w:t>
      </w:r>
    </w:p>
    <w:p w14:paraId="46D09E7C" w14:textId="160CC00E"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1. Wykonawcę, w stosunku do którego otwarto likwidację, w zat</w:t>
      </w:r>
      <w:r w:rsidR="00571E87">
        <w:rPr>
          <w:rFonts w:ascii="Times New Roman" w:hAnsi="Times New Roman" w:cs="Times New Roman"/>
          <w:sz w:val="24"/>
          <w:szCs w:val="24"/>
        </w:rPr>
        <w:t>wierdzonym przez sąd układzie w </w:t>
      </w:r>
      <w:r w:rsidRPr="00595781">
        <w:rPr>
          <w:rFonts w:ascii="Times New Roman" w:hAnsi="Times New Roman" w:cs="Times New Roman"/>
          <w:sz w:val="24"/>
          <w:szCs w:val="24"/>
        </w:rPr>
        <w:t>postępowaniu restrukturyzacyjnym jest przewidziane zaspokojenie wierzycieli przez likwidację jego majątku lub sąd zarządził likwidację jego majątku w trybie art. 3</w:t>
      </w:r>
      <w:r w:rsidR="00571E87">
        <w:rPr>
          <w:rFonts w:ascii="Times New Roman" w:hAnsi="Times New Roman" w:cs="Times New Roman"/>
          <w:sz w:val="24"/>
          <w:szCs w:val="24"/>
        </w:rPr>
        <w:t>32 ust. 1 ustawy z dnia 15 maja </w:t>
      </w:r>
      <w:r w:rsidRPr="00595781">
        <w:rPr>
          <w:rFonts w:ascii="Times New Roman" w:hAnsi="Times New Roman" w:cs="Times New Roman"/>
          <w:sz w:val="24"/>
          <w:szCs w:val="24"/>
        </w:rPr>
        <w:t>2015 r.</w:t>
      </w:r>
    </w:p>
    <w:p w14:paraId="4C5CCA05" w14:textId="627C71F6"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Prawo restrukturyzacyjne (Dz. U. poz. 978, z późn. zm.) lu</w:t>
      </w:r>
      <w:r w:rsidR="00571E87">
        <w:rPr>
          <w:rFonts w:ascii="Times New Roman" w:hAnsi="Times New Roman" w:cs="Times New Roman"/>
          <w:sz w:val="24"/>
          <w:szCs w:val="24"/>
        </w:rPr>
        <w:t>b którego upadłość ogłoszono, z </w:t>
      </w:r>
      <w:r w:rsidRPr="00595781">
        <w:rPr>
          <w:rFonts w:ascii="Times New Roman" w:hAnsi="Times New Roman" w:cs="Times New Roman"/>
          <w:sz w:val="24"/>
          <w:szCs w:val="24"/>
        </w:rPr>
        <w:t xml:space="preserve">wyjątkiem wykonawcy, który po ogłoszeniu upadłości zawarł układ zatwierdzony prawomocnym postanowieniem sądu, jeżeli układ nie przewiduje zaspokojenia wierzycieli przez likwidację majątku upadłego, chyba że sąd zarządził likwidację jego majątku w trybie art. 366 </w:t>
      </w:r>
      <w:r w:rsidR="00571E87">
        <w:rPr>
          <w:rFonts w:ascii="Times New Roman" w:hAnsi="Times New Roman" w:cs="Times New Roman"/>
          <w:sz w:val="24"/>
          <w:szCs w:val="24"/>
        </w:rPr>
        <w:t>ust. 1 ustawy z dnia 28 </w:t>
      </w:r>
      <w:r w:rsidRPr="00595781">
        <w:rPr>
          <w:rFonts w:ascii="Times New Roman" w:hAnsi="Times New Roman" w:cs="Times New Roman"/>
          <w:sz w:val="24"/>
          <w:szCs w:val="24"/>
        </w:rPr>
        <w:t>lutego 2003 r. – Prawo upadłościowe (Dz. U. z 2015 r. poz. 233, z późn. zm.);</w:t>
      </w:r>
    </w:p>
    <w:p w14:paraId="1EBF0CE4"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2.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25E4FF6"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Wykonawcę, jeżeli wykonawca lub osoby, o których mowa w art. 24 ust. 1 pkt 14 ustawy Pzp, uprawnione do reprezentowania wykonawcy pozostają w relacjach określonych w art. 17 ust. 1 pkt 2-4 ustawy Pzp z:</w:t>
      </w:r>
    </w:p>
    <w:p w14:paraId="172E4EA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Zamawiającym,</w:t>
      </w:r>
    </w:p>
    <w:p w14:paraId="2544501C" w14:textId="77777777" w:rsidR="00C55D06" w:rsidRDefault="00C55D06" w:rsidP="00595781">
      <w:pPr>
        <w:rPr>
          <w:rFonts w:ascii="Times New Roman" w:hAnsi="Times New Roman" w:cs="Times New Roman"/>
          <w:sz w:val="24"/>
          <w:szCs w:val="24"/>
        </w:rPr>
      </w:pPr>
    </w:p>
    <w:p w14:paraId="668B7484" w14:textId="7A302D3C"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osobami uprawnionymi do reprezentowania Zamawiającego,</w:t>
      </w:r>
    </w:p>
    <w:p w14:paraId="0F01D9B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członkami komisji przetargowej,</w:t>
      </w:r>
    </w:p>
    <w:p w14:paraId="550A6C0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d) osobami, które złożyły oświadczenie, o którym mowa w art. 17 ust. 2a ustawy Pzp</w:t>
      </w:r>
    </w:p>
    <w:p w14:paraId="0BDEBF2E" w14:textId="21D8D3FB"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chyba że jest możliwe zapewnienie bezstronności po stronie zamawiającego w inny sposób niż przez wykluczenie wykonawcy z udziału w postępowaniu;</w:t>
      </w:r>
    </w:p>
    <w:p w14:paraId="447CAB20" w14:textId="6B7DE378"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4. Wykonawcę, który z przyczyn leżących po jego stronie, nie wyko</w:t>
      </w:r>
      <w:r w:rsidR="00571E87">
        <w:rPr>
          <w:rFonts w:ascii="Times New Roman" w:hAnsi="Times New Roman" w:cs="Times New Roman"/>
          <w:sz w:val="24"/>
          <w:szCs w:val="24"/>
        </w:rPr>
        <w:t>nał albo nienależycie wykonał w </w:t>
      </w:r>
      <w:r w:rsidRPr="00595781">
        <w:rPr>
          <w:rFonts w:ascii="Times New Roman" w:hAnsi="Times New Roman" w:cs="Times New Roman"/>
          <w:sz w:val="24"/>
          <w:szCs w:val="24"/>
        </w:rPr>
        <w:t xml:space="preserve">istotnym stopniu wcześniejszą umowę w sprawie zamówienia </w:t>
      </w:r>
      <w:r w:rsidR="00571E87">
        <w:rPr>
          <w:rFonts w:ascii="Times New Roman" w:hAnsi="Times New Roman" w:cs="Times New Roman"/>
          <w:sz w:val="24"/>
          <w:szCs w:val="24"/>
        </w:rPr>
        <w:t xml:space="preserve">publicznego lub umowę koncesji, </w:t>
      </w:r>
      <w:r w:rsidRPr="00595781">
        <w:rPr>
          <w:rFonts w:ascii="Times New Roman" w:hAnsi="Times New Roman" w:cs="Times New Roman"/>
          <w:sz w:val="24"/>
          <w:szCs w:val="24"/>
        </w:rPr>
        <w:t>zawartą z Zamawiającym, o którym mowa w art. 3 ust. 1 pkt 1-4 ustawy Pzp, co doprowadziło do rozwiązania umowy lub zasądzenia odszkodowania;</w:t>
      </w:r>
    </w:p>
    <w:p w14:paraId="7DBDD206" w14:textId="68AF8A4F"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 Wykonawcę, będącego osobą fizyczną, którego prawomocnie skazano za wykroczenie przeciwko prawom pracownika lub wykroczenie przeciwko środowisku, jeżeli za jego popełnienie wymierzono karę aresztu, ograniczenia wolności lub karę grzywny nie niższą niż 3 000 złotych;</w:t>
      </w:r>
    </w:p>
    <w:p w14:paraId="762F237E" w14:textId="0E46E0CC"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6. Wykonawcę, jeżeli urzędującego członka jego organu zarządzającego lub nadzorczego, wspólnika spółki w spółce jawnej lub partnerskiej albo komplementariusza w spółce komandytowej lub komandytowo-akcyjnej lub prokurenta prawomocnie skazano za w</w:t>
      </w:r>
      <w:r w:rsidR="00571E87">
        <w:rPr>
          <w:rFonts w:ascii="Times New Roman" w:hAnsi="Times New Roman" w:cs="Times New Roman"/>
          <w:sz w:val="24"/>
          <w:szCs w:val="24"/>
        </w:rPr>
        <w:t>ykroczenie, o którym mowa w pkt </w:t>
      </w:r>
      <w:r w:rsidRPr="00595781">
        <w:rPr>
          <w:rFonts w:ascii="Times New Roman" w:hAnsi="Times New Roman" w:cs="Times New Roman"/>
          <w:sz w:val="24"/>
          <w:szCs w:val="24"/>
        </w:rPr>
        <w:t>5;</w:t>
      </w:r>
    </w:p>
    <w:p w14:paraId="09718799"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7. Wykonawcę, wobec którego wydano ostateczną decyzję administracyjną o naruszeniu obowiązków wynikających z przepisów prawa pracy, prawa ochrony środowiska lub przepisów o zabezpieczeniu społecznym, jeżeli wymierzono tą decyzją karę pieniężną nie niższą niż 3 000 złotych;</w:t>
      </w:r>
    </w:p>
    <w:p w14:paraId="636B9E92" w14:textId="77777777" w:rsidR="00595781" w:rsidRPr="00595781" w:rsidRDefault="00595781" w:rsidP="00632C8E">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8. Wykonawcę, który naruszył obowiązki dotyczące płatności podatków, opłat lub składek na</w:t>
      </w:r>
    </w:p>
    <w:p w14:paraId="32AF2467" w14:textId="77777777" w:rsidR="00595781" w:rsidRPr="00595781" w:rsidRDefault="00595781" w:rsidP="00632C8E">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ubezpieczenia społeczne lub zdrowotne, co zamawiający jest w stanie wykazać za pomocą</w:t>
      </w:r>
    </w:p>
    <w:p w14:paraId="04144356" w14:textId="77777777" w:rsidR="00595781" w:rsidRPr="00595781" w:rsidRDefault="00595781" w:rsidP="00632C8E">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1867EB66" w14:textId="77777777" w:rsidR="00595781" w:rsidRDefault="00595781" w:rsidP="00595781">
      <w:pPr>
        <w:rPr>
          <w:rFonts w:ascii="Times New Roman" w:hAnsi="Times New Roman" w:cs="Times New Roman"/>
          <w:sz w:val="24"/>
          <w:szCs w:val="24"/>
        </w:rPr>
      </w:pPr>
    </w:p>
    <w:p w14:paraId="65BE6186" w14:textId="77777777" w:rsidR="00595781" w:rsidRPr="00595781" w:rsidRDefault="00595781" w:rsidP="00571E87">
      <w:pPr>
        <w:pStyle w:val="Nagwek2"/>
      </w:pPr>
      <w:r w:rsidRPr="00595781">
        <w:t>5.1.3. Wykluczenie wykonawcy następuje:</w:t>
      </w:r>
    </w:p>
    <w:p w14:paraId="53B037BB" w14:textId="461BDF13"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xml:space="preserve">1. w przypadkach, o których mowa w pkt 5.1.1.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2 lit. a-c i </w:t>
      </w:r>
      <w:proofErr w:type="spellStart"/>
      <w:r w:rsidRPr="00595781">
        <w:rPr>
          <w:rFonts w:ascii="Times New Roman" w:hAnsi="Times New Roman" w:cs="Times New Roman"/>
          <w:sz w:val="24"/>
          <w:szCs w:val="24"/>
        </w:rPr>
        <w:t>ppk</w:t>
      </w:r>
      <w:r w:rsidR="00571E87">
        <w:rPr>
          <w:rFonts w:ascii="Times New Roman" w:hAnsi="Times New Roman" w:cs="Times New Roman"/>
          <w:sz w:val="24"/>
          <w:szCs w:val="24"/>
        </w:rPr>
        <w:t>t</w:t>
      </w:r>
      <w:proofErr w:type="spellEnd"/>
      <w:r w:rsidR="00571E87">
        <w:rPr>
          <w:rFonts w:ascii="Times New Roman" w:hAnsi="Times New Roman" w:cs="Times New Roman"/>
          <w:sz w:val="24"/>
          <w:szCs w:val="24"/>
        </w:rPr>
        <w:t xml:space="preserve"> 3, gdy osoba, o której mowa w </w:t>
      </w:r>
      <w:r w:rsidRPr="00595781">
        <w:rPr>
          <w:rFonts w:ascii="Times New Roman" w:hAnsi="Times New Roman" w:cs="Times New Roman"/>
          <w:sz w:val="24"/>
          <w:szCs w:val="24"/>
        </w:rPr>
        <w:t xml:space="preserve">tych przepisach została skazana za przestępstwo wymienione w pkt 5.1.1.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2 lit. a-c, jeżeli nie upłynęło 5 lat od dnia uprawomocnienia się wyroku potwierdzającego zaistnienie jednej z podstaw wykluczenia, chyba że w tym wyroku został określony inny okres wykluczenia;</w:t>
      </w:r>
    </w:p>
    <w:p w14:paraId="2A56E9E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 przypadkach, o których mowa:</w:t>
      </w:r>
    </w:p>
    <w:p w14:paraId="546CADCD" w14:textId="77777777" w:rsidR="00C55D06" w:rsidRDefault="00C55D06" w:rsidP="00595781">
      <w:pPr>
        <w:rPr>
          <w:rFonts w:ascii="Times New Roman" w:hAnsi="Times New Roman" w:cs="Times New Roman"/>
          <w:sz w:val="24"/>
          <w:szCs w:val="24"/>
        </w:rPr>
      </w:pPr>
    </w:p>
    <w:p w14:paraId="0D9F3FF5" w14:textId="77777777" w:rsidR="00C55D06" w:rsidRDefault="00C55D06" w:rsidP="00595781">
      <w:pPr>
        <w:rPr>
          <w:rFonts w:ascii="Times New Roman" w:hAnsi="Times New Roman" w:cs="Times New Roman"/>
          <w:sz w:val="24"/>
          <w:szCs w:val="24"/>
        </w:rPr>
      </w:pPr>
    </w:p>
    <w:p w14:paraId="6358557A" w14:textId="685485D6"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a) w pkt 5.1.1.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2 lit. d i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3, gdy osoba, o której mowa w tych przepisach, została skazana za przestępstwo wymienione w ust. 2 pkt 2 lit. d,</w:t>
      </w:r>
    </w:p>
    <w:p w14:paraId="4ED40E4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b) w pkt 5.1.1.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4</w:t>
      </w:r>
    </w:p>
    <w:p w14:paraId="38337A6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c) w pkt 5.1.2.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5-7</w:t>
      </w:r>
    </w:p>
    <w:p w14:paraId="29EC84E3" w14:textId="2C15C7A4"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jeżeli nie upłynęły 3 lata od dnia odpowiednio uprawomocnienia się wyroku potwierdzającego zaistnienie jednej z podstaw wykluczenia, chyba że w tym wyroku został określony inny okres</w:t>
      </w:r>
      <w:r w:rsidR="006A5EE1">
        <w:rPr>
          <w:rFonts w:ascii="Times New Roman" w:hAnsi="Times New Roman" w:cs="Times New Roman"/>
          <w:sz w:val="24"/>
          <w:szCs w:val="24"/>
        </w:rPr>
        <w:t xml:space="preserve"> </w:t>
      </w:r>
      <w:r w:rsidRPr="00595781">
        <w:rPr>
          <w:rFonts w:ascii="Times New Roman" w:hAnsi="Times New Roman" w:cs="Times New Roman"/>
          <w:sz w:val="24"/>
          <w:szCs w:val="24"/>
        </w:rPr>
        <w:t>wykluczenia lub od dnia w którym decyzja potwierdzająca zaistnienie jednej z podstaw wykluczenia stała się ostateczna;</w:t>
      </w:r>
    </w:p>
    <w:p w14:paraId="73F1AC30"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xml:space="preserve">3. w przypadkach, o których mowa w pkt 5.1.1.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7 i 9 lub pkt 5.1.2.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2 i 4, jeżeli nie upłynęły 3 lata od dnia zaistnienia zdarzenia będącego podstawą wykluczenia;</w:t>
      </w:r>
    </w:p>
    <w:p w14:paraId="19679E0F" w14:textId="1980B6A6" w:rsidR="00595781" w:rsidRPr="00595781" w:rsidRDefault="006479D4" w:rsidP="00632C8E">
      <w:pPr>
        <w:jc w:val="both"/>
        <w:rPr>
          <w:rFonts w:ascii="Times New Roman" w:hAnsi="Times New Roman" w:cs="Times New Roman"/>
          <w:sz w:val="24"/>
          <w:szCs w:val="24"/>
        </w:rPr>
      </w:pPr>
      <w:r>
        <w:rPr>
          <w:rFonts w:ascii="Times New Roman" w:hAnsi="Times New Roman" w:cs="Times New Roman"/>
          <w:sz w:val="24"/>
          <w:szCs w:val="24"/>
        </w:rPr>
        <w:t>4</w:t>
      </w:r>
      <w:r w:rsidR="00595781" w:rsidRPr="00595781">
        <w:rPr>
          <w:rFonts w:ascii="Times New Roman" w:hAnsi="Times New Roman" w:cs="Times New Roman"/>
          <w:sz w:val="24"/>
          <w:szCs w:val="24"/>
        </w:rPr>
        <w:t xml:space="preserve">. w przypadku, o którym mowa w pkt 5.1.1. </w:t>
      </w:r>
      <w:proofErr w:type="spellStart"/>
      <w:r w:rsidR="00595781" w:rsidRPr="00595781">
        <w:rPr>
          <w:rFonts w:ascii="Times New Roman" w:hAnsi="Times New Roman" w:cs="Times New Roman"/>
          <w:sz w:val="24"/>
          <w:szCs w:val="24"/>
        </w:rPr>
        <w:t>ppkt</w:t>
      </w:r>
      <w:proofErr w:type="spellEnd"/>
      <w:r w:rsidR="00595781" w:rsidRPr="00595781">
        <w:rPr>
          <w:rFonts w:ascii="Times New Roman" w:hAnsi="Times New Roman" w:cs="Times New Roman"/>
          <w:sz w:val="24"/>
          <w:szCs w:val="24"/>
        </w:rPr>
        <w:t xml:space="preserve"> 10, jeżeli nie upłynął okres, na jaki został prawomocnie orzeczony zakaz ubiegania się o zamówienia publiczne;</w:t>
      </w:r>
    </w:p>
    <w:p w14:paraId="3727593A"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xml:space="preserve">5. w przypadku, o którym mowa w pkt 5.1.1.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11, jeżeli nie upłynął okres obowiązywania zakazu ubiegania się o zamówienia publiczne.</w:t>
      </w:r>
    </w:p>
    <w:p w14:paraId="6D140DDD" w14:textId="77777777" w:rsidR="00ED231D" w:rsidRDefault="00ED231D" w:rsidP="00632C8E">
      <w:pPr>
        <w:jc w:val="both"/>
        <w:rPr>
          <w:rFonts w:ascii="Times New Roman" w:hAnsi="Times New Roman" w:cs="Times New Roman"/>
          <w:sz w:val="24"/>
          <w:szCs w:val="24"/>
        </w:rPr>
      </w:pPr>
    </w:p>
    <w:p w14:paraId="7B96CD40" w14:textId="0DBED593"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xml:space="preserve">5.1.4. Wykonawca, który podlega wykluczeniu na podstawie pkt 5.1.1.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2 i 3 oraz 5-9 lub pkt 5.1.2.,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34CFF84"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5.1.5. Wykonawca nie podlega wykluczeniu, jeżeli zamawiający, uwzględniając wagę i szczególne okoliczności czynu wykonawcy, uzna za wystarczające dowody przedstawione na podstawie pkt 5.1.4.</w:t>
      </w:r>
    </w:p>
    <w:p w14:paraId="1BF3611E"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xml:space="preserve">5.1.6. W przypadkach, o których mowa w pkt 5.1.1.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8, przed wykluczeniem Wykonawcy, Zamawiający zapewnia temu Wykonawcy możliwość udowodnienia, że jego udział w przygotowaniu postępowania o udzielenie zamówienia nie zakłóci konkurencji. Zamawiający wskazuje w protokole sposób zapewnienia konkurencji.</w:t>
      </w:r>
    </w:p>
    <w:p w14:paraId="01BE9E8A" w14:textId="43C59798" w:rsidR="0068602E"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5.1.7. Zamawiający może wykluczyć Wykonawcę na każdym etapie postępowania o udzielenie zamówienia.</w:t>
      </w:r>
    </w:p>
    <w:p w14:paraId="000CC9EF" w14:textId="61D9F5FC"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5.1.8. Każdy z Wykonawców wspólnie ubiegających się o udzielenie zamówienia nie może podlegać wykluczeniu z postępowania.</w:t>
      </w:r>
    </w:p>
    <w:p w14:paraId="05AB9837" w14:textId="77777777" w:rsidR="00595781" w:rsidRPr="00595781" w:rsidRDefault="00595781" w:rsidP="00595781">
      <w:pPr>
        <w:rPr>
          <w:rFonts w:ascii="Times New Roman" w:hAnsi="Times New Roman" w:cs="Times New Roman"/>
          <w:sz w:val="24"/>
          <w:szCs w:val="24"/>
        </w:rPr>
      </w:pPr>
    </w:p>
    <w:p w14:paraId="22FB26EA" w14:textId="77777777" w:rsidR="00595781" w:rsidRPr="00595781" w:rsidRDefault="00595781" w:rsidP="00632C8E">
      <w:pPr>
        <w:pStyle w:val="Nagwek2"/>
      </w:pPr>
      <w:bookmarkStart w:id="16" w:name="_Toc466268571"/>
      <w:r w:rsidRPr="00595781">
        <w:t>5.2. Szczegółowe warunki udziału w postępowaniu.</w:t>
      </w:r>
      <w:bookmarkEnd w:id="16"/>
    </w:p>
    <w:p w14:paraId="1810913B" w14:textId="77777777" w:rsidR="00595781" w:rsidRDefault="00595781" w:rsidP="00632C8E">
      <w:pPr>
        <w:pStyle w:val="Nagwek2"/>
      </w:pPr>
      <w:bookmarkStart w:id="17" w:name="_Toc466268572"/>
      <w:r w:rsidRPr="00595781">
        <w:t>5.2.1. Warunek sytuacji ekonomicznej lub finansowej.</w:t>
      </w:r>
      <w:bookmarkEnd w:id="17"/>
    </w:p>
    <w:p w14:paraId="3F953ECD" w14:textId="064C8702" w:rsidR="00595781" w:rsidRPr="00DD2B27" w:rsidRDefault="00595781" w:rsidP="00DF5609">
      <w:pPr>
        <w:pStyle w:val="Akapitzlist"/>
        <w:numPr>
          <w:ilvl w:val="0"/>
          <w:numId w:val="21"/>
        </w:numPr>
        <w:spacing w:after="160" w:line="259" w:lineRule="auto"/>
        <w:jc w:val="both"/>
        <w:rPr>
          <w:rFonts w:ascii="Times New Roman" w:hAnsi="Times New Roman" w:cs="Times New Roman"/>
          <w:sz w:val="24"/>
          <w:szCs w:val="24"/>
        </w:rPr>
      </w:pPr>
      <w:r w:rsidRPr="00DD2B27">
        <w:rPr>
          <w:rFonts w:ascii="Times New Roman" w:hAnsi="Times New Roman" w:cs="Times New Roman"/>
          <w:sz w:val="24"/>
          <w:szCs w:val="24"/>
        </w:rPr>
        <w:t>Zamawiający wymaga aby Wykonawca znajdował się w sytuacji ekonomicznej i finansowej zapewniającej wykonanie zamówienia, i wykazał, że bank lub spółdzielcza kasa oszczędnościowo-kredytowa potwierdzi wysokość posiadanych środków finansowych lub ich zdolność kredyto</w:t>
      </w:r>
      <w:r w:rsidR="00696433">
        <w:rPr>
          <w:rFonts w:ascii="Times New Roman" w:hAnsi="Times New Roman" w:cs="Times New Roman"/>
          <w:sz w:val="24"/>
          <w:szCs w:val="24"/>
        </w:rPr>
        <w:t>wą na łączną kwotę co najmniej 15</w:t>
      </w:r>
      <w:r w:rsidRPr="00DD2B27">
        <w:rPr>
          <w:rFonts w:ascii="Times New Roman" w:hAnsi="Times New Roman" w:cs="Times New Roman"/>
          <w:sz w:val="24"/>
          <w:szCs w:val="24"/>
        </w:rPr>
        <w:t xml:space="preserve">0.000 zł, </w:t>
      </w:r>
    </w:p>
    <w:p w14:paraId="5B97269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Zamawiający wymaga aby wykonawca był ubezpieczony od odpowiedzialności cywilnej w zakresie prowadzonej działalności gospodarczej do kwoty minimum 1</w:t>
      </w:r>
      <w:r w:rsidR="003D3A46">
        <w:rPr>
          <w:rFonts w:ascii="Times New Roman" w:hAnsi="Times New Roman" w:cs="Times New Roman"/>
          <w:sz w:val="24"/>
          <w:szCs w:val="24"/>
        </w:rPr>
        <w:t xml:space="preserve"> 0</w:t>
      </w:r>
      <w:r w:rsidRPr="00595781">
        <w:rPr>
          <w:rFonts w:ascii="Times New Roman" w:hAnsi="Times New Roman" w:cs="Times New Roman"/>
          <w:sz w:val="24"/>
          <w:szCs w:val="24"/>
        </w:rPr>
        <w:t>00.000 zł.</w:t>
      </w:r>
    </w:p>
    <w:p w14:paraId="50B18E08" w14:textId="63F8C15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 przypadku wspólnego ubiegania się dwóch lub więcej Wykonawców o udzielenie niniejszego zamówienia, oceniana będzie ich łączna sytuacja ekonomiczna i finansowa – w tym celu dokumenty ma obowiązek złożyć ten lub ci z Wykonawców, którzy w imieniu wszystkich wykazywać będą spełnianie tego warunku).</w:t>
      </w:r>
    </w:p>
    <w:p w14:paraId="1B80DCEE" w14:textId="77777777" w:rsidR="00C6469F" w:rsidRPr="00595781" w:rsidRDefault="00C6469F" w:rsidP="00595781">
      <w:pPr>
        <w:rPr>
          <w:rFonts w:ascii="Times New Roman" w:hAnsi="Times New Roman" w:cs="Times New Roman"/>
          <w:sz w:val="24"/>
          <w:szCs w:val="24"/>
        </w:rPr>
      </w:pPr>
    </w:p>
    <w:p w14:paraId="46A2B4CE" w14:textId="77777777" w:rsidR="00595781" w:rsidRDefault="00595781" w:rsidP="00632C8E">
      <w:pPr>
        <w:pStyle w:val="Nagwek2"/>
      </w:pPr>
      <w:bookmarkStart w:id="18" w:name="_Toc466268573"/>
      <w:r w:rsidRPr="00595781">
        <w:t>5.2.2. Warunek zdolności technicznej lub zawodowej.</w:t>
      </w:r>
      <w:bookmarkEnd w:id="18"/>
    </w:p>
    <w:p w14:paraId="2C6F63D9" w14:textId="03C9DB11" w:rsidR="00ED231D" w:rsidRPr="00ED231D" w:rsidRDefault="00ED231D" w:rsidP="00DF5609">
      <w:pPr>
        <w:pStyle w:val="Akapitzlist"/>
        <w:numPr>
          <w:ilvl w:val="0"/>
          <w:numId w:val="25"/>
        </w:numPr>
        <w:rPr>
          <w:rFonts w:ascii="Times New Roman" w:eastAsia="Calibri" w:hAnsi="Times New Roman" w:cs="Times New Roman"/>
          <w:sz w:val="24"/>
          <w:szCs w:val="24"/>
        </w:rPr>
      </w:pPr>
      <w:r w:rsidRPr="00ED231D">
        <w:rPr>
          <w:rFonts w:ascii="Times New Roman" w:eastAsia="Calibri" w:hAnsi="Times New Roman" w:cs="Times New Roman"/>
          <w:sz w:val="24"/>
          <w:szCs w:val="24"/>
        </w:rPr>
        <w:t>Zamawiający wymaga aby Wykonawca w okresie ostatnich trzech lat przed upływem wykonał:</w:t>
      </w:r>
    </w:p>
    <w:p w14:paraId="48564E67" w14:textId="5A94F44C" w:rsidR="00ED231D" w:rsidRPr="00ED231D" w:rsidRDefault="00ED231D" w:rsidP="00DF5609">
      <w:pPr>
        <w:widowControl w:val="0"/>
        <w:numPr>
          <w:ilvl w:val="0"/>
          <w:numId w:val="26"/>
        </w:numPr>
        <w:spacing w:after="0" w:line="240" w:lineRule="auto"/>
        <w:jc w:val="both"/>
        <w:rPr>
          <w:rFonts w:ascii="Times New Roman" w:eastAsia="Verdana" w:hAnsi="Times New Roman" w:cs="Times New Roman"/>
          <w:sz w:val="24"/>
          <w:szCs w:val="24"/>
        </w:rPr>
      </w:pPr>
      <w:r w:rsidRPr="00ED231D">
        <w:rPr>
          <w:rFonts w:ascii="Times New Roman" w:eastAsia="Verdana" w:hAnsi="Times New Roman" w:cs="Times New Roman"/>
          <w:sz w:val="24"/>
          <w:szCs w:val="24"/>
        </w:rPr>
        <w:t>co najmniej dwie usługi Inżyniera lub Pomocy Technicznej dla przedsięwzięcia dotyczącego budowy lub przebudowy łącznie min. 50 km kanalizacji sanitarnej oraz oczyszczalni ścieków</w:t>
      </w:r>
      <w:r>
        <w:rPr>
          <w:rFonts w:ascii="Times New Roman" w:eastAsia="Verdana" w:hAnsi="Times New Roman" w:cs="Times New Roman"/>
          <w:sz w:val="24"/>
          <w:szCs w:val="24"/>
        </w:rPr>
        <w:t xml:space="preserve"> o wydajności powyżej 10 000</w:t>
      </w:r>
      <w:r w:rsidRPr="00ED231D">
        <w:rPr>
          <w:rFonts w:ascii="Times New Roman" w:eastAsia="Verdana" w:hAnsi="Times New Roman" w:cs="Times New Roman"/>
          <w:sz w:val="24"/>
          <w:szCs w:val="24"/>
        </w:rPr>
        <w:t xml:space="preserve"> RLM, o wartości </w:t>
      </w:r>
      <w:r>
        <w:rPr>
          <w:rFonts w:ascii="Times New Roman" w:eastAsia="Verdana" w:hAnsi="Times New Roman" w:cs="Times New Roman"/>
          <w:sz w:val="24"/>
          <w:szCs w:val="24"/>
        </w:rPr>
        <w:t>brutto</w:t>
      </w:r>
      <w:r w:rsidR="00EB1AA6">
        <w:rPr>
          <w:rFonts w:ascii="Times New Roman" w:eastAsia="Verdana" w:hAnsi="Times New Roman" w:cs="Times New Roman"/>
          <w:sz w:val="24"/>
          <w:szCs w:val="24"/>
        </w:rPr>
        <w:t xml:space="preserve"> projektu min. 4</w:t>
      </w:r>
      <w:r w:rsidRPr="00ED231D">
        <w:rPr>
          <w:rFonts w:ascii="Times New Roman" w:eastAsia="Verdana" w:hAnsi="Times New Roman" w:cs="Times New Roman"/>
          <w:sz w:val="24"/>
          <w:szCs w:val="24"/>
        </w:rPr>
        <w:t>0</w:t>
      </w:r>
      <w:r>
        <w:rPr>
          <w:rFonts w:ascii="Times New Roman" w:eastAsia="Verdana" w:hAnsi="Times New Roman" w:cs="Times New Roman"/>
          <w:sz w:val="24"/>
          <w:szCs w:val="24"/>
        </w:rPr>
        <w:t> 000 000,00</w:t>
      </w:r>
      <w:r w:rsidRPr="00ED231D">
        <w:rPr>
          <w:rFonts w:ascii="Times New Roman" w:eastAsia="Verdana" w:hAnsi="Times New Roman" w:cs="Times New Roman"/>
          <w:sz w:val="24"/>
          <w:szCs w:val="24"/>
        </w:rPr>
        <w:t xml:space="preserve"> zł, dla której zakończone zostały wszelkie roboty i dostawy. </w:t>
      </w:r>
    </w:p>
    <w:p w14:paraId="320AA5B4" w14:textId="548B84F8" w:rsidR="00ED231D" w:rsidRPr="00ED231D" w:rsidRDefault="00ED231D" w:rsidP="00DF5609">
      <w:pPr>
        <w:widowControl w:val="0"/>
        <w:numPr>
          <w:ilvl w:val="0"/>
          <w:numId w:val="26"/>
        </w:numPr>
        <w:spacing w:after="0" w:line="240" w:lineRule="auto"/>
        <w:jc w:val="both"/>
        <w:rPr>
          <w:rFonts w:ascii="Times New Roman" w:eastAsia="Verdana" w:hAnsi="Times New Roman" w:cs="Times New Roman"/>
          <w:sz w:val="24"/>
          <w:szCs w:val="24"/>
        </w:rPr>
      </w:pPr>
      <w:r w:rsidRPr="00ED231D">
        <w:rPr>
          <w:rFonts w:ascii="Times New Roman" w:eastAsia="Verdana" w:hAnsi="Times New Roman" w:cs="Times New Roman"/>
          <w:sz w:val="24"/>
          <w:szCs w:val="24"/>
        </w:rPr>
        <w:t xml:space="preserve">Co najmniej 1 usługę </w:t>
      </w:r>
      <w:r w:rsidR="0068602E">
        <w:rPr>
          <w:rFonts w:ascii="Times New Roman" w:eastAsia="Verdana" w:hAnsi="Times New Roman" w:cs="Times New Roman"/>
          <w:sz w:val="24"/>
          <w:szCs w:val="24"/>
        </w:rPr>
        <w:t>nadzoru nad budową/modernizacją SUW lub ujęć wody</w:t>
      </w:r>
      <w:r w:rsidRPr="00ED231D">
        <w:rPr>
          <w:rFonts w:ascii="Times New Roman" w:eastAsia="Verdana" w:hAnsi="Times New Roman" w:cs="Times New Roman"/>
          <w:sz w:val="24"/>
          <w:szCs w:val="24"/>
        </w:rPr>
        <w:t>.</w:t>
      </w:r>
    </w:p>
    <w:p w14:paraId="0F8CF595" w14:textId="7F5F23C3" w:rsidR="0068602E" w:rsidRPr="0068602E" w:rsidRDefault="0068602E" w:rsidP="00DF5609">
      <w:pPr>
        <w:numPr>
          <w:ilvl w:val="0"/>
          <w:numId w:val="26"/>
        </w:numPr>
        <w:spacing w:after="160" w:line="259" w:lineRule="auto"/>
        <w:jc w:val="both"/>
        <w:rPr>
          <w:rFonts w:ascii="Times New Roman" w:hAnsi="Times New Roman" w:cs="Times New Roman"/>
          <w:sz w:val="24"/>
          <w:szCs w:val="24"/>
        </w:rPr>
      </w:pPr>
      <w:r w:rsidRPr="0068602E">
        <w:rPr>
          <w:rFonts w:ascii="Times New Roman" w:hAnsi="Times New Roman" w:cs="Times New Roman"/>
          <w:sz w:val="24"/>
          <w:szCs w:val="24"/>
        </w:rPr>
        <w:t>Co najmniej jedną 1 usługę nadzoru wraz z rozliczeniem budowy/modernizacji</w:t>
      </w:r>
      <w:r>
        <w:rPr>
          <w:rFonts w:ascii="Times New Roman" w:hAnsi="Times New Roman" w:cs="Times New Roman"/>
          <w:sz w:val="24"/>
          <w:szCs w:val="24"/>
        </w:rPr>
        <w:t xml:space="preserve"> o</w:t>
      </w:r>
      <w:r w:rsidRPr="0068602E">
        <w:rPr>
          <w:rFonts w:ascii="Times New Roman" w:hAnsi="Times New Roman" w:cs="Times New Roman"/>
          <w:sz w:val="24"/>
          <w:szCs w:val="24"/>
        </w:rPr>
        <w:t>czyszczalni ści</w:t>
      </w:r>
      <w:r w:rsidR="00696433">
        <w:rPr>
          <w:rFonts w:ascii="Times New Roman" w:hAnsi="Times New Roman" w:cs="Times New Roman"/>
          <w:sz w:val="24"/>
          <w:szCs w:val="24"/>
        </w:rPr>
        <w:t xml:space="preserve">eków o przepustowości min 10 000 </w:t>
      </w:r>
      <w:r w:rsidRPr="0068602E">
        <w:rPr>
          <w:rFonts w:ascii="Times New Roman" w:hAnsi="Times New Roman" w:cs="Times New Roman"/>
          <w:sz w:val="24"/>
          <w:szCs w:val="24"/>
        </w:rPr>
        <w:t>RLM w zakresie systemu napowietrzania komór osadu czynnego wraz z automatyką,</w:t>
      </w:r>
    </w:p>
    <w:p w14:paraId="2DB6162B" w14:textId="571B8A5C" w:rsidR="0068602E" w:rsidRPr="0068602E" w:rsidRDefault="0068602E" w:rsidP="00DF5609">
      <w:pPr>
        <w:numPr>
          <w:ilvl w:val="0"/>
          <w:numId w:val="26"/>
        </w:numPr>
        <w:spacing w:after="160" w:line="259" w:lineRule="auto"/>
        <w:jc w:val="both"/>
        <w:rPr>
          <w:rFonts w:ascii="Times New Roman" w:hAnsi="Times New Roman" w:cs="Times New Roman"/>
          <w:sz w:val="24"/>
          <w:szCs w:val="24"/>
        </w:rPr>
      </w:pPr>
      <w:r w:rsidRPr="0068602E">
        <w:rPr>
          <w:rFonts w:ascii="Times New Roman" w:hAnsi="Times New Roman" w:cs="Times New Roman"/>
          <w:sz w:val="24"/>
          <w:szCs w:val="24"/>
        </w:rPr>
        <w:t>Co najmniej jedną 1 usługę nadzoru wraz z rozliczeniem budowy/modernizacji Oczyszczalni ści</w:t>
      </w:r>
      <w:r w:rsidR="00696433">
        <w:rPr>
          <w:rFonts w:ascii="Times New Roman" w:hAnsi="Times New Roman" w:cs="Times New Roman"/>
          <w:sz w:val="24"/>
          <w:szCs w:val="24"/>
        </w:rPr>
        <w:t>eków o przepustowości min 10 000</w:t>
      </w:r>
      <w:r w:rsidRPr="0068602E">
        <w:rPr>
          <w:rFonts w:ascii="Times New Roman" w:hAnsi="Times New Roman" w:cs="Times New Roman"/>
          <w:sz w:val="24"/>
          <w:szCs w:val="24"/>
        </w:rPr>
        <w:t xml:space="preserve"> RLM w zakresie gospodarki osadami.</w:t>
      </w:r>
    </w:p>
    <w:p w14:paraId="6B1207ED" w14:textId="77777777" w:rsidR="0068602E" w:rsidRDefault="0068602E" w:rsidP="00DF5609">
      <w:pPr>
        <w:numPr>
          <w:ilvl w:val="0"/>
          <w:numId w:val="26"/>
        </w:numPr>
        <w:spacing w:after="160" w:line="259" w:lineRule="auto"/>
        <w:jc w:val="both"/>
        <w:rPr>
          <w:rFonts w:ascii="Times New Roman" w:hAnsi="Times New Roman" w:cs="Times New Roman"/>
          <w:sz w:val="24"/>
          <w:szCs w:val="24"/>
        </w:rPr>
      </w:pPr>
      <w:r w:rsidRPr="0068602E">
        <w:rPr>
          <w:rFonts w:ascii="Times New Roman" w:hAnsi="Times New Roman" w:cs="Times New Roman"/>
          <w:sz w:val="24"/>
          <w:szCs w:val="24"/>
        </w:rPr>
        <w:t xml:space="preserve">Co najmniej 1 usługę nadzoru nad wdrożeniem wraz z testami akceptacyjnymi systemu GIS obsługującego po oddaniu do użytkowania co najmniej 50 km sieci wodociągowo-kanalizacyjnej. </w:t>
      </w:r>
    </w:p>
    <w:p w14:paraId="4555B4BE" w14:textId="62086834" w:rsidR="0068602E" w:rsidRPr="00571E87" w:rsidRDefault="0068602E" w:rsidP="00DF5609">
      <w:pPr>
        <w:numPr>
          <w:ilvl w:val="0"/>
          <w:numId w:val="26"/>
        </w:numPr>
        <w:spacing w:after="160" w:line="259" w:lineRule="auto"/>
        <w:jc w:val="both"/>
        <w:rPr>
          <w:rFonts w:ascii="Times New Roman" w:hAnsi="Times New Roman" w:cs="Times New Roman"/>
          <w:sz w:val="24"/>
          <w:szCs w:val="24"/>
        </w:rPr>
      </w:pPr>
      <w:r w:rsidRPr="0068602E">
        <w:rPr>
          <w:rFonts w:ascii="Times New Roman" w:hAnsi="Times New Roman" w:cs="Times New Roman"/>
          <w:sz w:val="24"/>
          <w:szCs w:val="24"/>
        </w:rPr>
        <w:t xml:space="preserve">Co najmniej 2 usługi nadzoru z rozliczeniem </w:t>
      </w:r>
      <w:r w:rsidR="00571E87">
        <w:rPr>
          <w:rFonts w:ascii="Times New Roman" w:hAnsi="Times New Roman" w:cs="Times New Roman"/>
          <w:sz w:val="24"/>
          <w:szCs w:val="24"/>
        </w:rPr>
        <w:t>inwestycji infrastrukturalnej z </w:t>
      </w:r>
      <w:r w:rsidRPr="0068602E">
        <w:rPr>
          <w:rFonts w:ascii="Times New Roman" w:hAnsi="Times New Roman" w:cs="Times New Roman"/>
          <w:sz w:val="24"/>
          <w:szCs w:val="24"/>
        </w:rPr>
        <w:t xml:space="preserve">wykorzystaniem systemu informatycznego automatycznie generującego dokumenty </w:t>
      </w:r>
      <w:r w:rsidRPr="0068602E">
        <w:rPr>
          <w:rFonts w:ascii="Times New Roman" w:hAnsi="Times New Roman" w:cs="Times New Roman"/>
          <w:sz w:val="24"/>
          <w:szCs w:val="24"/>
        </w:rPr>
        <w:lastRenderedPageBreak/>
        <w:t>poświadczające ilości i wartości robót wykonanych w oparciu o faktyczne obmiary lub protokoły odbioru częściowego</w:t>
      </w:r>
    </w:p>
    <w:p w14:paraId="1C1DFE62" w14:textId="77777777" w:rsidR="0068602E" w:rsidRDefault="0068602E" w:rsidP="00C6469F">
      <w:pPr>
        <w:spacing w:after="0"/>
        <w:rPr>
          <w:rFonts w:ascii="Times New Roman" w:hAnsi="Times New Roman" w:cs="Times New Roman"/>
          <w:sz w:val="24"/>
          <w:szCs w:val="24"/>
        </w:rPr>
      </w:pPr>
    </w:p>
    <w:p w14:paraId="35567030" w14:textId="0403AD5A" w:rsidR="00ED231D" w:rsidRPr="00595781" w:rsidRDefault="00ED231D" w:rsidP="00C6469F">
      <w:pPr>
        <w:spacing w:after="0"/>
        <w:rPr>
          <w:rFonts w:ascii="Times New Roman" w:hAnsi="Times New Roman" w:cs="Times New Roman"/>
          <w:sz w:val="24"/>
          <w:szCs w:val="24"/>
        </w:rPr>
      </w:pPr>
      <w:r w:rsidRPr="00595781">
        <w:rPr>
          <w:rFonts w:ascii="Times New Roman" w:hAnsi="Times New Roman" w:cs="Times New Roman"/>
          <w:sz w:val="24"/>
          <w:szCs w:val="24"/>
        </w:rPr>
        <w:t>2. Zamawiający wymaga aby Wykonawca skierował do realizacji zamówienia publicznego</w:t>
      </w:r>
    </w:p>
    <w:p w14:paraId="501ABD00" w14:textId="77777777" w:rsidR="00ED231D" w:rsidRDefault="00ED231D" w:rsidP="00ED231D">
      <w:pPr>
        <w:pStyle w:val="Akapitzlist"/>
        <w:spacing w:after="160" w:line="259" w:lineRule="auto"/>
        <w:ind w:left="1080"/>
        <w:jc w:val="both"/>
        <w:rPr>
          <w:rFonts w:ascii="Times New Roman" w:hAnsi="Times New Roman" w:cs="Times New Roman"/>
          <w:sz w:val="24"/>
          <w:szCs w:val="24"/>
        </w:rPr>
      </w:pPr>
      <w:r w:rsidRPr="00595781">
        <w:rPr>
          <w:rFonts w:ascii="Times New Roman" w:hAnsi="Times New Roman" w:cs="Times New Roman"/>
          <w:sz w:val="24"/>
          <w:szCs w:val="24"/>
        </w:rPr>
        <w:t>następujące osoby</w:t>
      </w:r>
      <w:r>
        <w:rPr>
          <w:rFonts w:ascii="Times New Roman" w:hAnsi="Times New Roman" w:cs="Times New Roman"/>
          <w:sz w:val="24"/>
          <w:szCs w:val="24"/>
        </w:rPr>
        <w:t>:</w:t>
      </w:r>
    </w:p>
    <w:p w14:paraId="683FCF8B" w14:textId="77777777" w:rsidR="00ED231D" w:rsidRPr="00C6469F" w:rsidRDefault="00ED231D" w:rsidP="00DF5609">
      <w:pPr>
        <w:pStyle w:val="Akapitzlist"/>
        <w:widowControl w:val="0"/>
        <w:numPr>
          <w:ilvl w:val="0"/>
          <w:numId w:val="27"/>
        </w:numPr>
        <w:tabs>
          <w:tab w:val="left" w:pos="-6"/>
        </w:tabs>
        <w:spacing w:before="100" w:after="100" w:line="240" w:lineRule="auto"/>
        <w:ind w:right="72"/>
        <w:rPr>
          <w:rFonts w:ascii="Times New Roman" w:eastAsia="Times New Roman" w:hAnsi="Times New Roman" w:cs="Times New Roman"/>
          <w:sz w:val="24"/>
          <w:szCs w:val="24"/>
        </w:rPr>
      </w:pPr>
      <w:r w:rsidRPr="00C6469F">
        <w:rPr>
          <w:rFonts w:ascii="Times New Roman" w:eastAsia="Verdana" w:hAnsi="Times New Roman" w:cs="Times New Roman"/>
          <w:b/>
          <w:sz w:val="24"/>
          <w:szCs w:val="24"/>
        </w:rPr>
        <w:t>Ekspert 1 – Kierownik Zespołu- Inżynier Rezydent</w:t>
      </w:r>
      <w:r w:rsidRPr="00C6469F">
        <w:rPr>
          <w:rFonts w:ascii="Times New Roman" w:eastAsia="Verdana" w:hAnsi="Times New Roman" w:cs="Times New Roman"/>
          <w:sz w:val="24"/>
          <w:szCs w:val="24"/>
        </w:rPr>
        <w:t>– posiadający:</w:t>
      </w:r>
      <w:r w:rsidRPr="00C6469F">
        <w:rPr>
          <w:rFonts w:ascii="Times New Roman" w:eastAsia="Verdana" w:hAnsi="Times New Roman" w:cs="Times New Roman"/>
          <w:b/>
          <w:sz w:val="24"/>
          <w:szCs w:val="24"/>
        </w:rPr>
        <w:t xml:space="preserve"> </w:t>
      </w:r>
    </w:p>
    <w:p w14:paraId="7309F8C9" w14:textId="45B4C147" w:rsidR="00ED231D" w:rsidRPr="00C6469F" w:rsidRDefault="00ED231D" w:rsidP="00DF5609">
      <w:pPr>
        <w:pStyle w:val="Akapitzlist"/>
        <w:widowControl w:val="0"/>
        <w:numPr>
          <w:ilvl w:val="0"/>
          <w:numId w:val="28"/>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 xml:space="preserve">wyższe wykształcenie </w:t>
      </w:r>
      <w:r w:rsidR="007F0172">
        <w:rPr>
          <w:rFonts w:ascii="Times New Roman" w:eastAsia="Verdana" w:hAnsi="Times New Roman" w:cs="Times New Roman"/>
          <w:sz w:val="24"/>
          <w:szCs w:val="24"/>
        </w:rPr>
        <w:t>techniczne</w:t>
      </w:r>
    </w:p>
    <w:p w14:paraId="1E89ADCF" w14:textId="669C6F1C" w:rsidR="006479D4" w:rsidRPr="006479D4" w:rsidRDefault="00ED231D" w:rsidP="00DF5609">
      <w:pPr>
        <w:pStyle w:val="Akapitzlist"/>
        <w:widowControl w:val="0"/>
        <w:numPr>
          <w:ilvl w:val="0"/>
          <w:numId w:val="28"/>
        </w:numPr>
        <w:tabs>
          <w:tab w:val="left" w:pos="-3969"/>
          <w:tab w:val="left" w:pos="357"/>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co najmniej 7 lat doświadczenia zawodowego (li</w:t>
      </w:r>
      <w:r w:rsidR="00571E87">
        <w:rPr>
          <w:rFonts w:ascii="Times New Roman" w:eastAsia="Verdana" w:hAnsi="Times New Roman" w:cs="Times New Roman"/>
          <w:sz w:val="24"/>
          <w:szCs w:val="24"/>
        </w:rPr>
        <w:t>cząc do dnia składania ofert) w </w:t>
      </w:r>
      <w:r w:rsidRPr="00C6469F">
        <w:rPr>
          <w:rFonts w:ascii="Times New Roman" w:eastAsia="Verdana" w:hAnsi="Times New Roman" w:cs="Times New Roman"/>
          <w:sz w:val="24"/>
          <w:szCs w:val="24"/>
        </w:rPr>
        <w:t>kierowaniu zespołem Inżyniera Kontraktu/ Inwestora Zastępczego lub Zamawiającego (np. JRP), przy realizacji projektów infrastrukturalnych, w tym przynajmniej jednego, zakończonego wydaniem Świadectwa Wykonania lub równoważnego dokumentu, z zakresu gospodarki wodno-ściekowej o wartości robót budowlanych co najmniej 11</w:t>
      </w:r>
      <w:r w:rsidR="006479D4">
        <w:rPr>
          <w:rFonts w:ascii="Times New Roman" w:eastAsia="Verdana" w:hAnsi="Times New Roman" w:cs="Times New Roman"/>
          <w:sz w:val="24"/>
          <w:szCs w:val="24"/>
        </w:rPr>
        <w:t> 000 000,00</w:t>
      </w:r>
      <w:r w:rsidRPr="00C6469F">
        <w:rPr>
          <w:rFonts w:ascii="Times New Roman" w:eastAsia="Verdana" w:hAnsi="Times New Roman" w:cs="Times New Roman"/>
          <w:sz w:val="24"/>
          <w:szCs w:val="24"/>
        </w:rPr>
        <w:t xml:space="preserve"> PLN dotyczącego m. in. sieci kanalizacji lub sieci wodociągowej, realizowanego w oparciu o Warunki Kontraktowe FIDIC lub równoważnych. Przez warunki kontraktowe równoważne do FIDIC rozumie się wszelkie tożsame ogólne warunki i zasady dotyczące </w:t>
      </w:r>
    </w:p>
    <w:p w14:paraId="660284D8" w14:textId="77777777" w:rsidR="004D6065" w:rsidRDefault="00ED231D" w:rsidP="006479D4">
      <w:pPr>
        <w:pStyle w:val="Akapitzlist"/>
        <w:widowControl w:val="0"/>
        <w:tabs>
          <w:tab w:val="left" w:pos="-3969"/>
          <w:tab w:val="left" w:pos="357"/>
        </w:tabs>
        <w:spacing w:after="0" w:line="240" w:lineRule="auto"/>
        <w:ind w:left="1800"/>
        <w:jc w:val="both"/>
        <w:rPr>
          <w:rFonts w:ascii="Times New Roman" w:eastAsia="Verdana" w:hAnsi="Times New Roman" w:cs="Times New Roman"/>
          <w:sz w:val="24"/>
          <w:szCs w:val="24"/>
        </w:rPr>
      </w:pPr>
      <w:r w:rsidRPr="00C6469F">
        <w:rPr>
          <w:rFonts w:ascii="Times New Roman" w:eastAsia="Verdana" w:hAnsi="Times New Roman" w:cs="Times New Roman"/>
          <w:sz w:val="24"/>
          <w:szCs w:val="24"/>
        </w:rPr>
        <w:t xml:space="preserve">prowadzenia procesów inwestycyjnych mające odzwierciedlenie w prawie międzynarodowym, na podstawie których sporządzona została umowa na roboty budowlane np.: Warunki Kontraktowe UAV, UAV-GC (Holandia), FABI-KVV </w:t>
      </w:r>
    </w:p>
    <w:p w14:paraId="609A296F" w14:textId="30B2B20B" w:rsidR="00ED231D" w:rsidRPr="00C6469F" w:rsidRDefault="00ED231D" w:rsidP="006479D4">
      <w:pPr>
        <w:pStyle w:val="Akapitzlist"/>
        <w:widowControl w:val="0"/>
        <w:tabs>
          <w:tab w:val="left" w:pos="-3969"/>
          <w:tab w:val="left" w:pos="357"/>
        </w:tabs>
        <w:spacing w:after="0" w:line="240" w:lineRule="auto"/>
        <w:ind w:left="1800"/>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(Belgia), VOB (Niemcy), JTC lub GMP (Wielka Brytania), PRAG (Polska),</w:t>
      </w:r>
    </w:p>
    <w:p w14:paraId="15346F41" w14:textId="77777777" w:rsidR="00ED231D" w:rsidRPr="00C6469F" w:rsidRDefault="00ED231D" w:rsidP="00DF5609">
      <w:pPr>
        <w:pStyle w:val="Akapitzlist"/>
        <w:widowControl w:val="0"/>
        <w:numPr>
          <w:ilvl w:val="0"/>
          <w:numId w:val="28"/>
        </w:numPr>
        <w:tabs>
          <w:tab w:val="left" w:pos="-3969"/>
          <w:tab w:val="left" w:pos="357"/>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 xml:space="preserve">certyfikat zarządzania projektami, PRINCE2, IPMA lub PMP.. </w:t>
      </w:r>
    </w:p>
    <w:p w14:paraId="179CC19F" w14:textId="30EC44BE" w:rsidR="00ED231D" w:rsidRDefault="00ED231D" w:rsidP="00C6469F">
      <w:pPr>
        <w:widowControl w:val="0"/>
        <w:spacing w:after="0" w:line="240" w:lineRule="auto"/>
        <w:rPr>
          <w:rFonts w:ascii="Times New Roman" w:eastAsia="Times New Roman" w:hAnsi="Times New Roman" w:cs="Times New Roman"/>
          <w:sz w:val="24"/>
          <w:szCs w:val="24"/>
        </w:rPr>
      </w:pPr>
    </w:p>
    <w:p w14:paraId="09759F96" w14:textId="77777777" w:rsidR="00C6469F" w:rsidRPr="00C6469F" w:rsidRDefault="00C6469F" w:rsidP="00C6469F">
      <w:pPr>
        <w:widowControl w:val="0"/>
        <w:spacing w:after="0" w:line="240" w:lineRule="auto"/>
        <w:rPr>
          <w:rFonts w:ascii="Times New Roman" w:eastAsia="Times New Roman" w:hAnsi="Times New Roman" w:cs="Times New Roman"/>
          <w:sz w:val="24"/>
          <w:szCs w:val="24"/>
        </w:rPr>
      </w:pPr>
    </w:p>
    <w:p w14:paraId="73BC9C4B" w14:textId="77777777" w:rsidR="00ED231D" w:rsidRPr="00C6469F" w:rsidRDefault="00ED231D" w:rsidP="00DF5609">
      <w:pPr>
        <w:pStyle w:val="Akapitzlist"/>
        <w:widowControl w:val="0"/>
        <w:numPr>
          <w:ilvl w:val="0"/>
          <w:numId w:val="27"/>
        </w:numPr>
        <w:spacing w:before="100" w:after="100" w:line="240" w:lineRule="auto"/>
        <w:ind w:right="72"/>
        <w:rPr>
          <w:rFonts w:ascii="Times New Roman" w:eastAsia="Times New Roman" w:hAnsi="Times New Roman" w:cs="Times New Roman"/>
          <w:sz w:val="24"/>
          <w:szCs w:val="24"/>
        </w:rPr>
      </w:pPr>
      <w:r w:rsidRPr="00C6469F">
        <w:rPr>
          <w:rFonts w:ascii="Times New Roman" w:eastAsia="Verdana" w:hAnsi="Times New Roman" w:cs="Times New Roman"/>
          <w:b/>
          <w:sz w:val="24"/>
          <w:szCs w:val="24"/>
        </w:rPr>
        <w:t xml:space="preserve">Ekspert 2 – Specjalista ds. rozliczeń </w:t>
      </w:r>
      <w:r w:rsidRPr="00C6469F">
        <w:rPr>
          <w:rFonts w:ascii="Times New Roman" w:eastAsia="Verdana" w:hAnsi="Times New Roman" w:cs="Times New Roman"/>
          <w:sz w:val="24"/>
          <w:szCs w:val="24"/>
        </w:rPr>
        <w:t>– posiadający:</w:t>
      </w:r>
    </w:p>
    <w:p w14:paraId="25C4D78B" w14:textId="542F7B0E" w:rsidR="00ED231D" w:rsidRPr="00C6469F" w:rsidRDefault="00ED231D" w:rsidP="00DF5609">
      <w:pPr>
        <w:pStyle w:val="Akapitzlist"/>
        <w:widowControl w:val="0"/>
        <w:numPr>
          <w:ilvl w:val="0"/>
          <w:numId w:val="29"/>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wykształcenie techniczne,</w:t>
      </w:r>
    </w:p>
    <w:p w14:paraId="0B8DB15D" w14:textId="77777777" w:rsidR="00ED231D" w:rsidRPr="00C6469F" w:rsidRDefault="00ED231D" w:rsidP="00DF5609">
      <w:pPr>
        <w:pStyle w:val="Akapitzlist"/>
        <w:widowControl w:val="0"/>
        <w:numPr>
          <w:ilvl w:val="0"/>
          <w:numId w:val="29"/>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co najmniej 5 lat doświadczenia na stanowisku związanym z rozliczaniem robót budowlano-montażowych realizowanych w oparciu o Warunki Kontraktowe FIDIC lub równoważnych, z zastosowaniem systemu informatycznego, który umożliwiał tworzenie i weryfikację kart obmiaru, automatyczne generowania dokumentów rozliczeniowych. Przez warunki kontraktowe równoważne do FIDIC rozumie się wszelkie tożsame ogólne warunki i zasady dotyczące prowadzenia procesów inwestycyjnych mające odzwierciedlenie w prawie międzynarodowym, na podstawie których sporządzona została umowa na roboty budowlane np.: Warunki Kontraktowe UAV, UAV-GC (Holandia), FABI-KVV (Belgia), VOB (Niemcy), JTC lub GMP (Wielka Brytania), PRAG (Polska).</w:t>
      </w:r>
    </w:p>
    <w:p w14:paraId="55D9E34C" w14:textId="203F1D1C" w:rsidR="00ED231D" w:rsidRPr="00C6469F" w:rsidRDefault="00ED231D" w:rsidP="00DF5609">
      <w:pPr>
        <w:pStyle w:val="Akapitzlist"/>
        <w:widowControl w:val="0"/>
        <w:numPr>
          <w:ilvl w:val="0"/>
          <w:numId w:val="29"/>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Doświadczenie na stanowisku związanym z rozliczaniem co najmniej 5 kontraktów FIDIC lub równoważnych zgodnie z warunka</w:t>
      </w:r>
      <w:r w:rsidR="00571E87">
        <w:rPr>
          <w:rFonts w:ascii="Times New Roman" w:eastAsia="Verdana" w:hAnsi="Times New Roman" w:cs="Times New Roman"/>
          <w:sz w:val="24"/>
          <w:szCs w:val="24"/>
        </w:rPr>
        <w:t>mi podanymi powyżej na roboty z </w:t>
      </w:r>
      <w:r w:rsidRPr="00C6469F">
        <w:rPr>
          <w:rFonts w:ascii="Times New Roman" w:eastAsia="Verdana" w:hAnsi="Times New Roman" w:cs="Times New Roman"/>
          <w:sz w:val="24"/>
          <w:szCs w:val="24"/>
        </w:rPr>
        <w:t>wykorzystaniem systemu informatycznego, o którym mowa powyżej.</w:t>
      </w:r>
    </w:p>
    <w:p w14:paraId="22F1C263" w14:textId="1B0DD5F9" w:rsidR="00ED231D" w:rsidRPr="00C6469F" w:rsidRDefault="00ED231D" w:rsidP="00C6469F">
      <w:pPr>
        <w:widowControl w:val="0"/>
        <w:tabs>
          <w:tab w:val="left" w:pos="-3969"/>
        </w:tabs>
        <w:spacing w:after="0" w:line="240" w:lineRule="auto"/>
        <w:ind w:left="1194"/>
        <w:rPr>
          <w:rFonts w:ascii="Times New Roman" w:eastAsia="Times New Roman" w:hAnsi="Times New Roman" w:cs="Times New Roman"/>
          <w:sz w:val="24"/>
          <w:szCs w:val="24"/>
        </w:rPr>
      </w:pPr>
    </w:p>
    <w:p w14:paraId="2FBB1965" w14:textId="5B7B214D" w:rsidR="00ED231D" w:rsidRPr="00C6469F" w:rsidRDefault="00ED231D" w:rsidP="00DF5609">
      <w:pPr>
        <w:pStyle w:val="Akapitzlist"/>
        <w:widowControl w:val="0"/>
        <w:numPr>
          <w:ilvl w:val="0"/>
          <w:numId w:val="27"/>
        </w:numPr>
        <w:tabs>
          <w:tab w:val="left" w:pos="-148"/>
          <w:tab w:val="left" w:pos="417"/>
        </w:tabs>
        <w:spacing w:before="100" w:after="100" w:line="240" w:lineRule="auto"/>
        <w:ind w:right="72"/>
        <w:rPr>
          <w:rFonts w:ascii="Times New Roman" w:eastAsia="Times New Roman" w:hAnsi="Times New Roman" w:cs="Times New Roman"/>
          <w:sz w:val="24"/>
          <w:szCs w:val="24"/>
        </w:rPr>
      </w:pPr>
      <w:r w:rsidRPr="00C6469F">
        <w:rPr>
          <w:rFonts w:ascii="Times New Roman" w:eastAsia="Verdana" w:hAnsi="Times New Roman" w:cs="Times New Roman"/>
          <w:b/>
          <w:sz w:val="24"/>
          <w:szCs w:val="24"/>
        </w:rPr>
        <w:t xml:space="preserve">Ekspert 3 – </w:t>
      </w:r>
      <w:r w:rsidR="0068602E">
        <w:rPr>
          <w:rFonts w:ascii="Times New Roman" w:eastAsia="Verdana" w:hAnsi="Times New Roman" w:cs="Times New Roman"/>
          <w:b/>
          <w:sz w:val="24"/>
          <w:szCs w:val="24"/>
        </w:rPr>
        <w:t>Pomoc prawna</w:t>
      </w:r>
      <w:r w:rsidRPr="00C6469F">
        <w:rPr>
          <w:rFonts w:ascii="Times New Roman" w:eastAsia="Verdana" w:hAnsi="Times New Roman" w:cs="Times New Roman"/>
          <w:b/>
          <w:sz w:val="24"/>
          <w:szCs w:val="24"/>
        </w:rPr>
        <w:t xml:space="preserve"> </w:t>
      </w:r>
      <w:r w:rsidRPr="00C6469F">
        <w:rPr>
          <w:rFonts w:ascii="Times New Roman" w:eastAsia="Verdana" w:hAnsi="Times New Roman" w:cs="Times New Roman"/>
          <w:sz w:val="24"/>
          <w:szCs w:val="24"/>
        </w:rPr>
        <w:t>– posiadający:</w:t>
      </w:r>
    </w:p>
    <w:p w14:paraId="37CA11D5" w14:textId="77777777" w:rsidR="00ED231D" w:rsidRPr="00C6469F" w:rsidRDefault="00ED231D" w:rsidP="00DF5609">
      <w:pPr>
        <w:pStyle w:val="Akapitzlist"/>
        <w:widowControl w:val="0"/>
        <w:numPr>
          <w:ilvl w:val="0"/>
          <w:numId w:val="30"/>
        </w:numPr>
        <w:tabs>
          <w:tab w:val="left" w:pos="-3969"/>
        </w:tabs>
        <w:spacing w:after="0" w:line="240" w:lineRule="auto"/>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wykształcenie wyższe prawnicze, administracyjne lub ukończone studia podyplomowe w zakresie zamówień publicznych,</w:t>
      </w:r>
    </w:p>
    <w:p w14:paraId="47FF6038" w14:textId="647B2915" w:rsidR="00ED231D" w:rsidRPr="00E27AFF" w:rsidRDefault="00ED231D" w:rsidP="00DF5609">
      <w:pPr>
        <w:pStyle w:val="Akapitzlist"/>
        <w:widowControl w:val="0"/>
        <w:numPr>
          <w:ilvl w:val="0"/>
          <w:numId w:val="30"/>
        </w:numPr>
        <w:tabs>
          <w:tab w:val="left" w:pos="-3969"/>
          <w:tab w:val="left" w:pos="-148"/>
          <w:tab w:val="left" w:pos="417"/>
        </w:tabs>
        <w:spacing w:before="100" w:after="100" w:line="240" w:lineRule="auto"/>
        <w:ind w:right="72"/>
        <w:jc w:val="both"/>
        <w:rPr>
          <w:rFonts w:ascii="Times New Roman" w:eastAsia="Times New Roman" w:hAnsi="Times New Roman" w:cs="Times New Roman"/>
          <w:sz w:val="24"/>
          <w:szCs w:val="24"/>
        </w:rPr>
      </w:pPr>
      <w:r w:rsidRPr="006479D4">
        <w:rPr>
          <w:rFonts w:ascii="Times New Roman" w:eastAsia="Verdana" w:hAnsi="Times New Roman" w:cs="Times New Roman"/>
          <w:sz w:val="24"/>
          <w:szCs w:val="24"/>
        </w:rPr>
        <w:t xml:space="preserve">co najmniej 4 lata doświadczenia zawodowego, przy obsłudze  </w:t>
      </w:r>
      <w:r w:rsidR="00E27AFF">
        <w:rPr>
          <w:rFonts w:ascii="Times New Roman" w:eastAsia="Verdana" w:hAnsi="Times New Roman" w:cs="Times New Roman"/>
          <w:sz w:val="24"/>
          <w:szCs w:val="24"/>
        </w:rPr>
        <w:t>prawnej</w:t>
      </w:r>
      <w:r w:rsidRPr="006479D4">
        <w:rPr>
          <w:rFonts w:ascii="Times New Roman" w:eastAsia="Verdana" w:hAnsi="Times New Roman" w:cs="Times New Roman"/>
          <w:sz w:val="24"/>
          <w:szCs w:val="24"/>
        </w:rPr>
        <w:t xml:space="preserve"> dla projektów infrastrukturalnych liniowych oraz związany</w:t>
      </w:r>
      <w:r w:rsidR="00E27AFF">
        <w:rPr>
          <w:rFonts w:ascii="Times New Roman" w:eastAsia="Verdana" w:hAnsi="Times New Roman" w:cs="Times New Roman"/>
          <w:sz w:val="24"/>
          <w:szCs w:val="24"/>
        </w:rPr>
        <w:t xml:space="preserve">ch z obiektami </w:t>
      </w:r>
      <w:r w:rsidR="00E27AFF">
        <w:rPr>
          <w:rFonts w:ascii="Times New Roman" w:eastAsia="Verdana" w:hAnsi="Times New Roman" w:cs="Times New Roman"/>
          <w:sz w:val="24"/>
          <w:szCs w:val="24"/>
        </w:rPr>
        <w:lastRenderedPageBreak/>
        <w:t>technologicznymi.</w:t>
      </w:r>
    </w:p>
    <w:p w14:paraId="012B4955" w14:textId="77777777" w:rsidR="00ED231D" w:rsidRPr="00C6469F" w:rsidRDefault="00ED231D" w:rsidP="00ED231D">
      <w:pPr>
        <w:widowControl w:val="0"/>
        <w:tabs>
          <w:tab w:val="left" w:pos="-3969"/>
        </w:tabs>
        <w:spacing w:after="0" w:line="240" w:lineRule="auto"/>
        <w:ind w:left="1134"/>
        <w:rPr>
          <w:rFonts w:ascii="Times New Roman" w:eastAsia="Times New Roman" w:hAnsi="Times New Roman" w:cs="Times New Roman"/>
          <w:sz w:val="24"/>
          <w:szCs w:val="24"/>
        </w:rPr>
      </w:pPr>
    </w:p>
    <w:p w14:paraId="74A90204" w14:textId="1E44AC43" w:rsidR="00ED231D" w:rsidRPr="00C6469F" w:rsidRDefault="00ED231D" w:rsidP="00DF5609">
      <w:pPr>
        <w:pStyle w:val="Akapitzlist"/>
        <w:widowControl w:val="0"/>
        <w:numPr>
          <w:ilvl w:val="0"/>
          <w:numId w:val="27"/>
        </w:numPr>
        <w:tabs>
          <w:tab w:val="left" w:pos="-148"/>
          <w:tab w:val="left" w:pos="417"/>
        </w:tabs>
        <w:spacing w:before="100" w:after="100" w:line="240" w:lineRule="auto"/>
        <w:ind w:right="72"/>
        <w:rPr>
          <w:rFonts w:ascii="Times New Roman" w:eastAsia="Times New Roman" w:hAnsi="Times New Roman" w:cs="Times New Roman"/>
          <w:sz w:val="24"/>
          <w:szCs w:val="24"/>
        </w:rPr>
      </w:pPr>
      <w:r w:rsidRPr="00C6469F">
        <w:rPr>
          <w:rFonts w:ascii="Times New Roman" w:eastAsia="Verdana" w:hAnsi="Times New Roman" w:cs="Times New Roman"/>
          <w:b/>
          <w:sz w:val="24"/>
          <w:szCs w:val="24"/>
        </w:rPr>
        <w:t xml:space="preserve">Ekspert </w:t>
      </w:r>
      <w:r w:rsidR="0068602E">
        <w:rPr>
          <w:rFonts w:ascii="Times New Roman" w:eastAsia="Verdana" w:hAnsi="Times New Roman" w:cs="Times New Roman"/>
          <w:b/>
          <w:sz w:val="24"/>
          <w:szCs w:val="24"/>
        </w:rPr>
        <w:t>4</w:t>
      </w:r>
      <w:r w:rsidRPr="00C6469F">
        <w:rPr>
          <w:rFonts w:ascii="Times New Roman" w:eastAsia="Verdana" w:hAnsi="Times New Roman" w:cs="Times New Roman"/>
          <w:b/>
          <w:sz w:val="24"/>
          <w:szCs w:val="24"/>
        </w:rPr>
        <w:t xml:space="preserve"> – Inspektor nadzoru Robót Sanitarnych </w:t>
      </w:r>
      <w:r w:rsidRPr="00C6469F">
        <w:rPr>
          <w:rFonts w:ascii="Times New Roman" w:eastAsia="Verdana" w:hAnsi="Times New Roman" w:cs="Times New Roman"/>
          <w:sz w:val="24"/>
          <w:szCs w:val="24"/>
        </w:rPr>
        <w:t>– posiadający:</w:t>
      </w:r>
    </w:p>
    <w:p w14:paraId="12BF3FE1" w14:textId="77777777" w:rsidR="00ED231D" w:rsidRPr="00C6469F" w:rsidRDefault="00ED231D" w:rsidP="00DF5609">
      <w:pPr>
        <w:pStyle w:val="Akapitzlist"/>
        <w:widowControl w:val="0"/>
        <w:numPr>
          <w:ilvl w:val="0"/>
          <w:numId w:val="31"/>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wykształcenie techniczne,</w:t>
      </w:r>
    </w:p>
    <w:p w14:paraId="4E025375" w14:textId="77777777" w:rsidR="00ED231D" w:rsidRPr="00C6469F" w:rsidRDefault="00ED231D" w:rsidP="00DF5609">
      <w:pPr>
        <w:pStyle w:val="Akapitzlist"/>
        <w:widowControl w:val="0"/>
        <w:numPr>
          <w:ilvl w:val="0"/>
          <w:numId w:val="31"/>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co najmniej 5 lat doświadczenia zawodowego, licząc od dnia uzyskania uprawnień, na stanowisku kierownika budowy/kierownika robót sanitarnych/inspektora nadzoru robót sanitarnych, w tym co najmniej przy realizacji jednej roboty obejmującej budowę lub przebudowę sieci wod.-kan. o długości min 50 km.</w:t>
      </w:r>
    </w:p>
    <w:p w14:paraId="3461E480" w14:textId="77777777" w:rsidR="006479D4" w:rsidRPr="006479D4" w:rsidRDefault="00ED231D" w:rsidP="00DF5609">
      <w:pPr>
        <w:pStyle w:val="Akapitzlist"/>
        <w:widowControl w:val="0"/>
        <w:numPr>
          <w:ilvl w:val="0"/>
          <w:numId w:val="31"/>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 xml:space="preserve">uprawnienia budowlane do kierowania robotami budowlanymi w specjalności </w:t>
      </w:r>
    </w:p>
    <w:p w14:paraId="748E6F8C" w14:textId="26327D79" w:rsidR="004D6065" w:rsidRDefault="00ED231D" w:rsidP="006479D4">
      <w:pPr>
        <w:pStyle w:val="Akapitzlist"/>
        <w:widowControl w:val="0"/>
        <w:tabs>
          <w:tab w:val="left" w:pos="-3969"/>
        </w:tabs>
        <w:spacing w:after="0" w:line="240" w:lineRule="auto"/>
        <w:ind w:left="1854"/>
        <w:jc w:val="both"/>
        <w:rPr>
          <w:rFonts w:ascii="Times New Roman" w:eastAsia="Verdana" w:hAnsi="Times New Roman" w:cs="Times New Roman"/>
          <w:sz w:val="24"/>
          <w:szCs w:val="24"/>
        </w:rPr>
      </w:pPr>
      <w:r w:rsidRPr="00C6469F">
        <w:rPr>
          <w:rFonts w:ascii="Times New Roman" w:eastAsia="Verdana" w:hAnsi="Times New Roman" w:cs="Times New Roman"/>
          <w:sz w:val="24"/>
          <w:szCs w:val="24"/>
        </w:rPr>
        <w:t>instalacyjnej w zakresie sieci, instalacji i urządzeń cieplnych, wentylacyjnych, gazowych, wodociągowych i kanalizac</w:t>
      </w:r>
      <w:r w:rsidR="00571E87">
        <w:rPr>
          <w:rFonts w:ascii="Times New Roman" w:eastAsia="Verdana" w:hAnsi="Times New Roman" w:cs="Times New Roman"/>
          <w:sz w:val="24"/>
          <w:szCs w:val="24"/>
        </w:rPr>
        <w:t>yjnych bez ograniczeń zgodnie z </w:t>
      </w:r>
      <w:r w:rsidRPr="00C6469F">
        <w:rPr>
          <w:rFonts w:ascii="Times New Roman" w:eastAsia="Verdana" w:hAnsi="Times New Roman" w:cs="Times New Roman"/>
          <w:sz w:val="24"/>
          <w:szCs w:val="24"/>
        </w:rPr>
        <w:t xml:space="preserve">Rozporządzeniem Ministra Infrastruktury i Rozwoju z dn. 11 września 2014 roku </w:t>
      </w:r>
    </w:p>
    <w:p w14:paraId="14554193" w14:textId="2F30BE6D" w:rsidR="00C6469F" w:rsidRPr="00E27AFF" w:rsidRDefault="00ED231D" w:rsidP="00E27AFF">
      <w:pPr>
        <w:widowControl w:val="0"/>
        <w:tabs>
          <w:tab w:val="left" w:pos="-3969"/>
        </w:tabs>
        <w:spacing w:after="0" w:line="240" w:lineRule="auto"/>
        <w:ind w:left="1854"/>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 xml:space="preserve">w sprawie samodzielnych funkcji technicznych w budownictwie (Dz. U. z 2014, poz. 1278) lub odpowiadające im ważne uprawnienia budowlane do kierowania </w:t>
      </w:r>
    </w:p>
    <w:p w14:paraId="4A489C99" w14:textId="0A39AC21" w:rsidR="00ED231D" w:rsidRDefault="00ED231D" w:rsidP="00C6469F">
      <w:pPr>
        <w:pStyle w:val="Akapitzlist"/>
        <w:widowControl w:val="0"/>
        <w:tabs>
          <w:tab w:val="left" w:pos="-3969"/>
        </w:tabs>
        <w:spacing w:after="0" w:line="240" w:lineRule="auto"/>
        <w:ind w:left="1854"/>
        <w:jc w:val="both"/>
        <w:rPr>
          <w:rFonts w:ascii="Times New Roman" w:eastAsia="Verdana" w:hAnsi="Times New Roman" w:cs="Times New Roman"/>
          <w:sz w:val="24"/>
          <w:szCs w:val="24"/>
        </w:rPr>
      </w:pPr>
      <w:r w:rsidRPr="00C6469F">
        <w:rPr>
          <w:rFonts w:ascii="Times New Roman" w:eastAsia="Verdana" w:hAnsi="Times New Roman" w:cs="Times New Roman"/>
          <w:sz w:val="24"/>
          <w:szCs w:val="24"/>
        </w:rPr>
        <w:t>robotami w zakresie sieci i instalacji sanitarnych, które zostały wydane na podstawie wcześniej obowiązujących przepisów lub odpowiadające im uprawnienia wydane obywatelom państw Europejskiego Obszaru Gospodarczego oraz Konfederacji Szwajcarskiej, z zastrzeżeniem art. 12a oraz innych przepisów ustawy Prawo Budowlane (Dz. U. z 2016 r., poz.290) oraz ustawy o zasadach uznawania kwalifikacji zawodowych nabytych w państwach członkowskich Unii Europejskiej (Dz. U. z 2016 r., poz. 65).</w:t>
      </w:r>
    </w:p>
    <w:p w14:paraId="618D1E9D" w14:textId="77777777" w:rsidR="006479D4" w:rsidRPr="00C6469F" w:rsidRDefault="006479D4" w:rsidP="00C6469F">
      <w:pPr>
        <w:pStyle w:val="Akapitzlist"/>
        <w:widowControl w:val="0"/>
        <w:tabs>
          <w:tab w:val="left" w:pos="-3969"/>
        </w:tabs>
        <w:spacing w:after="0" w:line="240" w:lineRule="auto"/>
        <w:ind w:left="1854"/>
        <w:jc w:val="both"/>
        <w:rPr>
          <w:rFonts w:ascii="Times New Roman" w:eastAsia="Times New Roman" w:hAnsi="Times New Roman" w:cs="Times New Roman"/>
          <w:sz w:val="24"/>
          <w:szCs w:val="24"/>
        </w:rPr>
      </w:pPr>
    </w:p>
    <w:p w14:paraId="5EC3887E" w14:textId="77777777" w:rsidR="00E27AFF" w:rsidRPr="00E27AFF" w:rsidRDefault="00E27AFF" w:rsidP="00DF5609">
      <w:pPr>
        <w:pStyle w:val="Akapitzlist"/>
        <w:widowControl w:val="0"/>
        <w:numPr>
          <w:ilvl w:val="0"/>
          <w:numId w:val="27"/>
        </w:numPr>
        <w:tabs>
          <w:tab w:val="left" w:pos="-148"/>
          <w:tab w:val="left" w:pos="417"/>
        </w:tabs>
        <w:spacing w:before="100" w:after="100" w:line="240" w:lineRule="auto"/>
        <w:ind w:right="72"/>
        <w:rPr>
          <w:rFonts w:ascii="Times New Roman" w:eastAsia="Times New Roman" w:hAnsi="Times New Roman" w:cs="Times New Roman"/>
          <w:sz w:val="24"/>
          <w:szCs w:val="24"/>
        </w:rPr>
      </w:pPr>
      <w:r w:rsidRPr="00E27AFF">
        <w:rPr>
          <w:rFonts w:ascii="Times New Roman" w:eastAsia="Verdana" w:hAnsi="Times New Roman" w:cs="Times New Roman"/>
          <w:b/>
          <w:sz w:val="24"/>
          <w:szCs w:val="24"/>
        </w:rPr>
        <w:t>Ekspert 5</w:t>
      </w:r>
      <w:r w:rsidR="00ED231D" w:rsidRPr="00E27AFF">
        <w:rPr>
          <w:rFonts w:ascii="Times New Roman" w:eastAsia="Verdana" w:hAnsi="Times New Roman" w:cs="Times New Roman"/>
          <w:b/>
          <w:sz w:val="24"/>
          <w:szCs w:val="24"/>
        </w:rPr>
        <w:t xml:space="preserve"> – </w:t>
      </w:r>
      <w:r w:rsidRPr="00E27AFF">
        <w:rPr>
          <w:rFonts w:ascii="Times New Roman" w:eastAsia="Verdana" w:hAnsi="Times New Roman" w:cs="Times New Roman"/>
          <w:b/>
          <w:sz w:val="24"/>
          <w:szCs w:val="24"/>
        </w:rPr>
        <w:t xml:space="preserve">Inspektor nadzoru Robót Konstrukcyjno-Budowlanych </w:t>
      </w:r>
      <w:r w:rsidRPr="00E27AFF">
        <w:rPr>
          <w:rFonts w:ascii="Times New Roman" w:eastAsia="Verdana" w:hAnsi="Times New Roman" w:cs="Times New Roman"/>
          <w:sz w:val="24"/>
          <w:szCs w:val="24"/>
        </w:rPr>
        <w:t>– posiadający:</w:t>
      </w:r>
    </w:p>
    <w:p w14:paraId="0E583693" w14:textId="5C0F3834" w:rsidR="00E27AFF" w:rsidRPr="00E27AFF" w:rsidRDefault="00E27AFF" w:rsidP="00DF5609">
      <w:pPr>
        <w:pStyle w:val="Akapitzlist"/>
        <w:widowControl w:val="0"/>
        <w:numPr>
          <w:ilvl w:val="0"/>
          <w:numId w:val="43"/>
        </w:numPr>
        <w:tabs>
          <w:tab w:val="left" w:pos="-3969"/>
        </w:tabs>
        <w:spacing w:after="0" w:line="240" w:lineRule="auto"/>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wykształcenie techniczne</w:t>
      </w:r>
      <w:r w:rsidR="000E50E0">
        <w:rPr>
          <w:rFonts w:ascii="Times New Roman" w:eastAsia="Verdana" w:hAnsi="Times New Roman" w:cs="Times New Roman"/>
          <w:sz w:val="24"/>
          <w:szCs w:val="24"/>
        </w:rPr>
        <w:t>,</w:t>
      </w:r>
    </w:p>
    <w:p w14:paraId="69324EFC" w14:textId="7E0D5F9F" w:rsidR="00E27AFF" w:rsidRPr="00E27AFF" w:rsidRDefault="00E27AFF" w:rsidP="00DF5609">
      <w:pPr>
        <w:pStyle w:val="Akapitzlist"/>
        <w:widowControl w:val="0"/>
        <w:numPr>
          <w:ilvl w:val="0"/>
          <w:numId w:val="43"/>
        </w:numPr>
        <w:tabs>
          <w:tab w:val="left" w:pos="-3969"/>
        </w:tabs>
        <w:spacing w:after="0" w:line="240" w:lineRule="auto"/>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co najmniej 5 lat doświadczenia zawodowego, licząc od dnia uzyskania uprawnień, na stanowisku kierownika budowy/kierownika robót konstrukcyjno-budowlanych/inspektora nadzoru robót konstrukcyjno-budowlanych, w tym co najmniej przy realizacji jednej roboty obejmującej budowę, przebudowę lub</w:t>
      </w:r>
      <w:r w:rsidR="000E50E0">
        <w:rPr>
          <w:rFonts w:ascii="Times New Roman" w:eastAsia="Verdana" w:hAnsi="Times New Roman" w:cs="Times New Roman"/>
          <w:sz w:val="24"/>
          <w:szCs w:val="24"/>
        </w:rPr>
        <w:t xml:space="preserve"> rozbudowę oczyszczalni ścieków,</w:t>
      </w:r>
    </w:p>
    <w:p w14:paraId="002CD352" w14:textId="76B2D33A" w:rsidR="00E27AFF" w:rsidRPr="00E27AFF" w:rsidRDefault="00E27AFF" w:rsidP="00DF5609">
      <w:pPr>
        <w:pStyle w:val="Akapitzlist"/>
        <w:widowControl w:val="0"/>
        <w:numPr>
          <w:ilvl w:val="0"/>
          <w:numId w:val="43"/>
        </w:numPr>
        <w:tabs>
          <w:tab w:val="left" w:pos="-3969"/>
        </w:tabs>
        <w:spacing w:after="0" w:line="240" w:lineRule="auto"/>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Doświadczenie w nadzorowaniu robót budowlanych jako inspektor nadzoru inwestorskiego co najmniej jednej oczyszczalni ścieków o wydajności min. 1</w:t>
      </w:r>
      <w:r w:rsidR="007E4FCE">
        <w:rPr>
          <w:rFonts w:ascii="Times New Roman" w:eastAsia="Verdana" w:hAnsi="Times New Roman" w:cs="Times New Roman"/>
          <w:sz w:val="24"/>
          <w:szCs w:val="24"/>
        </w:rPr>
        <w:t xml:space="preserve">0 tys. </w:t>
      </w:r>
      <w:r w:rsidR="000E50E0">
        <w:rPr>
          <w:rFonts w:ascii="Times New Roman" w:eastAsia="Verdana" w:hAnsi="Times New Roman" w:cs="Times New Roman"/>
          <w:sz w:val="24"/>
          <w:szCs w:val="24"/>
        </w:rPr>
        <w:t>RLM,</w:t>
      </w:r>
    </w:p>
    <w:p w14:paraId="728AD8F7" w14:textId="6B10D79F" w:rsidR="00E27AFF" w:rsidRPr="00E27AFF" w:rsidRDefault="00E27AFF" w:rsidP="00DF5609">
      <w:pPr>
        <w:pStyle w:val="Akapitzlist"/>
        <w:widowControl w:val="0"/>
        <w:numPr>
          <w:ilvl w:val="0"/>
          <w:numId w:val="43"/>
        </w:numPr>
        <w:tabs>
          <w:tab w:val="left" w:pos="-3969"/>
        </w:tabs>
        <w:spacing w:after="0" w:line="240" w:lineRule="auto"/>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 xml:space="preserve">uprawnienia budowlane do kierowania robotami budowlanymi w specjalności </w:t>
      </w:r>
      <w:proofErr w:type="spellStart"/>
      <w:r w:rsidRPr="00E27AFF">
        <w:rPr>
          <w:rFonts w:ascii="Times New Roman" w:eastAsia="Verdana" w:hAnsi="Times New Roman" w:cs="Times New Roman"/>
          <w:sz w:val="24"/>
          <w:szCs w:val="24"/>
        </w:rPr>
        <w:t>konstrukcyjno</w:t>
      </w:r>
      <w:proofErr w:type="spellEnd"/>
      <w:r w:rsidRPr="00E27AFF">
        <w:rPr>
          <w:rFonts w:ascii="Times New Roman" w:eastAsia="Verdana" w:hAnsi="Times New Roman" w:cs="Times New Roman"/>
          <w:sz w:val="24"/>
          <w:szCs w:val="24"/>
        </w:rPr>
        <w:t xml:space="preserve"> – budowlanej bez ograniczeń zgodnie z Rozporządzeniem Ministra Infrastruktury i Rozwoju z dn. 11 września 2014 roku w sprawie samodzielnych funkcji technicznych w budownictwie (Dz. U. z 2014, poz. 1278) lub odpowiadające im ważne uprawnienia budowlane do kierowania w specjalności </w:t>
      </w:r>
      <w:proofErr w:type="spellStart"/>
      <w:r w:rsidRPr="00E27AFF">
        <w:rPr>
          <w:rFonts w:ascii="Times New Roman" w:eastAsia="Verdana" w:hAnsi="Times New Roman" w:cs="Times New Roman"/>
          <w:sz w:val="24"/>
          <w:szCs w:val="24"/>
        </w:rPr>
        <w:t>konstrukcyjno</w:t>
      </w:r>
      <w:proofErr w:type="spellEnd"/>
      <w:r w:rsidRPr="00E27AFF">
        <w:rPr>
          <w:rFonts w:ascii="Times New Roman" w:eastAsia="Verdana" w:hAnsi="Times New Roman" w:cs="Times New Roman"/>
          <w:sz w:val="24"/>
          <w:szCs w:val="24"/>
        </w:rPr>
        <w:t xml:space="preserve"> – budowlanej, które zostały wydane na podstawie wcześniej obowiązujących przepisów lub odpowiadające im uprawnienia wydane obywatelom państw Europejskiego Obszaru Gospodarczego oraz Konfederacji Szwajcarskiej, z zastrzeżeniem art. 12a oraz innych przepisów ustawy Prawo Budowlane (Dz. U. z 2016 r., poz.290) oraz ustawy o zasadach uznawania kwalifikacji zawodowych nabytych w państwach członkowskich Unii Europejskiej (Dz. U. z 2016 r., poz. 65).</w:t>
      </w:r>
    </w:p>
    <w:p w14:paraId="12B5D1FB" w14:textId="174AE5C7" w:rsidR="00E27AFF" w:rsidRPr="00E27AFF" w:rsidRDefault="00E27AFF" w:rsidP="00E27AFF">
      <w:pPr>
        <w:pStyle w:val="Akapitzlist"/>
        <w:widowControl w:val="0"/>
        <w:tabs>
          <w:tab w:val="left" w:pos="-148"/>
          <w:tab w:val="left" w:pos="417"/>
        </w:tabs>
        <w:spacing w:before="100" w:after="100" w:line="240" w:lineRule="auto"/>
        <w:ind w:left="714" w:right="72"/>
        <w:rPr>
          <w:rFonts w:ascii="Times New Roman" w:eastAsia="Times New Roman" w:hAnsi="Times New Roman" w:cs="Times New Roman"/>
          <w:sz w:val="24"/>
          <w:szCs w:val="24"/>
        </w:rPr>
      </w:pPr>
    </w:p>
    <w:p w14:paraId="5EAC8567" w14:textId="148C0B77" w:rsidR="00ED231D" w:rsidRPr="00C6469F" w:rsidRDefault="00E27AFF" w:rsidP="00DF5609">
      <w:pPr>
        <w:pStyle w:val="Akapitzlist"/>
        <w:widowControl w:val="0"/>
        <w:numPr>
          <w:ilvl w:val="0"/>
          <w:numId w:val="27"/>
        </w:numPr>
        <w:tabs>
          <w:tab w:val="left" w:pos="-148"/>
          <w:tab w:val="left" w:pos="417"/>
        </w:tabs>
        <w:spacing w:before="100" w:after="100" w:line="240" w:lineRule="auto"/>
        <w:ind w:right="72"/>
        <w:rPr>
          <w:rFonts w:ascii="Times New Roman" w:eastAsia="Times New Roman" w:hAnsi="Times New Roman" w:cs="Times New Roman"/>
          <w:sz w:val="24"/>
          <w:szCs w:val="24"/>
        </w:rPr>
      </w:pPr>
      <w:r>
        <w:rPr>
          <w:rFonts w:ascii="Times New Roman" w:eastAsia="Verdana" w:hAnsi="Times New Roman" w:cs="Times New Roman"/>
          <w:b/>
          <w:sz w:val="24"/>
          <w:szCs w:val="24"/>
        </w:rPr>
        <w:lastRenderedPageBreak/>
        <w:t xml:space="preserve">Ekspert 6 - </w:t>
      </w:r>
      <w:r w:rsidR="00ED231D" w:rsidRPr="00C6469F">
        <w:rPr>
          <w:rFonts w:ascii="Times New Roman" w:eastAsia="Verdana" w:hAnsi="Times New Roman" w:cs="Times New Roman"/>
          <w:b/>
          <w:sz w:val="24"/>
          <w:szCs w:val="24"/>
        </w:rPr>
        <w:t xml:space="preserve">Inspektor nadzoru Robót Drogowych  </w:t>
      </w:r>
      <w:r w:rsidR="00ED231D" w:rsidRPr="00C6469F">
        <w:rPr>
          <w:rFonts w:ascii="Times New Roman" w:eastAsia="Verdana" w:hAnsi="Times New Roman" w:cs="Times New Roman"/>
          <w:sz w:val="24"/>
          <w:szCs w:val="24"/>
        </w:rPr>
        <w:t>– posiadający:</w:t>
      </w:r>
    </w:p>
    <w:p w14:paraId="1B86A8DF" w14:textId="77777777" w:rsidR="00ED231D" w:rsidRPr="00C6469F" w:rsidRDefault="00ED231D" w:rsidP="00DF5609">
      <w:pPr>
        <w:pStyle w:val="Akapitzlist"/>
        <w:widowControl w:val="0"/>
        <w:numPr>
          <w:ilvl w:val="0"/>
          <w:numId w:val="32"/>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wykształcenie techniczne,</w:t>
      </w:r>
    </w:p>
    <w:p w14:paraId="18092E6F" w14:textId="1E533DFD" w:rsidR="00ED231D" w:rsidRPr="00571E87" w:rsidRDefault="00ED231D" w:rsidP="00DF5609">
      <w:pPr>
        <w:pStyle w:val="Akapitzlist"/>
        <w:widowControl w:val="0"/>
        <w:numPr>
          <w:ilvl w:val="0"/>
          <w:numId w:val="32"/>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doświadczenie w nadzorowaniu robót dr</w:t>
      </w:r>
      <w:r w:rsidR="00571E87">
        <w:rPr>
          <w:rFonts w:ascii="Times New Roman" w:eastAsia="Verdana" w:hAnsi="Times New Roman" w:cs="Times New Roman"/>
          <w:sz w:val="24"/>
          <w:szCs w:val="24"/>
        </w:rPr>
        <w:t>ogowych dotyczących rozbiórki i </w:t>
      </w:r>
      <w:r w:rsidRPr="00571E87">
        <w:rPr>
          <w:rFonts w:ascii="Times New Roman" w:eastAsia="Verdana" w:hAnsi="Times New Roman" w:cs="Times New Roman"/>
          <w:sz w:val="24"/>
          <w:szCs w:val="24"/>
        </w:rPr>
        <w:t>odtworzenia nawierzchni,</w:t>
      </w:r>
    </w:p>
    <w:p w14:paraId="33470D60" w14:textId="5F3376D9" w:rsidR="00ED231D" w:rsidRPr="00571E87" w:rsidRDefault="00ED231D" w:rsidP="00DF5609">
      <w:pPr>
        <w:pStyle w:val="Akapitzlist"/>
        <w:widowControl w:val="0"/>
        <w:numPr>
          <w:ilvl w:val="0"/>
          <w:numId w:val="32"/>
        </w:numPr>
        <w:tabs>
          <w:tab w:val="left" w:pos="-3969"/>
        </w:tabs>
        <w:spacing w:after="0" w:line="240" w:lineRule="auto"/>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uprawnienia budowlane do kierowania robotami budowlanymi w specjalności drogowej zgodnie z Rozporządzeniem Ministra Transportu i Budownictwa z dn. 28 kwietnia 2006 roku w sprawie samod</w:t>
      </w:r>
      <w:r w:rsidR="00571E87">
        <w:rPr>
          <w:rFonts w:ascii="Times New Roman" w:eastAsia="Verdana" w:hAnsi="Times New Roman" w:cs="Times New Roman"/>
          <w:sz w:val="24"/>
          <w:szCs w:val="24"/>
        </w:rPr>
        <w:t>zielnych funkcji technicznych w </w:t>
      </w:r>
      <w:r w:rsidRPr="00C6469F">
        <w:rPr>
          <w:rFonts w:ascii="Times New Roman" w:eastAsia="Verdana" w:hAnsi="Times New Roman" w:cs="Times New Roman"/>
          <w:sz w:val="24"/>
          <w:szCs w:val="24"/>
        </w:rPr>
        <w:t>budownictwie (Dz. U. Nr 83 poz. 578) lub odpowiadające im ważne uprawnienia budowlane, które zostały wydane na podstawie wcześniej obowiązujących przepisów lub odpowiadające im uprawnienia wydane obywatelom państw Europejskiego Obszaru Gospodarczego ora</w:t>
      </w:r>
      <w:r w:rsidR="00571E87">
        <w:rPr>
          <w:rFonts w:ascii="Times New Roman" w:eastAsia="Verdana" w:hAnsi="Times New Roman" w:cs="Times New Roman"/>
          <w:sz w:val="24"/>
          <w:szCs w:val="24"/>
        </w:rPr>
        <w:t>z Konfederacji Szwajcarskiej, z </w:t>
      </w:r>
      <w:r w:rsidRPr="00C6469F">
        <w:rPr>
          <w:rFonts w:ascii="Times New Roman" w:eastAsia="Verdana" w:hAnsi="Times New Roman" w:cs="Times New Roman"/>
          <w:sz w:val="24"/>
          <w:szCs w:val="24"/>
        </w:rPr>
        <w:t>zastrzeżeniem art. 12a oraz innych przepisów ustawy Prawo Budowlane (Dz. U. z 2016 r., poz. 290) oraz ustawy o zasadach uznawania kwalifikacji zawodowych nabytych w państwach członkowskich Unii Europejskiej (Dz. U. z 2016 r., poz. 65)</w:t>
      </w:r>
    </w:p>
    <w:p w14:paraId="54634690" w14:textId="77777777" w:rsidR="00571E87" w:rsidRPr="00C6469F" w:rsidRDefault="00571E87" w:rsidP="00571E87">
      <w:pPr>
        <w:pStyle w:val="Akapitzlist"/>
        <w:widowControl w:val="0"/>
        <w:tabs>
          <w:tab w:val="left" w:pos="-3969"/>
        </w:tabs>
        <w:spacing w:after="0" w:line="240" w:lineRule="auto"/>
        <w:ind w:left="1854"/>
        <w:jc w:val="both"/>
        <w:rPr>
          <w:rFonts w:ascii="Times New Roman" w:eastAsia="Times New Roman" w:hAnsi="Times New Roman" w:cs="Times New Roman"/>
          <w:sz w:val="24"/>
          <w:szCs w:val="24"/>
        </w:rPr>
      </w:pPr>
    </w:p>
    <w:p w14:paraId="21E80415" w14:textId="260467CE" w:rsidR="00DF00C6" w:rsidRPr="00DF00C6" w:rsidRDefault="00DF00C6" w:rsidP="00DF5609">
      <w:pPr>
        <w:pStyle w:val="Akapitzlist"/>
        <w:numPr>
          <w:ilvl w:val="0"/>
          <w:numId w:val="27"/>
        </w:numPr>
        <w:spacing w:after="0" w:line="240" w:lineRule="auto"/>
        <w:rPr>
          <w:rFonts w:ascii="Times New Roman" w:hAnsi="Times New Roman" w:cs="Times New Roman"/>
          <w:sz w:val="24"/>
          <w:szCs w:val="24"/>
        </w:rPr>
      </w:pPr>
      <w:r w:rsidRPr="00DF00C6">
        <w:rPr>
          <w:rFonts w:ascii="Times New Roman" w:hAnsi="Times New Roman" w:cs="Times New Roman"/>
          <w:b/>
          <w:sz w:val="24"/>
          <w:szCs w:val="24"/>
        </w:rPr>
        <w:t>Ekspert 7 - Inspektora nadzoru w specjalności</w:t>
      </w:r>
      <w:r w:rsidRPr="00DF00C6">
        <w:rPr>
          <w:rFonts w:ascii="Times New Roman" w:hAnsi="Times New Roman" w:cs="Times New Roman"/>
          <w:sz w:val="24"/>
          <w:szCs w:val="24"/>
        </w:rPr>
        <w:t xml:space="preserve"> </w:t>
      </w:r>
      <w:r w:rsidRPr="00DF00C6">
        <w:rPr>
          <w:rFonts w:ascii="Times New Roman" w:hAnsi="Times New Roman" w:cs="Times New Roman"/>
          <w:b/>
          <w:sz w:val="24"/>
          <w:szCs w:val="24"/>
        </w:rPr>
        <w:t>elektrycznej</w:t>
      </w:r>
      <w:r w:rsidRPr="00DF00C6">
        <w:rPr>
          <w:rFonts w:ascii="Times New Roman" w:hAnsi="Times New Roman" w:cs="Times New Roman"/>
          <w:sz w:val="24"/>
          <w:szCs w:val="24"/>
        </w:rPr>
        <w:t xml:space="preserve"> – posiadający:</w:t>
      </w:r>
    </w:p>
    <w:p w14:paraId="5A8E45EC" w14:textId="77777777" w:rsidR="00DF00C6" w:rsidRDefault="00DF00C6" w:rsidP="00DF5609">
      <w:pPr>
        <w:pStyle w:val="Akapitzlist"/>
        <w:numPr>
          <w:ilvl w:val="0"/>
          <w:numId w:val="32"/>
        </w:numPr>
        <w:spacing w:after="0" w:line="240" w:lineRule="auto"/>
        <w:rPr>
          <w:rFonts w:ascii="Times New Roman" w:hAnsi="Times New Roman" w:cs="Times New Roman"/>
          <w:sz w:val="24"/>
          <w:szCs w:val="24"/>
        </w:rPr>
      </w:pPr>
      <w:r w:rsidRPr="00DF00C6">
        <w:rPr>
          <w:rFonts w:ascii="Times New Roman" w:hAnsi="Times New Roman" w:cs="Times New Roman"/>
          <w:sz w:val="24"/>
          <w:szCs w:val="24"/>
        </w:rPr>
        <w:t xml:space="preserve">doświadczenie w pełnieniu funkcji inspektora nadzoru inwestorskiego robót elektrycznych i AKPIA </w:t>
      </w:r>
    </w:p>
    <w:p w14:paraId="33948F0A" w14:textId="4FB47F8E" w:rsidR="00DF00C6" w:rsidRPr="00DF00C6" w:rsidRDefault="00DF00C6" w:rsidP="00DF5609">
      <w:pPr>
        <w:pStyle w:val="Akapitzlist"/>
        <w:numPr>
          <w:ilvl w:val="0"/>
          <w:numId w:val="32"/>
        </w:numPr>
        <w:spacing w:after="0" w:line="240" w:lineRule="auto"/>
        <w:rPr>
          <w:rFonts w:ascii="Times New Roman" w:hAnsi="Times New Roman" w:cs="Times New Roman"/>
          <w:sz w:val="24"/>
          <w:szCs w:val="24"/>
        </w:rPr>
      </w:pPr>
      <w:r w:rsidRPr="00DF00C6">
        <w:rPr>
          <w:rFonts w:ascii="Times New Roman" w:hAnsi="Times New Roman" w:cs="Times New Roman"/>
          <w:sz w:val="24"/>
          <w:szCs w:val="24"/>
        </w:rPr>
        <w:t>uprawnienia budowlane  do wykonywania samodzielnych funkcji technicznych</w:t>
      </w:r>
    </w:p>
    <w:p w14:paraId="79B5F201" w14:textId="1A2B19A3" w:rsidR="00DF00C6" w:rsidRPr="00C6469F" w:rsidRDefault="00DF00C6" w:rsidP="00DF00C6">
      <w:pPr>
        <w:pStyle w:val="Akapitzlist"/>
        <w:widowControl w:val="0"/>
        <w:tabs>
          <w:tab w:val="left" w:pos="-3969"/>
        </w:tabs>
        <w:spacing w:after="0" w:line="240" w:lineRule="auto"/>
        <w:ind w:left="1854"/>
        <w:jc w:val="both"/>
        <w:rPr>
          <w:rFonts w:ascii="Times New Roman" w:eastAsia="Times New Roman" w:hAnsi="Times New Roman" w:cs="Times New Roman"/>
          <w:sz w:val="24"/>
          <w:szCs w:val="24"/>
        </w:rPr>
      </w:pPr>
      <w:r w:rsidRPr="00DF00C6">
        <w:rPr>
          <w:rFonts w:ascii="Times New Roman" w:hAnsi="Times New Roman" w:cs="Times New Roman"/>
          <w:sz w:val="24"/>
          <w:szCs w:val="24"/>
        </w:rPr>
        <w:t>w budownictwie w zakresie kierowania robotami budowlanymi w zakresie sieci, instalacji i</w:t>
      </w:r>
      <w:r>
        <w:rPr>
          <w:rFonts w:ascii="Times New Roman" w:hAnsi="Times New Roman" w:cs="Times New Roman"/>
          <w:sz w:val="24"/>
          <w:szCs w:val="24"/>
        </w:rPr>
        <w:t xml:space="preserve"> </w:t>
      </w:r>
      <w:r w:rsidRPr="00DF00C6">
        <w:rPr>
          <w:rFonts w:ascii="Times New Roman" w:hAnsi="Times New Roman" w:cs="Times New Roman"/>
          <w:sz w:val="24"/>
          <w:szCs w:val="24"/>
        </w:rPr>
        <w:t>urządzeń elektrycznych i elektroenergetycznych</w:t>
      </w:r>
      <w:r>
        <w:rPr>
          <w:rFonts w:ascii="Times New Roman" w:hAnsi="Times New Roman" w:cs="Times New Roman"/>
          <w:sz w:val="24"/>
          <w:szCs w:val="24"/>
        </w:rPr>
        <w:t xml:space="preserve"> </w:t>
      </w:r>
      <w:r w:rsidR="00571E87">
        <w:rPr>
          <w:rFonts w:ascii="Times New Roman" w:eastAsia="Verdana" w:hAnsi="Times New Roman" w:cs="Times New Roman"/>
          <w:sz w:val="24"/>
          <w:szCs w:val="24"/>
        </w:rPr>
        <w:t>zgodnie z </w:t>
      </w:r>
      <w:r w:rsidRPr="00C6469F">
        <w:rPr>
          <w:rFonts w:ascii="Times New Roman" w:eastAsia="Verdana" w:hAnsi="Times New Roman" w:cs="Times New Roman"/>
          <w:sz w:val="24"/>
          <w:szCs w:val="24"/>
        </w:rPr>
        <w:t>Rozporządzeniem Ministra Transportu i Budownictwa z dn. 28 kwietnia 2006 roku w sprawie samodzielnych funkcji technic</w:t>
      </w:r>
      <w:r w:rsidR="00571E87">
        <w:rPr>
          <w:rFonts w:ascii="Times New Roman" w:eastAsia="Verdana" w:hAnsi="Times New Roman" w:cs="Times New Roman"/>
          <w:sz w:val="24"/>
          <w:szCs w:val="24"/>
        </w:rPr>
        <w:t>znych w budownictwie (Dz. U. Nr </w:t>
      </w:r>
      <w:r w:rsidRPr="00C6469F">
        <w:rPr>
          <w:rFonts w:ascii="Times New Roman" w:eastAsia="Verdana" w:hAnsi="Times New Roman" w:cs="Times New Roman"/>
          <w:sz w:val="24"/>
          <w:szCs w:val="24"/>
        </w:rPr>
        <w:t>83 poz. 578)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(Dz. U. z 2016 r., poz. 290) oraz ustawy o zasadach uznawania kwalifikacji zawodowych nabytych w państwach członkowskich Unii Europejskiej (Dz. U. z 2016 r., poz. 65)</w:t>
      </w:r>
    </w:p>
    <w:p w14:paraId="6A4D62F8" w14:textId="396F30F5" w:rsidR="00DF00C6" w:rsidRPr="00E27AFF" w:rsidRDefault="00DF00C6" w:rsidP="00DF00C6">
      <w:pPr>
        <w:pStyle w:val="Akapitzlist"/>
        <w:spacing w:after="0" w:line="240" w:lineRule="auto"/>
        <w:ind w:left="1854"/>
        <w:rPr>
          <w:rFonts w:ascii="Times New Roman" w:hAnsi="Times New Roman" w:cs="Times New Roman"/>
          <w:sz w:val="24"/>
          <w:szCs w:val="24"/>
        </w:rPr>
      </w:pPr>
    </w:p>
    <w:p w14:paraId="474C9635" w14:textId="77777777" w:rsidR="00E27AFF" w:rsidRPr="00E27AFF" w:rsidRDefault="007D51E4" w:rsidP="00DF5609">
      <w:pPr>
        <w:pStyle w:val="Akapitzlist"/>
        <w:widowControl w:val="0"/>
        <w:numPr>
          <w:ilvl w:val="0"/>
          <w:numId w:val="27"/>
        </w:numPr>
        <w:tabs>
          <w:tab w:val="left" w:pos="-148"/>
          <w:tab w:val="left" w:pos="417"/>
        </w:tabs>
        <w:spacing w:before="100" w:after="100" w:line="240" w:lineRule="auto"/>
        <w:ind w:right="72"/>
        <w:rPr>
          <w:rFonts w:ascii="Times New Roman" w:eastAsia="Times New Roman" w:hAnsi="Times New Roman" w:cs="Times New Roman"/>
          <w:sz w:val="24"/>
          <w:szCs w:val="24"/>
        </w:rPr>
      </w:pPr>
      <w:r w:rsidRPr="00E27AFF">
        <w:rPr>
          <w:rFonts w:ascii="Times New Roman" w:hAnsi="Times New Roman" w:cs="Times New Roman"/>
          <w:b/>
          <w:sz w:val="24"/>
          <w:szCs w:val="24"/>
        </w:rPr>
        <w:t xml:space="preserve">Ekspert </w:t>
      </w:r>
      <w:r w:rsidR="00DF00C6" w:rsidRPr="00E27AFF">
        <w:rPr>
          <w:rFonts w:ascii="Times New Roman" w:hAnsi="Times New Roman" w:cs="Times New Roman"/>
          <w:b/>
          <w:sz w:val="24"/>
          <w:szCs w:val="24"/>
        </w:rPr>
        <w:t xml:space="preserve"> 8 </w:t>
      </w:r>
      <w:r w:rsidR="00E27AFF" w:rsidRPr="00E27AFF">
        <w:rPr>
          <w:rFonts w:ascii="Times New Roman" w:eastAsia="Verdana" w:hAnsi="Times New Roman" w:cs="Times New Roman"/>
          <w:b/>
          <w:sz w:val="24"/>
          <w:szCs w:val="24"/>
        </w:rPr>
        <w:t xml:space="preserve">Technolog oczyszczania ścieków </w:t>
      </w:r>
      <w:r w:rsidR="00E27AFF" w:rsidRPr="00E27AFF">
        <w:rPr>
          <w:rFonts w:ascii="Times New Roman" w:eastAsia="Verdana" w:hAnsi="Times New Roman" w:cs="Times New Roman"/>
          <w:sz w:val="24"/>
          <w:szCs w:val="24"/>
        </w:rPr>
        <w:t>– posiadający:</w:t>
      </w:r>
    </w:p>
    <w:p w14:paraId="602B577A" w14:textId="77777777" w:rsidR="00E27AFF" w:rsidRPr="00E27AFF" w:rsidRDefault="00E27AFF" w:rsidP="00DF5609">
      <w:pPr>
        <w:pStyle w:val="Akapitzlist"/>
        <w:widowControl w:val="0"/>
        <w:numPr>
          <w:ilvl w:val="0"/>
          <w:numId w:val="44"/>
        </w:numPr>
        <w:tabs>
          <w:tab w:val="left" w:pos="-3969"/>
        </w:tabs>
        <w:spacing w:after="0" w:line="240" w:lineRule="auto"/>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wykształcenie techniczne na kierunku inżyniera środowiska/sanitarna,</w:t>
      </w:r>
    </w:p>
    <w:p w14:paraId="79C7D68F" w14:textId="77777777" w:rsidR="00E27AFF" w:rsidRPr="00E27AFF" w:rsidRDefault="00E27AFF" w:rsidP="00DF5609">
      <w:pPr>
        <w:pStyle w:val="Akapitzlist"/>
        <w:widowControl w:val="0"/>
        <w:numPr>
          <w:ilvl w:val="0"/>
          <w:numId w:val="44"/>
        </w:numPr>
        <w:tabs>
          <w:tab w:val="left" w:pos="-3969"/>
        </w:tabs>
        <w:spacing w:after="0" w:line="240" w:lineRule="auto"/>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 xml:space="preserve">co najmniej 3 lat doświadczenia zawodowego jako technolog oczyszczania ścieków, </w:t>
      </w:r>
    </w:p>
    <w:p w14:paraId="027F13BB" w14:textId="2F674393" w:rsidR="00E27AFF" w:rsidRPr="00E27AFF" w:rsidRDefault="00E27AFF" w:rsidP="00DF5609">
      <w:pPr>
        <w:pStyle w:val="Akapitzlist"/>
        <w:widowControl w:val="0"/>
        <w:numPr>
          <w:ilvl w:val="0"/>
          <w:numId w:val="44"/>
        </w:numPr>
        <w:tabs>
          <w:tab w:val="left" w:pos="-3969"/>
        </w:tabs>
        <w:spacing w:after="0" w:line="240" w:lineRule="auto"/>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doświadczenie w opracowaniu co najmniej 3 k</w:t>
      </w:r>
      <w:r w:rsidR="00571E87">
        <w:rPr>
          <w:rFonts w:ascii="Times New Roman" w:eastAsia="Verdana" w:hAnsi="Times New Roman" w:cs="Times New Roman"/>
          <w:sz w:val="24"/>
          <w:szCs w:val="24"/>
        </w:rPr>
        <w:t>oncepcji oczyszczalni ścieków w </w:t>
      </w:r>
      <w:r w:rsidRPr="00E27AFF">
        <w:rPr>
          <w:rFonts w:ascii="Times New Roman" w:eastAsia="Verdana" w:hAnsi="Times New Roman" w:cs="Times New Roman"/>
          <w:sz w:val="24"/>
          <w:szCs w:val="24"/>
        </w:rPr>
        <w:t>zakresie analizy technologii wraz obliczeniami,</w:t>
      </w:r>
    </w:p>
    <w:p w14:paraId="60249013" w14:textId="77777777" w:rsidR="00E27AFF" w:rsidRPr="00E27AFF" w:rsidRDefault="00E27AFF" w:rsidP="00DF5609">
      <w:pPr>
        <w:pStyle w:val="Akapitzlist"/>
        <w:widowControl w:val="0"/>
        <w:numPr>
          <w:ilvl w:val="0"/>
          <w:numId w:val="44"/>
        </w:numPr>
        <w:tabs>
          <w:tab w:val="left" w:pos="-3969"/>
        </w:tabs>
        <w:spacing w:after="0" w:line="240" w:lineRule="auto"/>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doświadczenie w kierowaniu rozruchem co najmniej 3 oczyszczalni ścieków,</w:t>
      </w:r>
    </w:p>
    <w:p w14:paraId="75B80A02" w14:textId="531FE41D" w:rsidR="00E27AFF" w:rsidRPr="00E27AFF" w:rsidRDefault="00E27AFF" w:rsidP="00DF5609">
      <w:pPr>
        <w:pStyle w:val="Akapitzlist"/>
        <w:widowControl w:val="0"/>
        <w:numPr>
          <w:ilvl w:val="0"/>
          <w:numId w:val="44"/>
        </w:numPr>
        <w:tabs>
          <w:tab w:val="left" w:pos="-3969"/>
        </w:tabs>
        <w:spacing w:after="0" w:line="240" w:lineRule="auto"/>
        <w:jc w:val="both"/>
        <w:rPr>
          <w:rFonts w:ascii="Times New Roman" w:eastAsia="Times New Roman" w:hAnsi="Times New Roman" w:cs="Times New Roman"/>
          <w:sz w:val="24"/>
          <w:szCs w:val="24"/>
        </w:rPr>
      </w:pPr>
      <w:r w:rsidRPr="00E27AFF">
        <w:rPr>
          <w:rFonts w:ascii="Times New Roman" w:eastAsia="Verdana" w:hAnsi="Times New Roman" w:cs="Times New Roman"/>
          <w:sz w:val="24"/>
          <w:szCs w:val="24"/>
        </w:rPr>
        <w:t>co najmniej 2 letnie świadczenie w nadzorowaniu jako członek zespołu Inżyniera kontraktu budową, przebudową lub rozbudową wraz z rozruchem co najmniej 3 oczyszczalni ścieków o wydajności co najmniej 1</w:t>
      </w:r>
      <w:r w:rsidR="007E4FCE">
        <w:rPr>
          <w:rFonts w:ascii="Times New Roman" w:eastAsia="Verdana" w:hAnsi="Times New Roman" w:cs="Times New Roman"/>
          <w:sz w:val="24"/>
          <w:szCs w:val="24"/>
        </w:rPr>
        <w:t>0</w:t>
      </w:r>
      <w:r w:rsidRPr="00E27AFF">
        <w:rPr>
          <w:rFonts w:ascii="Times New Roman" w:eastAsia="Verdana" w:hAnsi="Times New Roman" w:cs="Times New Roman"/>
          <w:sz w:val="24"/>
          <w:szCs w:val="24"/>
        </w:rPr>
        <w:t xml:space="preserve"> tys. RLM.</w:t>
      </w:r>
    </w:p>
    <w:p w14:paraId="3064EF28" w14:textId="77777777" w:rsidR="00E27AFF" w:rsidRPr="00E27AFF" w:rsidRDefault="00E27AFF" w:rsidP="00571E87">
      <w:pPr>
        <w:jc w:val="both"/>
        <w:rPr>
          <w:rFonts w:ascii="Times New Roman" w:hAnsi="Times New Roman" w:cs="Times New Roman"/>
          <w:sz w:val="24"/>
          <w:szCs w:val="24"/>
        </w:rPr>
      </w:pPr>
    </w:p>
    <w:p w14:paraId="30A337CF" w14:textId="3FA371CC" w:rsidR="00E85ACF" w:rsidRPr="00571E87" w:rsidRDefault="00E27AFF" w:rsidP="00DF5609">
      <w:pPr>
        <w:pStyle w:val="Akapitzlist"/>
        <w:numPr>
          <w:ilvl w:val="0"/>
          <w:numId w:val="27"/>
        </w:numPr>
        <w:rPr>
          <w:rFonts w:ascii="Times New Roman" w:hAnsi="Times New Roman" w:cs="Times New Roman"/>
          <w:sz w:val="24"/>
          <w:szCs w:val="24"/>
        </w:rPr>
      </w:pPr>
      <w:r w:rsidRPr="00E27AFF">
        <w:rPr>
          <w:rFonts w:ascii="Times New Roman" w:hAnsi="Times New Roman" w:cs="Times New Roman"/>
          <w:b/>
          <w:sz w:val="24"/>
          <w:szCs w:val="24"/>
        </w:rPr>
        <w:lastRenderedPageBreak/>
        <w:t>Ekspert 11 Ekspert ds. systemu GIS i modelu hydraulicznego</w:t>
      </w:r>
      <w:r w:rsidRPr="00E27AFF">
        <w:rPr>
          <w:rFonts w:ascii="Times New Roman" w:hAnsi="Times New Roman" w:cs="Times New Roman"/>
          <w:sz w:val="24"/>
          <w:szCs w:val="24"/>
        </w:rPr>
        <w:t xml:space="preserve"> </w:t>
      </w:r>
      <w:r>
        <w:rPr>
          <w:rFonts w:ascii="Times New Roman" w:hAnsi="Times New Roman" w:cs="Times New Roman"/>
          <w:sz w:val="24"/>
          <w:szCs w:val="24"/>
        </w:rPr>
        <w:t xml:space="preserve">– posiadający </w:t>
      </w:r>
      <w:r w:rsidRPr="00E27AFF">
        <w:rPr>
          <w:rFonts w:ascii="Times New Roman" w:hAnsi="Times New Roman" w:cs="Times New Roman"/>
          <w:sz w:val="24"/>
          <w:szCs w:val="24"/>
        </w:rPr>
        <w:t xml:space="preserve">doświadczenie we wdrażaniu co najmniej 1 systemu GIS  lub modelu hydraulicznego sieci </w:t>
      </w:r>
      <w:proofErr w:type="spellStart"/>
      <w:r w:rsidRPr="00E27AFF">
        <w:rPr>
          <w:rFonts w:ascii="Times New Roman" w:hAnsi="Times New Roman" w:cs="Times New Roman"/>
          <w:sz w:val="24"/>
          <w:szCs w:val="24"/>
        </w:rPr>
        <w:t>wod-kan</w:t>
      </w:r>
      <w:proofErr w:type="spellEnd"/>
      <w:r w:rsidRPr="00E27AFF">
        <w:rPr>
          <w:rFonts w:ascii="Times New Roman" w:hAnsi="Times New Roman" w:cs="Times New Roman"/>
          <w:sz w:val="24"/>
          <w:szCs w:val="24"/>
        </w:rPr>
        <w:t>, o wartości każdego co najmniej 1 mln zł (projektowanie, wdrażanie, kalibracja</w:t>
      </w:r>
      <w:r w:rsidR="00571E87">
        <w:t>).</w:t>
      </w:r>
    </w:p>
    <w:p w14:paraId="35D9834E" w14:textId="77777777" w:rsidR="00E85ACF" w:rsidRDefault="00E85ACF" w:rsidP="00DF00C6">
      <w:pPr>
        <w:spacing w:after="0" w:line="240" w:lineRule="auto"/>
        <w:rPr>
          <w:rFonts w:ascii="Times New Roman" w:eastAsia="Verdana" w:hAnsi="Times New Roman" w:cs="Times New Roman"/>
          <w:sz w:val="24"/>
          <w:szCs w:val="24"/>
        </w:rPr>
      </w:pPr>
    </w:p>
    <w:p w14:paraId="31E75943" w14:textId="77777777" w:rsidR="00E85ACF" w:rsidRDefault="00E85ACF" w:rsidP="00DF00C6">
      <w:pPr>
        <w:spacing w:after="0" w:line="240" w:lineRule="auto"/>
        <w:rPr>
          <w:rFonts w:ascii="Times New Roman" w:eastAsia="Verdana" w:hAnsi="Times New Roman" w:cs="Times New Roman"/>
          <w:sz w:val="24"/>
          <w:szCs w:val="24"/>
        </w:rPr>
      </w:pPr>
    </w:p>
    <w:p w14:paraId="0D4317FF" w14:textId="748F20B9" w:rsidR="00ED231D" w:rsidRPr="00C6469F" w:rsidRDefault="00ED231D" w:rsidP="00DF00C6">
      <w:pPr>
        <w:spacing w:after="0" w:line="240" w:lineRule="auto"/>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Wszystkie osoby skierowane do realizacji niniejszego zamówienia muszą posługiwać się językiem polskim. W przeciwnym wypadku Wykonawca zapewni na czas realizacji zamówienia tłumacza języka polskiego.</w:t>
      </w:r>
    </w:p>
    <w:p w14:paraId="61FC3BF8" w14:textId="77777777" w:rsidR="00ED231D" w:rsidRPr="00C6469F" w:rsidRDefault="00ED231D" w:rsidP="00ED231D">
      <w:pPr>
        <w:spacing w:after="0" w:line="240" w:lineRule="auto"/>
        <w:ind w:left="709"/>
        <w:rPr>
          <w:rFonts w:ascii="Times New Roman" w:eastAsia="Times New Roman" w:hAnsi="Times New Roman" w:cs="Times New Roman"/>
          <w:sz w:val="24"/>
          <w:szCs w:val="24"/>
        </w:rPr>
      </w:pPr>
    </w:p>
    <w:p w14:paraId="0C36F58D" w14:textId="5A6528C4" w:rsidR="002F42A4" w:rsidRPr="00C6469F" w:rsidRDefault="00ED231D" w:rsidP="00ED231D">
      <w:pPr>
        <w:rPr>
          <w:rFonts w:ascii="Times New Roman" w:hAnsi="Times New Roman" w:cs="Times New Roman"/>
          <w:sz w:val="24"/>
          <w:szCs w:val="24"/>
        </w:rPr>
      </w:pPr>
      <w:r w:rsidRPr="00C6469F">
        <w:rPr>
          <w:rFonts w:ascii="Times New Roman" w:eastAsia="Verdana" w:hAnsi="Times New Roman" w:cs="Times New Roman"/>
          <w:sz w:val="24"/>
          <w:szCs w:val="24"/>
        </w:rPr>
        <w:t>Zamawiający nie dopuszcza łączenia poszczególnych funkcj</w:t>
      </w:r>
      <w:r w:rsidR="00E85ACF">
        <w:rPr>
          <w:rFonts w:ascii="Times New Roman" w:eastAsia="Verdana" w:hAnsi="Times New Roman" w:cs="Times New Roman"/>
          <w:sz w:val="24"/>
          <w:szCs w:val="24"/>
        </w:rPr>
        <w:t>i ekspertów przez te same osoby.</w:t>
      </w:r>
    </w:p>
    <w:p w14:paraId="3376CF41" w14:textId="6D295940"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 xml:space="preserve">Wymieniony powyżej skład personelu Wykonawcy należy traktować, jako minimalne wymagania Zamawiającego i nie wyczerpuje on całości personelu niezbędnego dla rzetelnego wypełnienia obowiązków Wykonawcy. Wykonawca powinien dostarczyć </w:t>
      </w:r>
      <w:r w:rsidR="00571E87">
        <w:rPr>
          <w:rFonts w:ascii="Times New Roman" w:hAnsi="Times New Roman" w:cs="Times New Roman"/>
          <w:sz w:val="24"/>
          <w:szCs w:val="24"/>
        </w:rPr>
        <w:t>ww. osobom niezbędne wsparcie i </w:t>
      </w:r>
      <w:r w:rsidRPr="00595781">
        <w:rPr>
          <w:rFonts w:ascii="Times New Roman" w:hAnsi="Times New Roman" w:cs="Times New Roman"/>
          <w:sz w:val="24"/>
          <w:szCs w:val="24"/>
        </w:rPr>
        <w:t xml:space="preserve">pomoc ze strony innych specjalistów, która może być niezbędna do właściwego wykonania przedmiotu zamówienia. Koszty operacyjne i wynagrodzenie całego personelu </w:t>
      </w:r>
      <w:r w:rsidR="00571E87">
        <w:rPr>
          <w:rFonts w:ascii="Times New Roman" w:hAnsi="Times New Roman" w:cs="Times New Roman"/>
          <w:sz w:val="24"/>
          <w:szCs w:val="24"/>
        </w:rPr>
        <w:t>muszą być zawarte w </w:t>
      </w:r>
      <w:r w:rsidRPr="00595781">
        <w:rPr>
          <w:rFonts w:ascii="Times New Roman" w:hAnsi="Times New Roman" w:cs="Times New Roman"/>
          <w:sz w:val="24"/>
          <w:szCs w:val="24"/>
        </w:rPr>
        <w:t>cenie oferty.</w:t>
      </w:r>
    </w:p>
    <w:p w14:paraId="3E7C624B" w14:textId="77777777" w:rsidR="006479D4" w:rsidRDefault="00DF00C6" w:rsidP="002F42A4">
      <w:pPr>
        <w:jc w:val="both"/>
        <w:rPr>
          <w:rFonts w:ascii="Times New Roman" w:hAnsi="Times New Roman" w:cs="Times New Roman"/>
          <w:sz w:val="24"/>
          <w:szCs w:val="24"/>
        </w:rPr>
      </w:pPr>
      <w:r>
        <w:rPr>
          <w:rFonts w:ascii="Times New Roman" w:hAnsi="Times New Roman" w:cs="Times New Roman"/>
          <w:sz w:val="24"/>
          <w:szCs w:val="24"/>
        </w:rPr>
        <w:t xml:space="preserve"> </w:t>
      </w:r>
      <w:r w:rsidR="00595781" w:rsidRPr="00595781">
        <w:rPr>
          <w:rFonts w:ascii="Times New Roman" w:hAnsi="Times New Roman" w:cs="Times New Roman"/>
          <w:sz w:val="24"/>
          <w:szCs w:val="24"/>
        </w:rPr>
        <w:t>Ilekroć Zamawiający wymaga określonych uprawnień budowlanych na podstawie aktualnie o</w:t>
      </w:r>
      <w:r>
        <w:rPr>
          <w:rFonts w:ascii="Times New Roman" w:hAnsi="Times New Roman" w:cs="Times New Roman"/>
          <w:sz w:val="24"/>
          <w:szCs w:val="24"/>
        </w:rPr>
        <w:t>b</w:t>
      </w:r>
      <w:r w:rsidR="00595781" w:rsidRPr="00595781">
        <w:rPr>
          <w:rFonts w:ascii="Times New Roman" w:hAnsi="Times New Roman" w:cs="Times New Roman"/>
          <w:sz w:val="24"/>
          <w:szCs w:val="24"/>
        </w:rPr>
        <w:t xml:space="preserve">owiązującej ustawy z dnia 7 lipca 1994 r. Prawo budowlane (tekst jednolity Dz. U. z 2016 r., poz. 290 – dalej „ustawa PB”), wraz rozporządzeniami wykonawczymi; rozumie przez to również odpowiadające im ważne uprawnienia budowlane, wydane na podstawie uprzednio obowiązujących przepisów prawa lub odpowiednich przepisów prawa państw członkowskich Unii Europejskiej, </w:t>
      </w:r>
    </w:p>
    <w:p w14:paraId="5C2658D6" w14:textId="27A96D70" w:rsidR="00765E42"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 xml:space="preserve">Konfederacji Szwajcarskiej lub państw członkowskich Europejskiego Porozumienia o Wolnym Handlu (EFTA) – stron umowy o Europejskim Obszarze Gospodarczym, którzy nabyli prawo do wykonywania określonych zawodów regulowanych lub określonych działalności, jeżeli te </w:t>
      </w:r>
      <w:r w:rsidR="0015229D">
        <w:rPr>
          <w:rFonts w:ascii="Times New Roman" w:hAnsi="Times New Roman" w:cs="Times New Roman"/>
          <w:sz w:val="24"/>
          <w:szCs w:val="24"/>
        </w:rPr>
        <w:t>k</w:t>
      </w:r>
      <w:r w:rsidRPr="00595781">
        <w:rPr>
          <w:rFonts w:ascii="Times New Roman" w:hAnsi="Times New Roman" w:cs="Times New Roman"/>
          <w:sz w:val="24"/>
          <w:szCs w:val="24"/>
        </w:rPr>
        <w:t>walifikacje zostały uznane na zasadach przewidzianych w usta</w:t>
      </w:r>
      <w:r w:rsidR="00571E87">
        <w:rPr>
          <w:rFonts w:ascii="Times New Roman" w:hAnsi="Times New Roman" w:cs="Times New Roman"/>
          <w:sz w:val="24"/>
          <w:szCs w:val="24"/>
        </w:rPr>
        <w:t>wie z dnia 22 grudnia 2015 r. o </w:t>
      </w:r>
      <w:r w:rsidRPr="00595781">
        <w:rPr>
          <w:rFonts w:ascii="Times New Roman" w:hAnsi="Times New Roman" w:cs="Times New Roman"/>
          <w:sz w:val="24"/>
          <w:szCs w:val="24"/>
        </w:rPr>
        <w:t>zasadach uznawania kwalifikacji zawodowych nabytych w państwach członkowskich Unii Europejskiej (Dz. U. z 2016 r., poz. 65 – dalej „ustawa o uznawaniu kwalifikacji”).</w:t>
      </w:r>
    </w:p>
    <w:p w14:paraId="15E52FA9" w14:textId="0574CFBC"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Przez doświadczenie zawodowe (liczone jest w okresie od daty uzyskania stosownych uprawnień do daty składania ofert), zgodnie z art. 2 ust. 1 pkt 9a ustawy z dnia 20 kwietnia 2004 r. o promocji zatrudnienia i instytucjach rynku pracy (Dz. U. z 2004 r. Nr 99, poz. 1001 z późn. zm.), należy rozumieć doświadczenie zawodowe uzyskane w trakcie zatrudnienia, wykonywania innej pracy zarobkowej, lub prowadzenia działalności gospodarczej przez okres co najmniej 6 miesięcy. Oznacza to, że doświadczenie zawodowe uzyskuje się m. in. poprzez lata pracy zarobkowej w trakcie zatrudnienia, wykonywania innej pracy zarobkowej lub prowadzenia działalności gospodarczej prowadzonej co najmniej 6 miesięcy. Warunek doświadczenia zawodowego zawiera także doświadczenie praktyczne tj. wymóg nabycia, w trakcie tego doświadczenia zawodowego, określonych umiejętności praktycznych do wykonywania pracy przez wykonywanie za</w:t>
      </w:r>
      <w:r w:rsidR="00571E87">
        <w:rPr>
          <w:rFonts w:ascii="Times New Roman" w:hAnsi="Times New Roman" w:cs="Times New Roman"/>
          <w:sz w:val="24"/>
          <w:szCs w:val="24"/>
        </w:rPr>
        <w:t>dań o </w:t>
      </w:r>
      <w:r w:rsidRPr="00595781">
        <w:rPr>
          <w:rFonts w:ascii="Times New Roman" w:hAnsi="Times New Roman" w:cs="Times New Roman"/>
          <w:sz w:val="24"/>
          <w:szCs w:val="24"/>
        </w:rPr>
        <w:t>określonym stopniu złożoności.</w:t>
      </w:r>
    </w:p>
    <w:p w14:paraId="57792668" w14:textId="7BAE2BD3" w:rsidR="00E85ACF"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lastRenderedPageBreak/>
        <w:t>(w przypadku wspólnego ubiegania się dwóch lub więcej Wykonawców o udzielenie niniejszego zamówienia, oceniane będą łączne zdolności techniczne lub zawodowe – w tym celu Wykonawcy składający ofertę wspólną przedkładają jeden wspólny wykaz robót budowlanych oraz dowody, czy zostały wykonane należycie oraz jeden wspólny wykaz osób).</w:t>
      </w:r>
    </w:p>
    <w:p w14:paraId="1D36045A" w14:textId="747B45D5" w:rsidR="00595781" w:rsidRPr="00595781" w:rsidRDefault="00595781" w:rsidP="002F42A4">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3. Zamawiający może, na każdym etapie postępowania, uznać, że wykonawca nie posiada</w:t>
      </w:r>
      <w:r w:rsidR="00571E87">
        <w:rPr>
          <w:rFonts w:ascii="Times New Roman" w:hAnsi="Times New Roman" w:cs="Times New Roman"/>
          <w:sz w:val="24"/>
          <w:szCs w:val="24"/>
        </w:rPr>
        <w:t xml:space="preserve"> </w:t>
      </w:r>
      <w:r w:rsidRPr="00595781">
        <w:rPr>
          <w:rFonts w:ascii="Times New Roman" w:hAnsi="Times New Roman" w:cs="Times New Roman"/>
          <w:sz w:val="24"/>
          <w:szCs w:val="24"/>
        </w:rPr>
        <w:t>wymaganych zdolności, jeżeli zaangażowanie zasobów technicznych lub zawodowych</w:t>
      </w:r>
      <w:r w:rsidR="00571E87">
        <w:rPr>
          <w:rFonts w:ascii="Times New Roman" w:hAnsi="Times New Roman" w:cs="Times New Roman"/>
          <w:sz w:val="24"/>
          <w:szCs w:val="24"/>
        </w:rPr>
        <w:t xml:space="preserve"> wykonawcy w </w:t>
      </w:r>
      <w:r w:rsidRPr="00595781">
        <w:rPr>
          <w:rFonts w:ascii="Times New Roman" w:hAnsi="Times New Roman" w:cs="Times New Roman"/>
          <w:sz w:val="24"/>
          <w:szCs w:val="24"/>
        </w:rPr>
        <w:t>inne przedsięwzięcia gospodarcze wykonawcy może mieć negatywny wpływ na realizację zamówienia.</w:t>
      </w:r>
    </w:p>
    <w:p w14:paraId="3C51A0A6" w14:textId="77777777" w:rsidR="00595781" w:rsidRPr="00595781" w:rsidRDefault="00595781" w:rsidP="00595781">
      <w:pPr>
        <w:rPr>
          <w:rFonts w:ascii="Times New Roman" w:hAnsi="Times New Roman" w:cs="Times New Roman"/>
          <w:sz w:val="24"/>
          <w:szCs w:val="24"/>
        </w:rPr>
      </w:pPr>
    </w:p>
    <w:p w14:paraId="228CE3B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5.2.3. Korzystanie przez wykonawcę ze zdolności technicznych lub sytuacji ekonomicznej innych podmiotów.</w:t>
      </w:r>
    </w:p>
    <w:p w14:paraId="12097E90" w14:textId="04ABE710"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Wykonawca może w celu potwierdzenia spełniania war</w:t>
      </w:r>
      <w:r w:rsidR="00571E87">
        <w:rPr>
          <w:rFonts w:ascii="Times New Roman" w:hAnsi="Times New Roman" w:cs="Times New Roman"/>
          <w:sz w:val="24"/>
          <w:szCs w:val="24"/>
        </w:rPr>
        <w:t>unków udziału w postępowaniu, w </w:t>
      </w:r>
      <w:r w:rsidRPr="00595781">
        <w:rPr>
          <w:rFonts w:ascii="Times New Roman" w:hAnsi="Times New Roman" w:cs="Times New Roman"/>
          <w:sz w:val="24"/>
          <w:szCs w:val="24"/>
        </w:rPr>
        <w:t>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114916EF" w14:textId="7977799F" w:rsid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2.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pkt 5.1.</w:t>
      </w:r>
    </w:p>
    <w:p w14:paraId="258F1A99" w14:textId="1929AF70" w:rsidR="004D6065"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273C8949" w14:textId="34DD36E1"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4.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86B79A1" w14:textId="29EDC900"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5. Jeżeli zdolności techniczne lub zawodowe lub sytuacja ekonomi</w:t>
      </w:r>
      <w:r w:rsidR="00571E87">
        <w:rPr>
          <w:rFonts w:ascii="Times New Roman" w:hAnsi="Times New Roman" w:cs="Times New Roman"/>
          <w:sz w:val="24"/>
          <w:szCs w:val="24"/>
        </w:rPr>
        <w:t>czna lub finansowa, podmiotu, o </w:t>
      </w:r>
      <w:r w:rsidRPr="00595781">
        <w:rPr>
          <w:rFonts w:ascii="Times New Roman" w:hAnsi="Times New Roman" w:cs="Times New Roman"/>
          <w:sz w:val="24"/>
          <w:szCs w:val="24"/>
        </w:rPr>
        <w:t xml:space="preserve">którym mowa w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1, nie potwierdzają spełnienia prz</w:t>
      </w:r>
      <w:r w:rsidR="00571E87">
        <w:rPr>
          <w:rFonts w:ascii="Times New Roman" w:hAnsi="Times New Roman" w:cs="Times New Roman"/>
          <w:sz w:val="24"/>
          <w:szCs w:val="24"/>
        </w:rPr>
        <w:t>ez Wykonawcę warunków udziału w </w:t>
      </w:r>
      <w:r w:rsidRPr="00595781">
        <w:rPr>
          <w:rFonts w:ascii="Times New Roman" w:hAnsi="Times New Roman" w:cs="Times New Roman"/>
          <w:sz w:val="24"/>
          <w:szCs w:val="24"/>
        </w:rPr>
        <w:t>postępowaniu lub zachodzą wobec tych podmiotów podstawy wykluczenia, Zamawiający żąda, aby wykonawca w terminie określonym przez zamawiającego:</w:t>
      </w:r>
    </w:p>
    <w:p w14:paraId="2E25F39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zastąpił ten podmiot innym podmiotem lub podmiotami lub</w:t>
      </w:r>
    </w:p>
    <w:p w14:paraId="671569B2" w14:textId="6255CFCF" w:rsidR="00E85ACF" w:rsidRPr="00571E87"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 xml:space="preserve">b) zobowiązał się do osobistego wykonania odpowiedniej </w:t>
      </w:r>
      <w:r w:rsidR="00571E87">
        <w:rPr>
          <w:rFonts w:ascii="Times New Roman" w:hAnsi="Times New Roman" w:cs="Times New Roman"/>
          <w:sz w:val="24"/>
          <w:szCs w:val="24"/>
        </w:rPr>
        <w:t xml:space="preserve">części zamówienia, jeżeli wykaże </w:t>
      </w:r>
      <w:r w:rsidRPr="00595781">
        <w:rPr>
          <w:rFonts w:ascii="Times New Roman" w:hAnsi="Times New Roman" w:cs="Times New Roman"/>
          <w:sz w:val="24"/>
          <w:szCs w:val="24"/>
        </w:rPr>
        <w:t>zdolności techniczne lub zawodowe lub sytuację finansową lub ekonomiczną, o któryc</w:t>
      </w:r>
      <w:r w:rsidR="00571E87">
        <w:rPr>
          <w:rFonts w:ascii="Times New Roman" w:hAnsi="Times New Roman" w:cs="Times New Roman"/>
          <w:sz w:val="24"/>
          <w:szCs w:val="24"/>
        </w:rPr>
        <w:t>h mowa w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1.</w:t>
      </w:r>
      <w:bookmarkStart w:id="19" w:name="_Toc466268574"/>
    </w:p>
    <w:p w14:paraId="7EE77DC5" w14:textId="34CAE73A" w:rsidR="00595781" w:rsidRPr="00595781" w:rsidRDefault="00595781" w:rsidP="002F42A4">
      <w:pPr>
        <w:pStyle w:val="Nagwek2"/>
      </w:pPr>
      <w:r w:rsidRPr="00595781">
        <w:lastRenderedPageBreak/>
        <w:t>5.3. Procedura odwrócona.</w:t>
      </w:r>
      <w:bookmarkEnd w:id="19"/>
    </w:p>
    <w:p w14:paraId="11D0E7A7"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Zamawiający, w toku czynności oceny ofert, nie dokonuje podmiotowej oceny wszystkich Wykonawców (ocena spełniania warunków udziału w postępowaniu, braku podstaw do wykluczenia), nie bada wszystkich wstępnych oświadczeń Wykonawców, lecz w pierwszej kolejności dokonuje oceny ofert pod kątem przesłanek odrzucenia oferty (art. 89 ust. 1 ustawy Pzp) oraz kryteriów oceny ofert opisanych w SIWZ, po czym dopiero wyłącznie w odniesieniu do wykonawcy, którego oferta została oceniona jako najkorzystniejsza (uplasowała się na najwyższej pozycji rankingowej), dokona oceny podmiotowej Wykonawcy, tj. zbada oświadczenie wstępne, a następnie zażąda przedłożenia dokumentów w trybie art. 26 ust. 1 ustawy Pzp,</w:t>
      </w:r>
    </w:p>
    <w:p w14:paraId="1653B987"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 xml:space="preserve">2. Jeżeli Wykonawca, o którym mowa w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1, uchyla się od zawarcia umowy lub nie wnosi wymaganego zabezpieczenia należytego wykonania umowy, Zamawiający może zbadać, czy Wykonawca, który złożył ofertę najwyżej ocenioną spośród pozostałych ofert nie podlega wykluczeniu oraz czy spełnia warunki udziału w postępowaniu.</w:t>
      </w:r>
    </w:p>
    <w:p w14:paraId="25012AF0" w14:textId="77777777" w:rsidR="00595781" w:rsidRPr="002F42A4" w:rsidRDefault="00595781" w:rsidP="002F42A4">
      <w:pPr>
        <w:pStyle w:val="Nagwek1"/>
        <w:rPr>
          <w:b/>
        </w:rPr>
      </w:pPr>
    </w:p>
    <w:p w14:paraId="38D90A30" w14:textId="56C2DBEF" w:rsidR="00595781" w:rsidRPr="002F42A4" w:rsidRDefault="00595781" w:rsidP="002F42A4">
      <w:pPr>
        <w:pStyle w:val="Nagwek1"/>
        <w:rPr>
          <w:b/>
        </w:rPr>
      </w:pPr>
      <w:bookmarkStart w:id="20" w:name="_Toc466268575"/>
      <w:r w:rsidRPr="002F42A4">
        <w:rPr>
          <w:b/>
        </w:rPr>
        <w:t>6. Wykaz oświadczeń lub dokumentów, potwierdzającyc</w:t>
      </w:r>
      <w:r w:rsidR="00571E87">
        <w:rPr>
          <w:b/>
        </w:rPr>
        <w:t>h spełnianie warunków udziału w </w:t>
      </w:r>
      <w:r w:rsidRPr="002F42A4">
        <w:rPr>
          <w:b/>
        </w:rPr>
        <w:t>postępowaniu oraz brak podstaw wykluczenia.</w:t>
      </w:r>
      <w:bookmarkEnd w:id="20"/>
    </w:p>
    <w:p w14:paraId="79689479" w14:textId="6F82250F" w:rsidR="00595781" w:rsidRPr="00595781" w:rsidRDefault="00595781" w:rsidP="002F42A4">
      <w:pPr>
        <w:pStyle w:val="Nagwek2"/>
      </w:pPr>
      <w:bookmarkStart w:id="21" w:name="_Toc466268576"/>
      <w:r w:rsidRPr="00595781">
        <w:t>6.1. Oświadczenie wykonawcy i dodatkowe dokumenty dołączane do oferty</w:t>
      </w:r>
      <w:bookmarkEnd w:id="21"/>
      <w:r w:rsidR="008103F1">
        <w:t xml:space="preserve"> </w:t>
      </w:r>
    </w:p>
    <w:p w14:paraId="55CA4DCE" w14:textId="77777777" w:rsidR="000C7655" w:rsidRPr="00595781" w:rsidRDefault="000C7655" w:rsidP="000C7655">
      <w:pPr>
        <w:rPr>
          <w:rFonts w:ascii="Times New Roman" w:hAnsi="Times New Roman" w:cs="Times New Roman"/>
          <w:sz w:val="24"/>
          <w:szCs w:val="24"/>
        </w:rPr>
      </w:pPr>
      <w:bookmarkStart w:id="22" w:name="_Toc466268577"/>
      <w:r w:rsidRPr="00595781">
        <w:rPr>
          <w:rFonts w:ascii="Times New Roman" w:hAnsi="Times New Roman" w:cs="Times New Roman"/>
          <w:sz w:val="24"/>
          <w:szCs w:val="24"/>
        </w:rPr>
        <w:t>1. Do oferty Wykonawca dołącza:</w:t>
      </w:r>
    </w:p>
    <w:p w14:paraId="4D17C348" w14:textId="77777777"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1) aktualne na dzień składania ofert oświadczenia:</w:t>
      </w:r>
    </w:p>
    <w:p w14:paraId="23AB8D21" w14:textId="77777777"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a) oświadczenie o niepodleganiu wykluczeniu,</w:t>
      </w:r>
    </w:p>
    <w:p w14:paraId="0751FB04" w14:textId="77777777"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b) oświadczenie o spełnianiu warunków udziału w postępowaniu,</w:t>
      </w:r>
    </w:p>
    <w:p w14:paraId="6F177BA0" w14:textId="77777777"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2) zobowiązanie podmiotów do oddania mu do dyspozycji niezbędnych zasobów na potrzeby realizacji zamówienia, jeżeli Wykonawca polega na zdolnościach lub sytuacji innych podmiotów, aby udowodnić zamawiającemu, że realizując zamówienie, Wykonawca będzie dysponował niezbędnymi zasobami tych podmiotów.</w:t>
      </w:r>
    </w:p>
    <w:p w14:paraId="72EEABA6" w14:textId="2F43DFC1"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2. Informacje zawarte w oświadczeniach o których mowa w pkt 1 sta</w:t>
      </w:r>
      <w:r w:rsidR="00571E87">
        <w:rPr>
          <w:rFonts w:ascii="Times New Roman" w:hAnsi="Times New Roman" w:cs="Times New Roman"/>
          <w:sz w:val="24"/>
          <w:szCs w:val="24"/>
        </w:rPr>
        <w:t>nowią wstępne potwierdzenie, że </w:t>
      </w:r>
      <w:r w:rsidRPr="00595781">
        <w:rPr>
          <w:rFonts w:ascii="Times New Roman" w:hAnsi="Times New Roman" w:cs="Times New Roman"/>
          <w:sz w:val="24"/>
          <w:szCs w:val="24"/>
        </w:rPr>
        <w:t>wykonawca nie podlega wykluczeniu oraz spełnia warunki udziału w postępowaniu.</w:t>
      </w:r>
    </w:p>
    <w:p w14:paraId="493BE954" w14:textId="3DB3B759"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3. Wykonawca, który powołuje się na zasoby innych podmiotów, w celu wykazania braku istnienia wobec nich podstaw wykluczenia oraz spełniania, w zakresie, w jakim powołuje się na ich zasoby, warunków udziału w postępowaniu zamieszcza informacje o ty</w:t>
      </w:r>
      <w:r w:rsidR="00571E87">
        <w:rPr>
          <w:rFonts w:ascii="Times New Roman" w:hAnsi="Times New Roman" w:cs="Times New Roman"/>
          <w:sz w:val="24"/>
          <w:szCs w:val="24"/>
        </w:rPr>
        <w:t>ch podmiotach w oświadczeniu, o </w:t>
      </w:r>
      <w:r w:rsidRPr="00595781">
        <w:rPr>
          <w:rFonts w:ascii="Times New Roman" w:hAnsi="Times New Roman" w:cs="Times New Roman"/>
          <w:sz w:val="24"/>
          <w:szCs w:val="24"/>
        </w:rPr>
        <w:t>którym mowa w pkt 1.</w:t>
      </w:r>
    </w:p>
    <w:p w14:paraId="1A731642" w14:textId="6E28FFD2"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 xml:space="preserve">4. W przypadku, Wykonawców wspólnie ubiegających się o udzielenie zamówienia do oferty należy dołączyć pełnomocnictwo udzielone przez wszystkich Wykonawców wspólnie ubiegających się </w:t>
      </w:r>
      <w:r w:rsidRPr="00595781">
        <w:rPr>
          <w:rFonts w:ascii="Times New Roman" w:hAnsi="Times New Roman" w:cs="Times New Roman"/>
          <w:sz w:val="24"/>
          <w:szCs w:val="24"/>
        </w:rPr>
        <w:lastRenderedPageBreak/>
        <w:t>o</w:t>
      </w:r>
      <w:r w:rsidR="00571E87">
        <w:rPr>
          <w:rFonts w:ascii="Times New Roman" w:hAnsi="Times New Roman" w:cs="Times New Roman"/>
          <w:sz w:val="24"/>
          <w:szCs w:val="24"/>
        </w:rPr>
        <w:t> </w:t>
      </w:r>
      <w:r w:rsidRPr="00595781">
        <w:rPr>
          <w:rFonts w:ascii="Times New Roman" w:hAnsi="Times New Roman" w:cs="Times New Roman"/>
          <w:sz w:val="24"/>
          <w:szCs w:val="24"/>
        </w:rPr>
        <w:t>zamówienie pełnomocnikowi do reprezentowania Wykonawców w postępowaniu o udzielenie zamówienia albo reprezentowania w postępowaniu i zawarcia umowy w sprawie zamówienia publicznego.</w:t>
      </w:r>
    </w:p>
    <w:p w14:paraId="4C29942E" w14:textId="77777777"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5. 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(tekst jednolity Dz.U. z 2003 r. nr 153 poz. 1503 z późn. zm.), w celu ustalenia podstaw i zasadności dokonanego zastrzeżenia tajemnicy przedsiębiorstwa. W tym celu Wykonawca zobowiązany jest załączyć do oferty wyjaśnienia dotyczące każdego elementu zastrzeżonego w ofercie, w szczególności wskazujących:</w:t>
      </w:r>
    </w:p>
    <w:p w14:paraId="72267702" w14:textId="77777777"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 jaki charakter mają zastrzeżone informacje, w szczególności określenie, czy są to informacje techniczne, technologiczne, organizacyjne przedsiębiorstwa lub inne informacje mające wartość gospodarczą dla Wykonawcy w rozumieniu Ustawy o Zwalczaniu Nieuczciwej Konkurencji,</w:t>
      </w:r>
    </w:p>
    <w:p w14:paraId="613AB120" w14:textId="77777777"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 jakie działania Wykonawca podjął celem zachowania w poufności informacji, które zostały</w:t>
      </w:r>
      <w:r>
        <w:rPr>
          <w:rFonts w:ascii="Times New Roman" w:hAnsi="Times New Roman" w:cs="Times New Roman"/>
          <w:sz w:val="24"/>
          <w:szCs w:val="24"/>
        </w:rPr>
        <w:t xml:space="preserve"> </w:t>
      </w:r>
      <w:r w:rsidRPr="00595781">
        <w:rPr>
          <w:rFonts w:ascii="Times New Roman" w:hAnsi="Times New Roman" w:cs="Times New Roman"/>
          <w:sz w:val="24"/>
          <w:szCs w:val="24"/>
        </w:rPr>
        <w:t>zastrzeżone,</w:t>
      </w:r>
    </w:p>
    <w:p w14:paraId="23AA0FFD" w14:textId="77777777"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 jaką wartość przedstawiają dla Wykonawcy informacje zastrzeżone jako tajemnica</w:t>
      </w:r>
    </w:p>
    <w:p w14:paraId="4E341DF3" w14:textId="77777777"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przedsiębiorstwa.</w:t>
      </w:r>
    </w:p>
    <w:p w14:paraId="4D745FD0" w14:textId="5A55EBB8"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Wykonawca nie może zastrzec informacji, o których mowa w art. 86 ust. 4 ustawy Pzp.</w:t>
      </w:r>
    </w:p>
    <w:p w14:paraId="048C9A3D" w14:textId="6CCBADE5"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 xml:space="preserve">6. Zamawiający żąda, aby wykonawca, który zamierza powierzyć wykonanie części zamówienia podwykonawcom, w celu wykazania braku istnienia wobec nich </w:t>
      </w:r>
      <w:r w:rsidR="00571E87">
        <w:rPr>
          <w:rFonts w:ascii="Times New Roman" w:hAnsi="Times New Roman" w:cs="Times New Roman"/>
          <w:sz w:val="24"/>
          <w:szCs w:val="24"/>
        </w:rPr>
        <w:t>podstaw wykluczenia z udziału w </w:t>
      </w:r>
      <w:r w:rsidRPr="00595781">
        <w:rPr>
          <w:rFonts w:ascii="Times New Roman" w:hAnsi="Times New Roman" w:cs="Times New Roman"/>
          <w:sz w:val="24"/>
          <w:szCs w:val="24"/>
        </w:rPr>
        <w:t>postępowaniu zamieścił informacje o podwykonawcach w oświadczeniu, o którym mowa w pkt 1.</w:t>
      </w:r>
    </w:p>
    <w:p w14:paraId="73D955C1" w14:textId="77777777" w:rsidR="000C7655" w:rsidRPr="000C7655" w:rsidRDefault="000C7655" w:rsidP="000C7655">
      <w:pPr>
        <w:rPr>
          <w:rFonts w:ascii="Times New Roman" w:hAnsi="Times New Roman" w:cs="Times New Roman"/>
          <w:sz w:val="24"/>
          <w:szCs w:val="24"/>
        </w:rPr>
      </w:pPr>
      <w:r w:rsidRPr="000C7655">
        <w:rPr>
          <w:rFonts w:ascii="Times New Roman" w:hAnsi="Times New Roman" w:cs="Times New Roman"/>
          <w:sz w:val="24"/>
          <w:szCs w:val="24"/>
        </w:rPr>
        <w:t xml:space="preserve">7.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14:paraId="07BA8300" w14:textId="77777777" w:rsidR="000C7655" w:rsidRDefault="000C7655" w:rsidP="000C7655">
      <w:pPr>
        <w:pStyle w:val="Nagwek2"/>
      </w:pPr>
    </w:p>
    <w:p w14:paraId="7D2B118E" w14:textId="73BBD3D5" w:rsidR="00595781" w:rsidRPr="00595781" w:rsidRDefault="00595781" w:rsidP="000C7655">
      <w:pPr>
        <w:pStyle w:val="Nagwek2"/>
      </w:pPr>
      <w:r w:rsidRPr="00595781">
        <w:t>6.2. Oświadczenie i dokumenty potwierdzające spełnianie warunków udziału w postępowaniu.</w:t>
      </w:r>
      <w:bookmarkEnd w:id="22"/>
    </w:p>
    <w:p w14:paraId="784D6B0B" w14:textId="1E3A3619"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Zamawiający przed udzieleniem zamówienia, wezwie Wykonawcę, którego oferta została najwyżej oceniona, do złożenia w</w:t>
      </w:r>
      <w:r w:rsidR="00E86DD8">
        <w:rPr>
          <w:rFonts w:ascii="Times New Roman" w:hAnsi="Times New Roman" w:cs="Times New Roman"/>
          <w:sz w:val="24"/>
          <w:szCs w:val="24"/>
        </w:rPr>
        <w:t xml:space="preserve"> wyznaczonym, nie krótszym niż </w:t>
      </w:r>
      <w:r w:rsidR="001C3AE6">
        <w:rPr>
          <w:rFonts w:ascii="Times New Roman" w:hAnsi="Times New Roman" w:cs="Times New Roman"/>
          <w:sz w:val="24"/>
          <w:szCs w:val="24"/>
        </w:rPr>
        <w:t>5</w:t>
      </w:r>
      <w:r w:rsidRPr="00595781">
        <w:rPr>
          <w:rFonts w:ascii="Times New Roman" w:hAnsi="Times New Roman" w:cs="Times New Roman"/>
          <w:sz w:val="24"/>
          <w:szCs w:val="24"/>
        </w:rPr>
        <w:t xml:space="preserve"> dni terminie aktualnych na dzień złożenia oświadczeń lub dokumentów potwierdzających okoliczności, o których mowa w pkt 5.</w:t>
      </w:r>
    </w:p>
    <w:p w14:paraId="0ED57BA3" w14:textId="7D1A9E3F" w:rsidR="00595781" w:rsidRPr="00595781" w:rsidRDefault="00595781" w:rsidP="0069100E">
      <w:pPr>
        <w:jc w:val="both"/>
        <w:rPr>
          <w:rFonts w:ascii="Times New Roman" w:hAnsi="Times New Roman" w:cs="Times New Roman"/>
          <w:sz w:val="24"/>
          <w:szCs w:val="24"/>
        </w:rPr>
      </w:pPr>
      <w:r w:rsidRPr="00595781">
        <w:rPr>
          <w:rFonts w:ascii="Times New Roman" w:hAnsi="Times New Roman" w:cs="Times New Roman"/>
          <w:sz w:val="24"/>
          <w:szCs w:val="24"/>
        </w:rPr>
        <w:t>2. Jeżeli jest to niezbędne do zapewnienia odpowiedniego przebiegu postępowania o udzielenie zamówienia,</w:t>
      </w:r>
      <w:r w:rsidR="0069100E">
        <w:rPr>
          <w:rFonts w:ascii="Times New Roman" w:hAnsi="Times New Roman" w:cs="Times New Roman"/>
          <w:sz w:val="24"/>
          <w:szCs w:val="24"/>
        </w:rPr>
        <w:t xml:space="preserve"> </w:t>
      </w:r>
      <w:r w:rsidRPr="00595781">
        <w:rPr>
          <w:rFonts w:ascii="Times New Roman" w:hAnsi="Times New Roman" w:cs="Times New Roman"/>
          <w:sz w:val="24"/>
          <w:szCs w:val="24"/>
        </w:rPr>
        <w:t>Zamawiający może na każdym etapie postępowania wezwać Wykonawców do złożenia wszystkich lub niektórych oświadczeń lub dokumentów potwierdzających, że nie podlegają</w:t>
      </w:r>
      <w:r w:rsidR="0069100E">
        <w:rPr>
          <w:rFonts w:ascii="Times New Roman" w:hAnsi="Times New Roman" w:cs="Times New Roman"/>
          <w:sz w:val="24"/>
          <w:szCs w:val="24"/>
        </w:rPr>
        <w:t xml:space="preserve"> </w:t>
      </w:r>
      <w:r w:rsidRPr="00595781">
        <w:rPr>
          <w:rFonts w:ascii="Times New Roman" w:hAnsi="Times New Roman" w:cs="Times New Roman"/>
          <w:sz w:val="24"/>
          <w:szCs w:val="24"/>
        </w:rPr>
        <w:lastRenderedPageBreak/>
        <w:t>wykluczeniu lub spełniają warunki udziału w postępowaniu lub kryteria selekcji. Jeżeli zachodzą uzasadnione podstawy do uznania, że złożone uprzednio oświadczenia lub dokumenty nie są już aktualne, Zamawiający może na każdym etapie postępowania wezwać Wykonawców do złożenia aktualnych oświadczeń lub dokumentów.</w:t>
      </w:r>
    </w:p>
    <w:p w14:paraId="03B349BD" w14:textId="62E963DB" w:rsidR="00595781" w:rsidRPr="00595781" w:rsidRDefault="00595781" w:rsidP="002F42A4">
      <w:pPr>
        <w:pStyle w:val="Nagwek2"/>
      </w:pPr>
      <w:bookmarkStart w:id="23" w:name="_Toc466268578"/>
      <w:r w:rsidRPr="00595781">
        <w:t>6.2.1. Oświadczenie i dokumenty potwierdzające brak podstaw do wykluczenia</w:t>
      </w:r>
      <w:bookmarkEnd w:id="23"/>
      <w:r w:rsidR="001F6963">
        <w:t xml:space="preserve"> </w:t>
      </w:r>
    </w:p>
    <w:p w14:paraId="102099C0"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W celu potwierdzenia braku podstaw do wykluczenia Wykonawcy z udziału w postępowaniu Zamawiający żąda następujących dokumentów:</w:t>
      </w:r>
    </w:p>
    <w:p w14:paraId="628A0DCA" w14:textId="291FE37A" w:rsidR="00571E87" w:rsidRPr="00571E87" w:rsidRDefault="00571E87" w:rsidP="00571E87">
      <w:pPr>
        <w:jc w:val="both"/>
        <w:rPr>
          <w:rFonts w:ascii="Times New Roman" w:hAnsi="Times New Roman" w:cs="Times New Roman"/>
          <w:sz w:val="24"/>
          <w:szCs w:val="24"/>
        </w:rPr>
      </w:pPr>
      <w:r>
        <w:rPr>
          <w:rFonts w:ascii="Times New Roman" w:hAnsi="Times New Roman" w:cs="Times New Roman"/>
          <w:sz w:val="24"/>
          <w:szCs w:val="24"/>
        </w:rPr>
        <w:t>1. </w:t>
      </w:r>
      <w:r w:rsidR="00595781" w:rsidRPr="00571E87">
        <w:rPr>
          <w:rFonts w:ascii="Times New Roman" w:hAnsi="Times New Roman" w:cs="Times New Roman"/>
          <w:sz w:val="24"/>
          <w:szCs w:val="24"/>
        </w:rPr>
        <w:t xml:space="preserve">informacji z Krajowego Rejestru Karnego w zakresie określonym w art. 24 ust. 1 pkt 13, 14 i 21 ustawy Pzp oraz, odnośnie skazania za wykroczenie na karę aresztu, w zakresie określonym przez Zamawiającego na podstawie art. 24 ust. 5 pkt 5 i 6 ustawy Pzp, </w:t>
      </w:r>
      <w:r w:rsidRPr="00571E87">
        <w:rPr>
          <w:rFonts w:ascii="Times New Roman" w:hAnsi="Times New Roman" w:cs="Times New Roman"/>
          <w:sz w:val="24"/>
          <w:szCs w:val="24"/>
        </w:rPr>
        <w:t>wystawionej nie wcześniej niż 6 </w:t>
      </w:r>
      <w:r w:rsidR="00595781" w:rsidRPr="00571E87">
        <w:rPr>
          <w:rFonts w:ascii="Times New Roman" w:hAnsi="Times New Roman" w:cs="Times New Roman"/>
          <w:sz w:val="24"/>
          <w:szCs w:val="24"/>
        </w:rPr>
        <w:t>miesięcy przed upływem terminu składania ofert;</w:t>
      </w:r>
    </w:p>
    <w:p w14:paraId="1E0A6CC9" w14:textId="50093AFE" w:rsidR="00595781" w:rsidRPr="00571E87" w:rsidRDefault="00571E87" w:rsidP="00571E87">
      <w:pPr>
        <w:jc w:val="both"/>
        <w:rPr>
          <w:rFonts w:ascii="Times New Roman" w:hAnsi="Times New Roman" w:cs="Times New Roman"/>
          <w:sz w:val="24"/>
          <w:szCs w:val="24"/>
        </w:rPr>
      </w:pPr>
      <w:r>
        <w:rPr>
          <w:rFonts w:ascii="Times New Roman" w:hAnsi="Times New Roman" w:cs="Times New Roman"/>
          <w:sz w:val="24"/>
          <w:szCs w:val="24"/>
        </w:rPr>
        <w:t>2. </w:t>
      </w:r>
      <w:r w:rsidR="00595781" w:rsidRPr="00571E87">
        <w:rPr>
          <w:rFonts w:ascii="Times New Roman" w:hAnsi="Times New Roman" w:cs="Times New Roman"/>
          <w:sz w:val="24"/>
          <w:szCs w:val="24"/>
        </w:rPr>
        <w:t>zaświadczenia właściwego naczelnika urzędu skarbowego potwierdzającego, że wykonawca nie za</w:t>
      </w:r>
      <w:r w:rsidR="001E1C7A" w:rsidRPr="00571E87">
        <w:rPr>
          <w:rFonts w:ascii="Times New Roman" w:hAnsi="Times New Roman" w:cs="Times New Roman"/>
          <w:sz w:val="24"/>
          <w:szCs w:val="24"/>
        </w:rPr>
        <w:t>l</w:t>
      </w:r>
      <w:r w:rsidR="00595781" w:rsidRPr="00571E87">
        <w:rPr>
          <w:rFonts w:ascii="Times New Roman" w:hAnsi="Times New Roman" w:cs="Times New Roman"/>
          <w:sz w:val="24"/>
          <w:szCs w:val="24"/>
        </w:rPr>
        <w:t>ega z opłacaniem podatków, wystawionego nie wcześniej niż 3 miesiące przed upływem terminu składania,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0FC1C49"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2D5D804"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4. odpisu z właściwego rejestru lub z centralnej ewidencji i informacji o działalności gospodarczej, jeżeli odrębne przepisy wymagają wpisu do rejestru lub ewidencji, w celu potwierdzenia braku podstaw wykluczenia na podstawie art. 24 ust. 5 pkt 1 ustawy Pzp;</w:t>
      </w:r>
    </w:p>
    <w:p w14:paraId="50CCCD78"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5.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3318EE84" w14:textId="77777777" w:rsidR="00697043" w:rsidRDefault="00697043" w:rsidP="002F42A4">
      <w:pPr>
        <w:jc w:val="both"/>
        <w:rPr>
          <w:rFonts w:ascii="Times New Roman" w:hAnsi="Times New Roman" w:cs="Times New Roman"/>
          <w:sz w:val="24"/>
          <w:szCs w:val="24"/>
        </w:rPr>
      </w:pPr>
    </w:p>
    <w:p w14:paraId="5BF36163" w14:textId="16CF8B1F"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lastRenderedPageBreak/>
        <w:t>6. oświadczenia wykonawcy o braku orzeczenia wobec niego tytułem środka zapobiegawczego zakazu ubiegania się o zamówienia publiczne;</w:t>
      </w:r>
    </w:p>
    <w:p w14:paraId="22EC0947" w14:textId="77777777" w:rsidR="00595781" w:rsidRPr="00595781" w:rsidRDefault="00595781" w:rsidP="00571E87">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7. oświadczenia Wykonawcy o braku wydania prawomocnego wyroku sądu skazującego za</w:t>
      </w:r>
    </w:p>
    <w:p w14:paraId="0E8CCEDD" w14:textId="66D881FD" w:rsidR="006479D4" w:rsidRDefault="00595781" w:rsidP="00571E87">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wykroczenie na karę ograniczenia wolności lub grzywny w zakresie określonym przez</w:t>
      </w:r>
      <w:r w:rsidR="004D6065">
        <w:rPr>
          <w:rFonts w:ascii="Times New Roman" w:hAnsi="Times New Roman" w:cs="Times New Roman"/>
          <w:sz w:val="24"/>
          <w:szCs w:val="24"/>
        </w:rPr>
        <w:t xml:space="preserve"> </w:t>
      </w:r>
    </w:p>
    <w:p w14:paraId="531CBF11" w14:textId="799DD46D" w:rsidR="00595781" w:rsidRDefault="00595781" w:rsidP="00571E87">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Zamawiającego na podstawie art. 24 ust. 5 pkt 5 i 6 ustawy;</w:t>
      </w:r>
    </w:p>
    <w:p w14:paraId="10DAD8AE" w14:textId="77777777" w:rsidR="002F42A4" w:rsidRPr="00595781" w:rsidRDefault="002F42A4" w:rsidP="00571E87">
      <w:pPr>
        <w:spacing w:after="0" w:line="240" w:lineRule="auto"/>
        <w:jc w:val="both"/>
        <w:rPr>
          <w:rFonts w:ascii="Times New Roman" w:hAnsi="Times New Roman" w:cs="Times New Roman"/>
          <w:sz w:val="24"/>
          <w:szCs w:val="24"/>
        </w:rPr>
      </w:pPr>
    </w:p>
    <w:p w14:paraId="36B73519" w14:textId="1544730C"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8. oświadczenia Wykonawcy o braku wydania wobec niego ostatec</w:t>
      </w:r>
      <w:r w:rsidR="00571E87">
        <w:rPr>
          <w:rFonts w:ascii="Times New Roman" w:hAnsi="Times New Roman" w:cs="Times New Roman"/>
          <w:sz w:val="24"/>
          <w:szCs w:val="24"/>
        </w:rPr>
        <w:t>znej decyzji administracyjnej o </w:t>
      </w:r>
      <w:r w:rsidRPr="00595781">
        <w:rPr>
          <w:rFonts w:ascii="Times New Roman" w:hAnsi="Times New Roman" w:cs="Times New Roman"/>
          <w:sz w:val="24"/>
          <w:szCs w:val="24"/>
        </w:rPr>
        <w:t>naruszeniu obowiązków wynikających z przepisów prawa pracy, prawa ochrony środowiska lub przepisów o zabezpieczeniu społecznym w zakresie określonym przez Zamawiającego na podstawie art. 24 ust. 5 pkt 7 ustawy;</w:t>
      </w:r>
    </w:p>
    <w:p w14:paraId="2D7CC82A" w14:textId="1AFFA6E5" w:rsid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9. oświadczenia wykonawcy o niezaleganiu z opłacaniem podatków i opłat lokalnych, o których mowa w ustawie z dnia 12 stycznia 1991 r. o podatkach i opłatach lokalnych (Dz. U. z 2016 r. poz. 716);</w:t>
      </w:r>
    </w:p>
    <w:p w14:paraId="2717C30F" w14:textId="77777777" w:rsidR="00595781" w:rsidRPr="00595781" w:rsidRDefault="00595781" w:rsidP="002F42A4">
      <w:pPr>
        <w:spacing w:after="0"/>
        <w:rPr>
          <w:rFonts w:ascii="Times New Roman" w:hAnsi="Times New Roman" w:cs="Times New Roman"/>
          <w:sz w:val="24"/>
          <w:szCs w:val="24"/>
        </w:rPr>
      </w:pPr>
      <w:r w:rsidRPr="00595781">
        <w:rPr>
          <w:rFonts w:ascii="Times New Roman" w:hAnsi="Times New Roman" w:cs="Times New Roman"/>
          <w:sz w:val="24"/>
          <w:szCs w:val="24"/>
        </w:rPr>
        <w:t>10. oświadczenia Wykonawcy o przynależności albo braku przynależności do tej samej grupy</w:t>
      </w:r>
    </w:p>
    <w:p w14:paraId="55A2DB15" w14:textId="77777777" w:rsidR="00595781" w:rsidRPr="00595781" w:rsidRDefault="00595781" w:rsidP="002F42A4">
      <w:pPr>
        <w:spacing w:after="0"/>
        <w:jc w:val="both"/>
        <w:rPr>
          <w:rFonts w:ascii="Times New Roman" w:hAnsi="Times New Roman" w:cs="Times New Roman"/>
          <w:sz w:val="24"/>
          <w:szCs w:val="24"/>
        </w:rPr>
      </w:pPr>
      <w:r w:rsidRPr="00595781">
        <w:rPr>
          <w:rFonts w:ascii="Times New Roman" w:hAnsi="Times New Roman" w:cs="Times New Roman"/>
          <w:sz w:val="24"/>
          <w:szCs w:val="24"/>
        </w:rPr>
        <w:t>kapitałowej; w przypadku przynależności do tej samej grupy kapitałowej Wykonawca może złożyć wraz z oświadczeniem dokumenty bądź informacje potwierdzające, że powiązania z innym Wykonawcą nie prowadzą do zakłócenia konkurencji w postępowaniu.</w:t>
      </w:r>
    </w:p>
    <w:p w14:paraId="2DB713AA" w14:textId="762703BE" w:rsidR="00595781" w:rsidRPr="002F42A4" w:rsidRDefault="001E1C7A" w:rsidP="00571E87">
      <w:pPr>
        <w:jc w:val="both"/>
        <w:rPr>
          <w:rFonts w:ascii="Times New Roman" w:hAnsi="Times New Roman" w:cs="Times New Roman"/>
          <w:b/>
          <w:sz w:val="24"/>
          <w:szCs w:val="24"/>
        </w:rPr>
      </w:pPr>
      <w:r>
        <w:rPr>
          <w:rFonts w:ascii="Times New Roman" w:hAnsi="Times New Roman" w:cs="Times New Roman"/>
          <w:b/>
          <w:sz w:val="24"/>
          <w:szCs w:val="24"/>
        </w:rPr>
        <w:t>W</w:t>
      </w:r>
      <w:r w:rsidR="00595781" w:rsidRPr="002F42A4">
        <w:rPr>
          <w:rFonts w:ascii="Times New Roman" w:hAnsi="Times New Roman" w:cs="Times New Roman"/>
          <w:b/>
          <w:sz w:val="24"/>
          <w:szCs w:val="24"/>
        </w:rPr>
        <w:t>ykonawca, w terminie 3 dni od dnia zamieszczenia na st</w:t>
      </w:r>
      <w:r w:rsidR="00571E87">
        <w:rPr>
          <w:rFonts w:ascii="Times New Roman" w:hAnsi="Times New Roman" w:cs="Times New Roman"/>
          <w:b/>
          <w:sz w:val="24"/>
          <w:szCs w:val="24"/>
        </w:rPr>
        <w:t>ronie internetowej informacji z </w:t>
      </w:r>
      <w:r w:rsidR="00595781" w:rsidRPr="002F42A4">
        <w:rPr>
          <w:rFonts w:ascii="Times New Roman" w:hAnsi="Times New Roman" w:cs="Times New Roman"/>
          <w:b/>
          <w:sz w:val="24"/>
          <w:szCs w:val="24"/>
        </w:rPr>
        <w:t>otwarcia ofert, o której mowa w art. 86 ust. 5 ustawy Pzp, przekazuje Zamawiającemu oświadczenie o przynależności lub braku przynależności do tej samej grupy kapitałowej, o której mowa w ust. 1 pkt 23 ustawy Pzp. Wraz ze złożeniem oświadczenia, Wykonawca może przedstawić dowody, że powiązania z innym Wykonawcą nie prowadzą do zakłócenia konkurencji w postępowaniu o udzielenie zamówienia.</w:t>
      </w:r>
    </w:p>
    <w:p w14:paraId="637A2BAF"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11. Każdy z Wykonawców wspólnie ubiegających się o udzielenie zamówienia powinien złożyć dokumenty w zakresie potwierdzenia niepodlegania wykluczeniu na podstawie art. 24 ust. 1 ustawy Pzp.</w:t>
      </w:r>
    </w:p>
    <w:p w14:paraId="2A7A33C3"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Dokumenty podmiotów zagranicznych.</w:t>
      </w:r>
    </w:p>
    <w:p w14:paraId="2D20903D"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12. Jeżeli wykonawca ma siedzibę lub miejsce zamieszkania poza terytorium Rzeczypospolitej Polskiej, zamiast dokumentów, o których mowa w pkt 6.2.1.:</w:t>
      </w:r>
    </w:p>
    <w:p w14:paraId="554A4A2D"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 xml:space="preserve">a)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wystawione nie wcześniej niż 6 miesięcy przed upływem terminu składania ofert;</w:t>
      </w:r>
    </w:p>
    <w:p w14:paraId="1E0C8E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b)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2-4 – składa dokument lub dokumenty wystawione w kraju, w którym wykonawca ma</w:t>
      </w:r>
    </w:p>
    <w:p w14:paraId="663D3807" w14:textId="6E1A883A" w:rsidR="00697043" w:rsidRDefault="00595781" w:rsidP="00571E87">
      <w:pPr>
        <w:rPr>
          <w:rFonts w:ascii="Times New Roman" w:hAnsi="Times New Roman" w:cs="Times New Roman"/>
          <w:sz w:val="24"/>
          <w:szCs w:val="24"/>
        </w:rPr>
      </w:pPr>
      <w:r w:rsidRPr="00595781">
        <w:rPr>
          <w:rFonts w:ascii="Times New Roman" w:hAnsi="Times New Roman" w:cs="Times New Roman"/>
          <w:sz w:val="24"/>
          <w:szCs w:val="24"/>
        </w:rPr>
        <w:t>siedzibę lub miejsce zamieszkania, potwierdzające odpowiednio, że:</w:t>
      </w:r>
    </w:p>
    <w:p w14:paraId="2F5CC743" w14:textId="5E831804" w:rsid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lastRenderedPageBreak/>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p>
    <w:p w14:paraId="7C0ED6C6" w14:textId="047BF451" w:rsidR="00595781" w:rsidRDefault="00595781" w:rsidP="00571E87">
      <w:pPr>
        <w:spacing w:after="0"/>
        <w:jc w:val="both"/>
        <w:rPr>
          <w:rFonts w:ascii="Times New Roman" w:hAnsi="Times New Roman" w:cs="Times New Roman"/>
          <w:sz w:val="24"/>
          <w:szCs w:val="24"/>
        </w:rPr>
      </w:pPr>
      <w:r w:rsidRPr="00595781">
        <w:rPr>
          <w:rFonts w:ascii="Times New Roman" w:hAnsi="Times New Roman" w:cs="Times New Roman"/>
          <w:sz w:val="24"/>
          <w:szCs w:val="24"/>
        </w:rPr>
        <w:t>-  nie otwarto jego likwidacji ani nie ogłoszono upadłości, wystawione nie wcześniej niż 6</w:t>
      </w:r>
      <w:r w:rsidR="00571E87">
        <w:rPr>
          <w:rFonts w:ascii="Times New Roman" w:hAnsi="Times New Roman" w:cs="Times New Roman"/>
          <w:sz w:val="24"/>
          <w:szCs w:val="24"/>
        </w:rPr>
        <w:t> </w:t>
      </w:r>
      <w:r w:rsidRPr="00595781">
        <w:rPr>
          <w:rFonts w:ascii="Times New Roman" w:hAnsi="Times New Roman" w:cs="Times New Roman"/>
          <w:sz w:val="24"/>
          <w:szCs w:val="24"/>
        </w:rPr>
        <w:t>miesięcy przed upływem terminu składania ofert.</w:t>
      </w:r>
    </w:p>
    <w:p w14:paraId="585B3BA9" w14:textId="77777777" w:rsidR="00D32F81" w:rsidRDefault="00D32F81" w:rsidP="002F42A4">
      <w:pPr>
        <w:spacing w:after="0"/>
        <w:rPr>
          <w:rFonts w:ascii="Times New Roman" w:hAnsi="Times New Roman" w:cs="Times New Roman"/>
          <w:sz w:val="24"/>
          <w:szCs w:val="24"/>
        </w:rPr>
      </w:pPr>
    </w:p>
    <w:p w14:paraId="52FB207A" w14:textId="08EBC7C3" w:rsidR="00595781" w:rsidRPr="00595781" w:rsidRDefault="00595781" w:rsidP="002F42A4">
      <w:pPr>
        <w:spacing w:after="0"/>
        <w:rPr>
          <w:rFonts w:ascii="Times New Roman" w:hAnsi="Times New Roman" w:cs="Times New Roman"/>
          <w:sz w:val="24"/>
          <w:szCs w:val="24"/>
        </w:rPr>
      </w:pPr>
      <w:r w:rsidRPr="00595781">
        <w:rPr>
          <w:rFonts w:ascii="Times New Roman" w:hAnsi="Times New Roman" w:cs="Times New Roman"/>
          <w:sz w:val="24"/>
          <w:szCs w:val="24"/>
        </w:rPr>
        <w:t>13. Jeżeli w kraju, w którym Wykonawca ma siedzibę lub miejsce zamieszkania lub miejsce</w:t>
      </w:r>
    </w:p>
    <w:p w14:paraId="1FFFD3BB" w14:textId="30A92DFE" w:rsidR="002F42A4" w:rsidRDefault="00595781" w:rsidP="00571E87">
      <w:pPr>
        <w:spacing w:after="0"/>
        <w:jc w:val="both"/>
        <w:rPr>
          <w:rFonts w:ascii="Times New Roman" w:hAnsi="Times New Roman" w:cs="Times New Roman"/>
          <w:sz w:val="24"/>
          <w:szCs w:val="24"/>
        </w:rPr>
      </w:pPr>
      <w:r w:rsidRPr="00595781">
        <w:rPr>
          <w:rFonts w:ascii="Times New Roman" w:hAnsi="Times New Roman" w:cs="Times New Roman"/>
          <w:sz w:val="24"/>
          <w:szCs w:val="24"/>
        </w:rPr>
        <w:t>zamieszkania ma osoba, której dokument dotyczy, nie wydaje s</w:t>
      </w:r>
      <w:r w:rsidR="00571E87">
        <w:rPr>
          <w:rFonts w:ascii="Times New Roman" w:hAnsi="Times New Roman" w:cs="Times New Roman"/>
          <w:sz w:val="24"/>
          <w:szCs w:val="24"/>
        </w:rPr>
        <w:t>ię dokumentów, o których mowa w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12,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dot. terminów ich wystawienia stosuje się odpowiednio.</w:t>
      </w:r>
    </w:p>
    <w:p w14:paraId="346A5F23"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6FD09003" w14:textId="125E9631"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 xml:space="preserve">15. Wykonawca mający siedzibę na terytorium Rzeczypospolitej Polskiej, w odniesieniu do osoby mającej miejsce zamieszkania poza terytorium Rzeczypospolitej Polskiej, której dotyczy dokument wskazany w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1, składa dokument, o którym mowa w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12 lit. </w:t>
      </w:r>
      <w:r w:rsidR="00571E87">
        <w:rPr>
          <w:rFonts w:ascii="Times New Roman" w:hAnsi="Times New Roman" w:cs="Times New Roman"/>
          <w:sz w:val="24"/>
          <w:szCs w:val="24"/>
        </w:rPr>
        <w:t>a, w zakresie określonym w art. </w:t>
      </w:r>
      <w:r w:rsidRPr="00595781">
        <w:rPr>
          <w:rFonts w:ascii="Times New Roman" w:hAnsi="Times New Roman" w:cs="Times New Roman"/>
          <w:sz w:val="24"/>
          <w:szCs w:val="24"/>
        </w:rPr>
        <w:t>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Zapisy dot. terminów ich wystawienia stosuje się odpowiednio.</w:t>
      </w:r>
    </w:p>
    <w:p w14:paraId="43893B2C" w14:textId="57BD6BFF" w:rsidR="00697043" w:rsidRPr="00571E87"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16.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bookmarkStart w:id="24" w:name="_Toc466268579"/>
    </w:p>
    <w:p w14:paraId="60E8F625" w14:textId="559B57EE" w:rsidR="00595781" w:rsidRPr="00595781" w:rsidRDefault="00595781" w:rsidP="002F42A4">
      <w:pPr>
        <w:pStyle w:val="Nagwek2"/>
      </w:pPr>
      <w:r w:rsidRPr="00595781">
        <w:t>6.2.2. Oświadczenie i dokumenty potwierdzające spełnianie warunku sytuacji ekonomicznej lub finansowej</w:t>
      </w:r>
      <w:r w:rsidR="00E86DD8">
        <w:t xml:space="preserve"> </w:t>
      </w:r>
      <w:r w:rsidRPr="00595781">
        <w:t>.</w:t>
      </w:r>
      <w:bookmarkEnd w:id="24"/>
    </w:p>
    <w:p w14:paraId="6437E0C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 celu potwierdzenia spełniania przez wykonawcę warunków udziału w postępowaniu dotyczących sytuacji ekonomicznej lub finansowej Zamawiający żąda następujących dokumentów:</w:t>
      </w:r>
    </w:p>
    <w:p w14:paraId="4EB7FFE0" w14:textId="63A1BFCF"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lastRenderedPageBreak/>
        <w:t>1. informacji banku lub spółdzielczej kasy oszczędnościowo-kredytowej potwierdzającej wysokość posiadanych środków finansowych lub zdolność kredytową wykonawcy, w okresie nie wcześniejszym niż 1 miesiąc przed upływem terminu składania ofert albo wniosków o dopuszczenie do udziału w postępowaniu;</w:t>
      </w:r>
    </w:p>
    <w:p w14:paraId="03E00155"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polisy ubezpieczeniowej od odpowiedzialności cywilnej w zakresie prowadzonej działalności gospodarczej;</w:t>
      </w:r>
    </w:p>
    <w:p w14:paraId="61F82BDD" w14:textId="3211CFDF"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 xml:space="preserve">3. Jeżeli z uzasadnionej przyczyny Wykonawca nie może złożyć wymaganych przez Zamawiającego dokumentów, o których mowa w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1-2, Zamawiający dopuszcza złożenie przez Wykonawcę innych dokumentów, które w wystarczający sposób potwierdzą spełnianie opisywanego przez Zamawiającego warunku udziału w postępowaniu.</w:t>
      </w:r>
    </w:p>
    <w:p w14:paraId="08B797CD" w14:textId="77777777" w:rsidR="00595781" w:rsidRPr="00595781" w:rsidRDefault="00595781" w:rsidP="00595781">
      <w:pPr>
        <w:rPr>
          <w:rFonts w:ascii="Times New Roman" w:hAnsi="Times New Roman" w:cs="Times New Roman"/>
          <w:sz w:val="24"/>
          <w:szCs w:val="24"/>
        </w:rPr>
      </w:pPr>
    </w:p>
    <w:p w14:paraId="06475723" w14:textId="24FA9927" w:rsidR="00595781" w:rsidRPr="002F42A4" w:rsidRDefault="00595781" w:rsidP="002F42A4">
      <w:pPr>
        <w:pStyle w:val="Nagwek2"/>
      </w:pPr>
      <w:bookmarkStart w:id="25" w:name="_Toc466268580"/>
      <w:r w:rsidRPr="002F42A4">
        <w:t>6.2.3. Oświadczenie i dokumenty potwierdzające spełnianie warunku zdolności technicznej lub zawodowej.</w:t>
      </w:r>
      <w:bookmarkEnd w:id="25"/>
    </w:p>
    <w:p w14:paraId="79E68E03"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W celu potwierdzenia spełniania przez wykonawcę warunków udziału w postępowaniu dotyczących zdolności technicznej lub zawodowej Zamawiający żąda następujących dokumentów:</w:t>
      </w:r>
    </w:p>
    <w:p w14:paraId="1CE3010D" w14:textId="315ECE6D"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w:t>
      </w:r>
      <w:r w:rsidR="00571E87">
        <w:rPr>
          <w:rFonts w:ascii="Times New Roman" w:hAnsi="Times New Roman" w:cs="Times New Roman"/>
          <w:sz w:val="24"/>
          <w:szCs w:val="24"/>
        </w:rPr>
        <w:t>ależycie, przy czym dowodami, o </w:t>
      </w:r>
      <w:r w:rsidRPr="00595781">
        <w:rPr>
          <w:rFonts w:ascii="Times New Roman" w:hAnsi="Times New Roman" w:cs="Times New Roman"/>
          <w:sz w:val="24"/>
          <w:szCs w:val="24"/>
        </w:rPr>
        <w:t>których mowa, są referencje bądź inne dokumenty wystawione przez podmiot, na rzecz którego usługi były wykonywane, a w przypadku świadczeń okresowych lub ciągłych są wykonywane, a jeżeli z uzasadnionej przyczyny</w:t>
      </w:r>
      <w:r w:rsidR="002F42A4">
        <w:rPr>
          <w:rFonts w:ascii="Times New Roman" w:hAnsi="Times New Roman" w:cs="Times New Roman"/>
          <w:sz w:val="24"/>
          <w:szCs w:val="24"/>
        </w:rPr>
        <w:t xml:space="preserve"> </w:t>
      </w:r>
      <w:r w:rsidRPr="00595781">
        <w:rPr>
          <w:rFonts w:ascii="Times New Roman" w:hAnsi="Times New Roman" w:cs="Times New Roman"/>
          <w:sz w:val="24"/>
          <w:szCs w:val="24"/>
        </w:rPr>
        <w:t xml:space="preserve">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w:t>
      </w:r>
      <w:r w:rsidR="00571E87">
        <w:rPr>
          <w:rFonts w:ascii="Times New Roman" w:hAnsi="Times New Roman" w:cs="Times New Roman"/>
          <w:sz w:val="24"/>
          <w:szCs w:val="24"/>
        </w:rPr>
        <w:t>składania ofert albo wniosków o </w:t>
      </w:r>
      <w:r w:rsidRPr="00595781">
        <w:rPr>
          <w:rFonts w:ascii="Times New Roman" w:hAnsi="Times New Roman" w:cs="Times New Roman"/>
          <w:sz w:val="24"/>
          <w:szCs w:val="24"/>
        </w:rPr>
        <w:t>dopuszczenie do udziału w postępowaniu;</w:t>
      </w:r>
    </w:p>
    <w:p w14:paraId="325ED8A9" w14:textId="61183515" w:rsidR="00697043"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2. Wykazu osób, skierowanych przez wykonawcę do realizacji zamówienia pu</w:t>
      </w:r>
      <w:r w:rsidR="00571E87">
        <w:rPr>
          <w:rFonts w:ascii="Times New Roman" w:hAnsi="Times New Roman" w:cs="Times New Roman"/>
          <w:sz w:val="24"/>
          <w:szCs w:val="24"/>
        </w:rPr>
        <w:t>blicznego, w </w:t>
      </w:r>
      <w:r w:rsidRPr="00595781">
        <w:rPr>
          <w:rFonts w:ascii="Times New Roman" w:hAnsi="Times New Roman" w:cs="Times New Roman"/>
          <w:sz w:val="24"/>
          <w:szCs w:val="24"/>
        </w:rPr>
        <w:t>szczególności odpowiedzialnych za świadczenie usług wraz z informacjami na temat ich kwalifikacji zawodowych, doświadczenia i wykształcenia niezbędnych do wykonania zamówienia publicznego, a także zakresu wykonywanych przez nie czynności oraz informacją o podstawie do dysponowania tymi osobami.</w:t>
      </w:r>
    </w:p>
    <w:p w14:paraId="25A997A9" w14:textId="5F0A5498"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Jeżeli wykaz, oświadczenia lub inne złożone przez Wykonawcę dokumenty budzą wątpliwości Zamawiającego, to możemy zwrócić się bezpośrednio do właściwego podmiotu, na rzecz którego usługi były wykonane, a w przypadku świadczeń okresowyc</w:t>
      </w:r>
      <w:r w:rsidR="00571E87">
        <w:rPr>
          <w:rFonts w:ascii="Times New Roman" w:hAnsi="Times New Roman" w:cs="Times New Roman"/>
          <w:sz w:val="24"/>
          <w:szCs w:val="24"/>
        </w:rPr>
        <w:t>h lub ciągłych są wykonywane, o </w:t>
      </w:r>
      <w:r w:rsidRPr="00595781">
        <w:rPr>
          <w:rFonts w:ascii="Times New Roman" w:hAnsi="Times New Roman" w:cs="Times New Roman"/>
          <w:sz w:val="24"/>
          <w:szCs w:val="24"/>
        </w:rPr>
        <w:t>dodatkowe informacje lub dokumenty w tym zakresie.</w:t>
      </w:r>
    </w:p>
    <w:p w14:paraId="762BF5A6" w14:textId="77777777" w:rsidR="00595781" w:rsidRPr="00595781" w:rsidRDefault="00595781" w:rsidP="00595781">
      <w:pPr>
        <w:rPr>
          <w:rFonts w:ascii="Times New Roman" w:hAnsi="Times New Roman" w:cs="Times New Roman"/>
          <w:sz w:val="24"/>
          <w:szCs w:val="24"/>
        </w:rPr>
      </w:pPr>
    </w:p>
    <w:p w14:paraId="0F7BD78B" w14:textId="77777777" w:rsidR="00595781" w:rsidRPr="00595781" w:rsidRDefault="00595781" w:rsidP="002F42A4">
      <w:pPr>
        <w:pStyle w:val="Nagwek2"/>
      </w:pPr>
      <w:bookmarkStart w:id="26" w:name="_Toc466268581"/>
      <w:r w:rsidRPr="00595781">
        <w:t>6.2.4. Oświadczenie i dokumenty dot. podmiotów trzecich.</w:t>
      </w:r>
      <w:bookmarkEnd w:id="26"/>
    </w:p>
    <w:p w14:paraId="0B5D1BA2" w14:textId="2C0C41DD" w:rsidR="001E1C7A"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3045239" w14:textId="3B56C8AB" w:rsid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2.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527B743C"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a) zakres dostępnych wykonawcy zasobów innego podmiotu;</w:t>
      </w:r>
    </w:p>
    <w:p w14:paraId="6526FE68"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b) sposób wykorzystania zasobów innego podmiotu, przez wykonawcę, przy wykonywaniu</w:t>
      </w:r>
    </w:p>
    <w:p w14:paraId="23FAC91B"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zamówienia publicznego;</w:t>
      </w:r>
    </w:p>
    <w:p w14:paraId="6701C4CF"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c) zakres i okres udziału innego podmiotu przy wykonywaniu zamówienia publicznego;</w:t>
      </w:r>
    </w:p>
    <w:p w14:paraId="49E81549" w14:textId="671947D4"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d) czy podmiot, na zdolnościach którego wykonawca polega w od</w:t>
      </w:r>
      <w:r w:rsidR="00571E87">
        <w:rPr>
          <w:rFonts w:ascii="Times New Roman" w:hAnsi="Times New Roman" w:cs="Times New Roman"/>
          <w:sz w:val="24"/>
          <w:szCs w:val="24"/>
        </w:rPr>
        <w:t>niesieniu do warunków udziału w </w:t>
      </w:r>
      <w:r w:rsidRPr="00595781">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785746C"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 xml:space="preserve">3. Zamawiający żąda od Wykonawcy, który polega na zdolnościach lub sytuacji innych podmiotów na zasadach określonych w art. 22a ustawy Pzp, przedstawienia w odniesieniu do tych podmiotów dokumentów wymienionych w pkt 6.2.1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1÷9.</w:t>
      </w:r>
    </w:p>
    <w:p w14:paraId="58B7E3D4" w14:textId="369CA8CC" w:rsidR="00697043" w:rsidRPr="00571E87"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 xml:space="preserve">4. Zamawiający żąda od Wykonawcy przedstawienia dokumentów wymienionych w pkt 6.2.1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1÷9, dotyczących Podwykonawcy, któremu zamierza powierzyć w</w:t>
      </w:r>
      <w:r w:rsidR="00571E87">
        <w:rPr>
          <w:rFonts w:ascii="Times New Roman" w:hAnsi="Times New Roman" w:cs="Times New Roman"/>
          <w:sz w:val="24"/>
          <w:szCs w:val="24"/>
        </w:rPr>
        <w:t>ykonanie części zamówienia, a </w:t>
      </w:r>
      <w:r w:rsidRPr="00595781">
        <w:rPr>
          <w:rFonts w:ascii="Times New Roman" w:hAnsi="Times New Roman" w:cs="Times New Roman"/>
          <w:sz w:val="24"/>
          <w:szCs w:val="24"/>
        </w:rPr>
        <w:t>który nie jest podmiotem, na którego zdolnościach lub sytuacji wykonawca polega na zasadach określonych w art. 22a ustawy Pzp.</w:t>
      </w:r>
      <w:bookmarkStart w:id="27" w:name="_Toc466268582"/>
    </w:p>
    <w:p w14:paraId="65449C65" w14:textId="77777777" w:rsidR="00697043" w:rsidRDefault="00697043" w:rsidP="002F42A4">
      <w:pPr>
        <w:pStyle w:val="Nagwek2"/>
      </w:pPr>
    </w:p>
    <w:p w14:paraId="738E1CEE" w14:textId="21AC2CEF" w:rsidR="00595781" w:rsidRPr="00595781" w:rsidRDefault="00595781" w:rsidP="002F42A4">
      <w:pPr>
        <w:pStyle w:val="Nagwek2"/>
      </w:pPr>
      <w:r w:rsidRPr="00595781">
        <w:t>6.2.5. Forma składanych dokumentów.</w:t>
      </w:r>
      <w:bookmarkEnd w:id="27"/>
    </w:p>
    <w:p w14:paraId="2DF8C475"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W przypadku wskazania przez Wykonawcę dostępności oświadczeń lub dokumentów, o których mowa w pkt 6.2.1., 6.2.2. i 6.2.3., w formie elektronicznej pod określonymi adresami internetowymi ogólnodostępnych i bezpłatnych baz danych, Zamawiający pobiera samodzielnie z tych baz danych wskazane przez wykonawcę oświadczenia lub dokumenty.</w:t>
      </w:r>
    </w:p>
    <w:p w14:paraId="3B9588DB" w14:textId="4120FE92"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2. W przypadku wskazania przez wykonawcę oświadczeń lub d</w:t>
      </w:r>
      <w:r w:rsidR="00571E87">
        <w:rPr>
          <w:rFonts w:ascii="Times New Roman" w:hAnsi="Times New Roman" w:cs="Times New Roman"/>
          <w:sz w:val="24"/>
          <w:szCs w:val="24"/>
        </w:rPr>
        <w:t>okumentów, o których mowa w pkt </w:t>
      </w:r>
      <w:r w:rsidRPr="00595781">
        <w:rPr>
          <w:rFonts w:ascii="Times New Roman" w:hAnsi="Times New Roman" w:cs="Times New Roman"/>
          <w:sz w:val="24"/>
          <w:szCs w:val="24"/>
        </w:rPr>
        <w:t xml:space="preserve">6.2.1., 6.2.2. i 6.2.3., które znajdują się w posiadaniu Zamawiającego, w szczególności </w:t>
      </w:r>
      <w:r w:rsidRPr="00595781">
        <w:rPr>
          <w:rFonts w:ascii="Times New Roman" w:hAnsi="Times New Roman" w:cs="Times New Roman"/>
          <w:sz w:val="24"/>
          <w:szCs w:val="24"/>
        </w:rPr>
        <w:lastRenderedPageBreak/>
        <w:t>oświadczeń lub dokumentów przechowywanych przez Zamawiającego zgodnie z art. 97 ust. 1 ustawy Pzp, Zamawiający w celu potwierdzenia braku podstaw wykluczenia z postępowania i spełnienia warunków udziału w postępowaniu, korzysta z posiadanych oświadczeń lub dokumentów, o ile są one aktualne.</w:t>
      </w:r>
    </w:p>
    <w:p w14:paraId="72B016EB"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Oświadczenia, o których mowa w SIWZ dotyczące Wykonawcy i innych podmiotów, na których zdolnościach lub sytuacji polega wykonawca na zasadach określonych w art. 22a ustawy Pzp oraz dotyczące Podwykonawców, składane są w oryginale.</w:t>
      </w:r>
    </w:p>
    <w:p w14:paraId="686C1BA5" w14:textId="42545132" w:rsid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 xml:space="preserve">4. Dokumenty, o których mowa w rozporządzeniu, inne niż oświadczenia, o których mowa w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3, składane są w oryginale lub kopii poświadczonej za zgodność z oryginałem.</w:t>
      </w:r>
    </w:p>
    <w:p w14:paraId="6F702334"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3C036B3E"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6. Poświadczenie za zgodność z oryginałem następuje w formie pisemnej lub w formie elektronicznej.</w:t>
      </w:r>
    </w:p>
    <w:p w14:paraId="6A3602E9"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7. 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351A993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8. Dokumenty sporządzone w języku obcym są składane wraz z tłumaczeniem na język polski.</w:t>
      </w:r>
    </w:p>
    <w:p w14:paraId="58755E8C"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 xml:space="preserve">9. W przypadku, o którym mowa w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1, Zamawiający może żądać od Wykonawcy przedstawienia tłumaczenia na język polski wskazanych przez Wykonawcę i pobranych samodzielnie przez Zamawiającego dokumentów.</w:t>
      </w:r>
    </w:p>
    <w:p w14:paraId="3C226C69" w14:textId="77777777" w:rsidR="00595781" w:rsidRPr="002F42A4" w:rsidRDefault="00595781" w:rsidP="002F42A4">
      <w:pPr>
        <w:pStyle w:val="Nagwek1"/>
        <w:rPr>
          <w:b/>
        </w:rPr>
      </w:pPr>
      <w:bookmarkStart w:id="28" w:name="_Toc466268583"/>
      <w:r w:rsidRPr="002F42A4">
        <w:rPr>
          <w:b/>
        </w:rPr>
        <w:t>7. Informacje o sposobie porozumiewania się zamawiającego z wykonawcami oraz przekazywania oświadczeń lub dokumentów, a także wskazanie osób uprawnionych do porozumiewania się z wykonawcami.</w:t>
      </w:r>
      <w:bookmarkEnd w:id="28"/>
    </w:p>
    <w:p w14:paraId="2EEE3F55" w14:textId="1F920D66" w:rsidR="00697043"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Komunikacja między Zamawiającym a Wykonawcami odbywa się za pośrednictwem operatora pocztowego w rozumieniu ustawy z dnia 23 listopada 2012 r. – Prawo pocztowe (Dz. U. poz. 1529 oraz z 2015 r. poz. 1830), osobiście, za pośrednictwem posłańca, faksu. Zamawiający nie dopuszcza porozumiewania się przy użyciu innych środ</w:t>
      </w:r>
      <w:r w:rsidR="00B50E29">
        <w:rPr>
          <w:rFonts w:ascii="Times New Roman" w:hAnsi="Times New Roman" w:cs="Times New Roman"/>
          <w:sz w:val="24"/>
          <w:szCs w:val="24"/>
        </w:rPr>
        <w:t>ków komunikacji elektronicznej.</w:t>
      </w:r>
    </w:p>
    <w:p w14:paraId="66A96B66" w14:textId="1430CB26"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Jeżeli Zamawiający lub Wykonawca przekazują oświadczenia, wnioski, zawiadomienia oraz informacje za pośrednictwem faksu, każda ze stron na żądanie drugiej strony niezwłocznie potwierdza fakt ich otrzymania.</w:t>
      </w:r>
    </w:p>
    <w:p w14:paraId="0C8A198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Osobą uprawnioną do porozumiewania się z Wykonawcami jest:</w:t>
      </w:r>
    </w:p>
    <w:p w14:paraId="2900F721"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Pani Renata Jakubowska Pawlak – Kierownik Jednostki Realizującej, w godz. 8.00-15</w:t>
      </w:r>
      <w:r w:rsidR="00F15FC5">
        <w:rPr>
          <w:rFonts w:ascii="Times New Roman" w:hAnsi="Times New Roman" w:cs="Times New Roman"/>
          <w:sz w:val="24"/>
          <w:szCs w:val="24"/>
        </w:rPr>
        <w:t>.</w:t>
      </w:r>
      <w:r w:rsidRPr="00595781">
        <w:rPr>
          <w:rFonts w:ascii="Times New Roman" w:hAnsi="Times New Roman" w:cs="Times New Roman"/>
          <w:sz w:val="24"/>
          <w:szCs w:val="24"/>
        </w:rPr>
        <w:t>00.</w:t>
      </w:r>
    </w:p>
    <w:p w14:paraId="2515663C" w14:textId="4B844C38" w:rsidR="00F15FC5" w:rsidRPr="007F0172" w:rsidRDefault="00F15FC5" w:rsidP="00595781">
      <w:pPr>
        <w:rPr>
          <w:rFonts w:ascii="Times New Roman" w:hAnsi="Times New Roman" w:cs="Times New Roman"/>
          <w:sz w:val="24"/>
          <w:szCs w:val="24"/>
        </w:rPr>
      </w:pPr>
      <w:r w:rsidRPr="007F0172">
        <w:rPr>
          <w:rFonts w:ascii="Times New Roman" w:hAnsi="Times New Roman" w:cs="Times New Roman"/>
          <w:sz w:val="24"/>
          <w:szCs w:val="24"/>
        </w:rPr>
        <w:lastRenderedPageBreak/>
        <w:t xml:space="preserve">Tel. 76 74 00 220, mail: </w:t>
      </w:r>
      <w:hyperlink r:id="rId8" w:history="1">
        <w:r w:rsidR="001E1C7A" w:rsidRPr="007F0172">
          <w:rPr>
            <w:rStyle w:val="Hipercze"/>
            <w:rFonts w:ascii="Times New Roman" w:hAnsi="Times New Roman" w:cs="Times New Roman"/>
            <w:sz w:val="24"/>
            <w:szCs w:val="24"/>
          </w:rPr>
          <w:t>rjakubowska@scinawa.pl</w:t>
        </w:r>
      </w:hyperlink>
    </w:p>
    <w:p w14:paraId="00712A8F" w14:textId="428183BD" w:rsidR="001E1C7A" w:rsidRDefault="001E1C7A" w:rsidP="001E1C7A">
      <w:pPr>
        <w:rPr>
          <w:rFonts w:ascii="Times New Roman" w:hAnsi="Times New Roman" w:cs="Times New Roman"/>
          <w:sz w:val="24"/>
          <w:szCs w:val="24"/>
        </w:rPr>
      </w:pPr>
      <w:r w:rsidRPr="00595781">
        <w:rPr>
          <w:rFonts w:ascii="Times New Roman" w:hAnsi="Times New Roman" w:cs="Times New Roman"/>
          <w:sz w:val="24"/>
          <w:szCs w:val="24"/>
        </w:rPr>
        <w:t xml:space="preserve">Pan </w:t>
      </w:r>
      <w:r>
        <w:rPr>
          <w:rFonts w:ascii="Times New Roman" w:hAnsi="Times New Roman" w:cs="Times New Roman"/>
          <w:sz w:val="24"/>
          <w:szCs w:val="24"/>
        </w:rPr>
        <w:t>Przemysław Linda</w:t>
      </w:r>
      <w:r w:rsidRPr="00595781">
        <w:rPr>
          <w:rFonts w:ascii="Times New Roman" w:hAnsi="Times New Roman" w:cs="Times New Roman"/>
          <w:sz w:val="24"/>
          <w:szCs w:val="24"/>
        </w:rPr>
        <w:t xml:space="preserve"> – </w:t>
      </w:r>
      <w:r w:rsidR="00E059A0">
        <w:rPr>
          <w:rFonts w:ascii="Times New Roman" w:hAnsi="Times New Roman" w:cs="Times New Roman"/>
          <w:sz w:val="24"/>
          <w:szCs w:val="24"/>
        </w:rPr>
        <w:t xml:space="preserve">Ekspert ds. </w:t>
      </w:r>
      <w:proofErr w:type="spellStart"/>
      <w:r w:rsidR="00E059A0">
        <w:rPr>
          <w:rFonts w:ascii="Times New Roman" w:hAnsi="Times New Roman" w:cs="Times New Roman"/>
          <w:sz w:val="24"/>
          <w:szCs w:val="24"/>
        </w:rPr>
        <w:t>administracyjno</w:t>
      </w:r>
      <w:proofErr w:type="spellEnd"/>
      <w:r w:rsidR="00E059A0">
        <w:rPr>
          <w:rFonts w:ascii="Times New Roman" w:hAnsi="Times New Roman" w:cs="Times New Roman"/>
          <w:sz w:val="24"/>
          <w:szCs w:val="24"/>
        </w:rPr>
        <w:t xml:space="preserve"> - technicznych</w:t>
      </w:r>
      <w:r w:rsidRPr="00595781">
        <w:rPr>
          <w:rFonts w:ascii="Times New Roman" w:hAnsi="Times New Roman" w:cs="Times New Roman"/>
          <w:sz w:val="24"/>
          <w:szCs w:val="24"/>
        </w:rPr>
        <w:t>, w godz. 8.00-15</w:t>
      </w:r>
      <w:r>
        <w:rPr>
          <w:rFonts w:ascii="Times New Roman" w:hAnsi="Times New Roman" w:cs="Times New Roman"/>
          <w:sz w:val="24"/>
          <w:szCs w:val="24"/>
        </w:rPr>
        <w:t>.</w:t>
      </w:r>
      <w:r w:rsidRPr="00595781">
        <w:rPr>
          <w:rFonts w:ascii="Times New Roman" w:hAnsi="Times New Roman" w:cs="Times New Roman"/>
          <w:sz w:val="24"/>
          <w:szCs w:val="24"/>
        </w:rPr>
        <w:t>00.</w:t>
      </w:r>
    </w:p>
    <w:p w14:paraId="107A63CE" w14:textId="16EB3078" w:rsidR="001E1C7A" w:rsidRPr="00956192" w:rsidRDefault="001E1C7A" w:rsidP="001E1C7A">
      <w:pPr>
        <w:rPr>
          <w:rFonts w:ascii="Times New Roman" w:hAnsi="Times New Roman" w:cs="Times New Roman"/>
          <w:sz w:val="24"/>
          <w:szCs w:val="24"/>
        </w:rPr>
      </w:pPr>
      <w:r w:rsidRPr="00956192">
        <w:rPr>
          <w:rFonts w:ascii="Times New Roman" w:hAnsi="Times New Roman" w:cs="Times New Roman"/>
          <w:sz w:val="24"/>
          <w:szCs w:val="24"/>
        </w:rPr>
        <w:t>Tel. 76 74 00 22</w:t>
      </w:r>
      <w:r w:rsidR="00E059A0" w:rsidRPr="00956192">
        <w:rPr>
          <w:rFonts w:ascii="Times New Roman" w:hAnsi="Times New Roman" w:cs="Times New Roman"/>
          <w:sz w:val="24"/>
          <w:szCs w:val="24"/>
        </w:rPr>
        <w:t>5</w:t>
      </w:r>
      <w:r w:rsidRPr="00956192">
        <w:rPr>
          <w:rFonts w:ascii="Times New Roman" w:hAnsi="Times New Roman" w:cs="Times New Roman"/>
          <w:sz w:val="24"/>
          <w:szCs w:val="24"/>
        </w:rPr>
        <w:t xml:space="preserve">, mail: </w:t>
      </w:r>
      <w:r w:rsidR="00E059A0" w:rsidRPr="00956192">
        <w:rPr>
          <w:rFonts w:ascii="Times New Roman" w:hAnsi="Times New Roman" w:cs="Times New Roman"/>
          <w:sz w:val="24"/>
          <w:szCs w:val="24"/>
        </w:rPr>
        <w:t>plinda</w:t>
      </w:r>
      <w:r w:rsidRPr="00956192">
        <w:rPr>
          <w:rFonts w:ascii="Times New Roman" w:hAnsi="Times New Roman" w:cs="Times New Roman"/>
          <w:sz w:val="24"/>
          <w:szCs w:val="24"/>
        </w:rPr>
        <w:t>@scinawa.pl</w:t>
      </w:r>
    </w:p>
    <w:p w14:paraId="40FFDCF2"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 Oferty składa się pod rygorem nieważności w formie pisemnej.</w:t>
      </w:r>
    </w:p>
    <w:p w14:paraId="32CBFEE4" w14:textId="6DBA2071"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 Oświadczenia, wnioski, zawiadomienia oraz informacje, o których wyżej mowa uważa się za wniesione z dniem, gdy dotarły one do Zamawiającego w taki sposób, że mógł on zapoznać się z ich treścią.</w:t>
      </w:r>
    </w:p>
    <w:p w14:paraId="56FE3589" w14:textId="0931704B"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6. Zamawiający pracuje od poniedziałku do piątku w godz. </w:t>
      </w:r>
      <w:r w:rsidR="00FC7B55">
        <w:rPr>
          <w:rFonts w:ascii="Times New Roman" w:hAnsi="Times New Roman" w:cs="Times New Roman"/>
          <w:sz w:val="24"/>
          <w:szCs w:val="24"/>
        </w:rPr>
        <w:t>7</w:t>
      </w:r>
      <w:r w:rsidRPr="00595781">
        <w:rPr>
          <w:rFonts w:ascii="Times New Roman" w:hAnsi="Times New Roman" w:cs="Times New Roman"/>
          <w:sz w:val="24"/>
          <w:szCs w:val="24"/>
        </w:rPr>
        <w:t>.30–15.30, wtorek 8.00-16.00. Wykonawcy zwracają się do Zamawiającego kierując korespondencję na adres: Gmina Ścinawa, Rynek 17, 59-330 Ścinawa</w:t>
      </w:r>
    </w:p>
    <w:p w14:paraId="5BAFB33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 W przypadku Wykonawców wspólnie ubiegających się o udzielenie niniejszego zamówienia wszelka korespondencja prowadzona będzie wyłącznie z Pełnomocnikiem.</w:t>
      </w:r>
    </w:p>
    <w:p w14:paraId="7E7A3F74" w14:textId="77777777" w:rsidR="00595781" w:rsidRPr="00595781" w:rsidRDefault="00595781" w:rsidP="00595781">
      <w:pPr>
        <w:rPr>
          <w:rFonts w:ascii="Times New Roman" w:hAnsi="Times New Roman" w:cs="Times New Roman"/>
          <w:sz w:val="24"/>
          <w:szCs w:val="24"/>
        </w:rPr>
      </w:pPr>
    </w:p>
    <w:p w14:paraId="32E1517C" w14:textId="77777777" w:rsidR="00595781" w:rsidRPr="002F42A4" w:rsidRDefault="00595781" w:rsidP="002F42A4">
      <w:pPr>
        <w:pStyle w:val="Nagwek1"/>
        <w:rPr>
          <w:b/>
        </w:rPr>
      </w:pPr>
      <w:bookmarkStart w:id="29" w:name="_Toc466268584"/>
      <w:r w:rsidRPr="002F42A4">
        <w:rPr>
          <w:b/>
        </w:rPr>
        <w:t>8. Wymagania dotyczące wadium.</w:t>
      </w:r>
      <w:bookmarkEnd w:id="29"/>
    </w:p>
    <w:p w14:paraId="08FFBDC5" w14:textId="77777777" w:rsidR="00595781" w:rsidRPr="00595781" w:rsidRDefault="00595781" w:rsidP="00595781">
      <w:pPr>
        <w:rPr>
          <w:rFonts w:ascii="Times New Roman" w:hAnsi="Times New Roman" w:cs="Times New Roman"/>
          <w:sz w:val="24"/>
          <w:szCs w:val="24"/>
        </w:rPr>
      </w:pPr>
      <w:bookmarkStart w:id="30" w:name="_Toc466268585"/>
      <w:r w:rsidRPr="002F42A4">
        <w:rPr>
          <w:rStyle w:val="Nagwek2Znak"/>
        </w:rPr>
        <w:t>8.1. Wnoszenie wadium</w:t>
      </w:r>
      <w:bookmarkEnd w:id="30"/>
      <w:r w:rsidRPr="00595781">
        <w:rPr>
          <w:rFonts w:ascii="Times New Roman" w:hAnsi="Times New Roman" w:cs="Times New Roman"/>
          <w:sz w:val="24"/>
          <w:szCs w:val="24"/>
        </w:rPr>
        <w:t>.</w:t>
      </w:r>
    </w:p>
    <w:p w14:paraId="1ED9810F" w14:textId="2CF6B569" w:rsidR="001F6963" w:rsidRPr="001F6963" w:rsidRDefault="00595781" w:rsidP="00EA76B4">
      <w:pPr>
        <w:rPr>
          <w:rFonts w:ascii="Times New Roman" w:hAnsi="Times New Roman" w:cs="Times New Roman"/>
          <w:sz w:val="24"/>
          <w:szCs w:val="24"/>
        </w:rPr>
      </w:pPr>
      <w:r w:rsidRPr="00595781">
        <w:rPr>
          <w:rFonts w:ascii="Times New Roman" w:hAnsi="Times New Roman" w:cs="Times New Roman"/>
          <w:sz w:val="24"/>
          <w:szCs w:val="24"/>
        </w:rPr>
        <w:t>1. Zamawiający określa kwotę wadium</w:t>
      </w:r>
      <w:r w:rsidR="001F6963" w:rsidRPr="001F6963">
        <w:rPr>
          <w:rFonts w:ascii="Times New Roman" w:hAnsi="Times New Roman" w:cs="Times New Roman"/>
          <w:sz w:val="24"/>
          <w:szCs w:val="24"/>
        </w:rPr>
        <w:t xml:space="preserve"> w wysokości </w:t>
      </w:r>
      <w:r w:rsidR="00697043">
        <w:rPr>
          <w:rFonts w:ascii="Times New Roman" w:hAnsi="Times New Roman" w:cs="Times New Roman"/>
          <w:sz w:val="24"/>
          <w:szCs w:val="24"/>
        </w:rPr>
        <w:t>18</w:t>
      </w:r>
      <w:r w:rsidR="001F6963" w:rsidRPr="001F6963">
        <w:rPr>
          <w:rFonts w:ascii="Times New Roman" w:hAnsi="Times New Roman" w:cs="Times New Roman"/>
          <w:sz w:val="24"/>
          <w:szCs w:val="24"/>
        </w:rPr>
        <w:t xml:space="preserve"> 000,00 złotych (słownie: </w:t>
      </w:r>
      <w:r w:rsidR="00697043">
        <w:rPr>
          <w:rFonts w:ascii="Times New Roman" w:hAnsi="Times New Roman" w:cs="Times New Roman"/>
          <w:sz w:val="24"/>
          <w:szCs w:val="24"/>
        </w:rPr>
        <w:t>osiemnaście</w:t>
      </w:r>
      <w:r w:rsidR="00EA76B4">
        <w:rPr>
          <w:rFonts w:ascii="Times New Roman" w:hAnsi="Times New Roman" w:cs="Times New Roman"/>
          <w:sz w:val="24"/>
          <w:szCs w:val="24"/>
        </w:rPr>
        <w:t xml:space="preserve"> tysięcy</w:t>
      </w:r>
      <w:r w:rsidR="001F6963" w:rsidRPr="001F6963">
        <w:rPr>
          <w:rFonts w:ascii="Times New Roman" w:hAnsi="Times New Roman" w:cs="Times New Roman"/>
          <w:sz w:val="24"/>
          <w:szCs w:val="24"/>
        </w:rPr>
        <w:t xml:space="preserve">  złotych).</w:t>
      </w:r>
    </w:p>
    <w:p w14:paraId="37FCF5B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Wadium może być wnoszone w jednej lub kilku następujących formach:</w:t>
      </w:r>
    </w:p>
    <w:p w14:paraId="7E6A29C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pieniądzu;</w:t>
      </w:r>
    </w:p>
    <w:p w14:paraId="49D13352" w14:textId="734AC4B3"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2) poręczeniach bankowych lub poręczeniach spółdzielczej kas</w:t>
      </w:r>
      <w:r w:rsidR="00B50E29">
        <w:rPr>
          <w:rFonts w:ascii="Times New Roman" w:hAnsi="Times New Roman" w:cs="Times New Roman"/>
          <w:sz w:val="24"/>
          <w:szCs w:val="24"/>
        </w:rPr>
        <w:t>y oszczędnościowo-kredytowej, z </w:t>
      </w:r>
      <w:r w:rsidRPr="00595781">
        <w:rPr>
          <w:rFonts w:ascii="Times New Roman" w:hAnsi="Times New Roman" w:cs="Times New Roman"/>
          <w:sz w:val="24"/>
          <w:szCs w:val="24"/>
        </w:rPr>
        <w:t>tym</w:t>
      </w:r>
      <w:r w:rsidR="001F6963">
        <w:rPr>
          <w:rFonts w:ascii="Times New Roman" w:hAnsi="Times New Roman" w:cs="Times New Roman"/>
          <w:sz w:val="24"/>
          <w:szCs w:val="24"/>
        </w:rPr>
        <w:t xml:space="preserve"> </w:t>
      </w:r>
      <w:r w:rsidRPr="00595781">
        <w:rPr>
          <w:rFonts w:ascii="Times New Roman" w:hAnsi="Times New Roman" w:cs="Times New Roman"/>
          <w:sz w:val="24"/>
          <w:szCs w:val="24"/>
        </w:rPr>
        <w:t>że poręczenie kasy jest zawsze poręczeniem pieniężnym;</w:t>
      </w:r>
    </w:p>
    <w:p w14:paraId="79AAB90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gwarancjach bankowych;</w:t>
      </w:r>
    </w:p>
    <w:p w14:paraId="602D2123" w14:textId="2421A3B5" w:rsidR="00697043" w:rsidRDefault="00595781" w:rsidP="0069100E">
      <w:pPr>
        <w:rPr>
          <w:rFonts w:ascii="Times New Roman" w:hAnsi="Times New Roman" w:cs="Times New Roman"/>
          <w:sz w:val="24"/>
          <w:szCs w:val="24"/>
        </w:rPr>
      </w:pPr>
      <w:r w:rsidRPr="00595781">
        <w:rPr>
          <w:rFonts w:ascii="Times New Roman" w:hAnsi="Times New Roman" w:cs="Times New Roman"/>
          <w:sz w:val="24"/>
          <w:szCs w:val="24"/>
        </w:rPr>
        <w:t>4) gwarancjach ubezpieczeniowych;</w:t>
      </w:r>
    </w:p>
    <w:p w14:paraId="04BBCD72" w14:textId="2DB2B5A0"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 xml:space="preserve">5) poręczeniach udzielanych przez podmioty, o których mowa w art. </w:t>
      </w:r>
      <w:r w:rsidR="0069100E">
        <w:rPr>
          <w:rFonts w:ascii="Times New Roman" w:hAnsi="Times New Roman" w:cs="Times New Roman"/>
          <w:sz w:val="24"/>
          <w:szCs w:val="24"/>
        </w:rPr>
        <w:t>6b ust. 5 pkt 2 ustawy z dnia 9 </w:t>
      </w:r>
      <w:r w:rsidRPr="00595781">
        <w:rPr>
          <w:rFonts w:ascii="Times New Roman" w:hAnsi="Times New Roman" w:cs="Times New Roman"/>
          <w:sz w:val="24"/>
          <w:szCs w:val="24"/>
        </w:rPr>
        <w:t>listopada 2000 r. o utworzeniu Polskiej Agencji Rozwoju Przedsiębiorczości (Dz. U. z 2007 r. Nr 42, poz. 275, z późn. zm.).</w:t>
      </w:r>
    </w:p>
    <w:p w14:paraId="33C53F6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Wadium wnoszone w pieniądzu wpłaca się przelewem na następujący rachunek bankowy wskazany przez zamawiającego: 52 8669 0001 2035 0351 9390 0005</w:t>
      </w:r>
    </w:p>
    <w:p w14:paraId="311EBDC5" w14:textId="57045F09"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lastRenderedPageBreak/>
        <w:t>4. 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0362F680" w14:textId="24A56006"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5. Zamawiający nie dopuszcza złożenia wadium w walucie innej niż złoty polski i dotyczy to wadium składanego w każdej z możliwych form.</w:t>
      </w:r>
    </w:p>
    <w:p w14:paraId="75A612A9" w14:textId="4FDA3E10" w:rsid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6. Wadium należy wnieść przed upływem terminu składania ofert</w:t>
      </w:r>
      <w:r w:rsidR="00B50E29">
        <w:rPr>
          <w:rFonts w:ascii="Times New Roman" w:hAnsi="Times New Roman" w:cs="Times New Roman"/>
          <w:sz w:val="24"/>
          <w:szCs w:val="24"/>
        </w:rPr>
        <w:t>, przy czym wniesienie wadium w </w:t>
      </w:r>
      <w:r w:rsidRPr="00595781">
        <w:rPr>
          <w:rFonts w:ascii="Times New Roman" w:hAnsi="Times New Roman" w:cs="Times New Roman"/>
          <w:sz w:val="24"/>
          <w:szCs w:val="24"/>
        </w:rPr>
        <w:t>pieniądzu za pomocą przelewu bankowego Zamawiający będzie uważał za skuteczne tylko wówczas, gdy bank prowadzący rachunek potwierdzi, że otrzymał przelew przed upływem terminu składania ofert.</w:t>
      </w:r>
    </w:p>
    <w:p w14:paraId="41718698" w14:textId="5CEFA3F6"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 xml:space="preserve">7. W przypadku składania przez Wykonawcę wadium w formie gwarancji lub poręczeń, powinny być one bezwarunkowe, nieodwołalne i płatne w ciągu 14 dni na pierwsze pisemne żądanie Zamawiającego, wykonalne na terytorium Rzeczypospolitej </w:t>
      </w:r>
      <w:r w:rsidR="00B50E29">
        <w:rPr>
          <w:rFonts w:ascii="Times New Roman" w:hAnsi="Times New Roman" w:cs="Times New Roman"/>
          <w:sz w:val="24"/>
          <w:szCs w:val="24"/>
        </w:rPr>
        <w:t>Polskiej, sporządzone zgodnie z </w:t>
      </w:r>
      <w:r w:rsidRPr="00595781">
        <w:rPr>
          <w:rFonts w:ascii="Times New Roman" w:hAnsi="Times New Roman" w:cs="Times New Roman"/>
          <w:sz w:val="24"/>
          <w:szCs w:val="24"/>
        </w:rPr>
        <w:t>obowiązującym prawem i winny zawierać następujące elementy:</w:t>
      </w:r>
    </w:p>
    <w:p w14:paraId="3B453F40" w14:textId="7777777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1) nazwę dającego zlecenie (Wykonawcy), beneficjenta gwarancji/poręczenia (Zamawiającego), gwaranta/poręczyciela (banku lub instytucji ubezpieczeniowej udzielających gwarancji/poręczenia) oraz wskazanie ich siedzib,</w:t>
      </w:r>
    </w:p>
    <w:p w14:paraId="6A983F6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określenie wierzytelności, która ma być zabezpieczona gwarancją(poręczeniem),</w:t>
      </w:r>
    </w:p>
    <w:p w14:paraId="6DC56BB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kwotę gwarancji(poręczenia),</w:t>
      </w:r>
    </w:p>
    <w:p w14:paraId="49C2641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 termin ważności gwarancji(poręczenia),</w:t>
      </w:r>
    </w:p>
    <w:p w14:paraId="4187602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 zobowiązanie gwaranta do: zapłacenia kwoty gwarancji(poręczenia) w ciągu 14 dni na pierwsze pisemne żądanie Zamawiającego zawierające oświadczenie, iż:</w:t>
      </w:r>
    </w:p>
    <w:p w14:paraId="0180E48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Wykonawca, którego ofertę wybrano:</w:t>
      </w:r>
    </w:p>
    <w:p w14:paraId="48CAFA03" w14:textId="77777777" w:rsidR="00595781" w:rsidRPr="00595781" w:rsidRDefault="002566D9" w:rsidP="00595781">
      <w:pPr>
        <w:rPr>
          <w:rFonts w:ascii="Times New Roman" w:hAnsi="Times New Roman" w:cs="Times New Roman"/>
          <w:sz w:val="24"/>
          <w:szCs w:val="24"/>
        </w:rPr>
      </w:pPr>
      <w:r>
        <w:rPr>
          <w:rFonts w:ascii="Times New Roman" w:hAnsi="Times New Roman" w:cs="Times New Roman"/>
          <w:sz w:val="24"/>
          <w:szCs w:val="24"/>
        </w:rPr>
        <w:t>-</w:t>
      </w:r>
      <w:r w:rsidR="00595781" w:rsidRPr="00595781">
        <w:rPr>
          <w:rFonts w:ascii="Times New Roman" w:hAnsi="Times New Roman" w:cs="Times New Roman"/>
          <w:sz w:val="24"/>
          <w:szCs w:val="24"/>
        </w:rPr>
        <w:t xml:space="preserve"> odmówił podpisania umowy na warunkach określonych w ofercie, lub</w:t>
      </w:r>
    </w:p>
    <w:p w14:paraId="2DE61411" w14:textId="77777777" w:rsidR="00595781" w:rsidRPr="00595781" w:rsidRDefault="002566D9" w:rsidP="00595781">
      <w:pPr>
        <w:rPr>
          <w:rFonts w:ascii="Times New Roman" w:hAnsi="Times New Roman" w:cs="Times New Roman"/>
          <w:sz w:val="24"/>
          <w:szCs w:val="24"/>
        </w:rPr>
      </w:pPr>
      <w:r>
        <w:rPr>
          <w:rFonts w:ascii="Times New Roman" w:hAnsi="Times New Roman" w:cs="Times New Roman"/>
          <w:sz w:val="24"/>
          <w:szCs w:val="24"/>
        </w:rPr>
        <w:t>-</w:t>
      </w:r>
      <w:r w:rsidR="00595781" w:rsidRPr="00595781">
        <w:rPr>
          <w:rFonts w:ascii="Times New Roman" w:hAnsi="Times New Roman" w:cs="Times New Roman"/>
          <w:sz w:val="24"/>
          <w:szCs w:val="24"/>
        </w:rPr>
        <w:t xml:space="preserve"> nie wniósł zabezpieczenia należytego wykonania umowy, lub</w:t>
      </w:r>
    </w:p>
    <w:p w14:paraId="6E9CA059" w14:textId="77777777" w:rsidR="00595781" w:rsidRPr="00595781" w:rsidRDefault="002566D9" w:rsidP="00595781">
      <w:pPr>
        <w:rPr>
          <w:rFonts w:ascii="Times New Roman" w:hAnsi="Times New Roman" w:cs="Times New Roman"/>
          <w:sz w:val="24"/>
          <w:szCs w:val="24"/>
        </w:rPr>
      </w:pPr>
      <w:r>
        <w:rPr>
          <w:rFonts w:ascii="Times New Roman" w:hAnsi="Times New Roman" w:cs="Times New Roman"/>
          <w:sz w:val="24"/>
          <w:szCs w:val="24"/>
        </w:rPr>
        <w:t>-</w:t>
      </w:r>
      <w:r w:rsidR="00595781" w:rsidRPr="00595781">
        <w:rPr>
          <w:rFonts w:ascii="Times New Roman" w:hAnsi="Times New Roman" w:cs="Times New Roman"/>
          <w:sz w:val="24"/>
          <w:szCs w:val="24"/>
        </w:rPr>
        <w:t xml:space="preserve"> zawarcie umowy stało się niemożliwe z przyczyn leżących po stronie Wykonawcy, lub</w:t>
      </w:r>
    </w:p>
    <w:p w14:paraId="33DBA232" w14:textId="6C9DE766" w:rsidR="00595781" w:rsidRPr="00595781" w:rsidRDefault="00595781" w:rsidP="0069100E">
      <w:pPr>
        <w:jc w:val="both"/>
        <w:rPr>
          <w:rFonts w:ascii="Times New Roman" w:hAnsi="Times New Roman" w:cs="Times New Roman"/>
          <w:sz w:val="24"/>
          <w:szCs w:val="24"/>
        </w:rPr>
      </w:pPr>
      <w:r w:rsidRPr="00595781">
        <w:rPr>
          <w:rFonts w:ascii="Times New Roman" w:hAnsi="Times New Roman" w:cs="Times New Roman"/>
          <w:sz w:val="24"/>
          <w:szCs w:val="24"/>
        </w:rPr>
        <w:t>b) Zamawiający zatrzymuje wadium wraz z odsetkami, jeżeli wykonawca w odpowiedzi na</w:t>
      </w:r>
      <w:r w:rsidR="0069100E">
        <w:rPr>
          <w:rFonts w:ascii="Times New Roman" w:hAnsi="Times New Roman" w:cs="Times New Roman"/>
          <w:sz w:val="24"/>
          <w:szCs w:val="24"/>
        </w:rPr>
        <w:t xml:space="preserve"> </w:t>
      </w:r>
      <w:r w:rsidRPr="00595781">
        <w:rPr>
          <w:rFonts w:ascii="Times New Roman" w:hAnsi="Times New Roman" w:cs="Times New Roman"/>
          <w:sz w:val="24"/>
          <w:szCs w:val="24"/>
        </w:rPr>
        <w:t>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6EC99A1D" w14:textId="7071E942" w:rsidR="00E059A0" w:rsidRDefault="00E059A0" w:rsidP="002566D9">
      <w:pPr>
        <w:pStyle w:val="Nagwek2"/>
      </w:pPr>
    </w:p>
    <w:p w14:paraId="305C9B41" w14:textId="472A463E" w:rsidR="00595781" w:rsidRPr="00595781" w:rsidRDefault="00595781" w:rsidP="002566D9">
      <w:pPr>
        <w:pStyle w:val="Nagwek2"/>
      </w:pPr>
      <w:bookmarkStart w:id="31" w:name="_Toc466268586"/>
      <w:r w:rsidRPr="00595781">
        <w:t>8.2. Zasady zwrotu wadium:</w:t>
      </w:r>
      <w:bookmarkEnd w:id="31"/>
    </w:p>
    <w:p w14:paraId="6BBCE3FA" w14:textId="77777777" w:rsid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1. Zamawiający zwraca wadium wszystkim wykonawcom niezwłocznie po wyborze oferty najkorzystniejszej lub unieważnieniu postępowania, z wyjątkiem wykonawcy, którego oferta została wybrana jako najkorzystniejsza, z zastrzeżeniem ust. 6.</w:t>
      </w:r>
    </w:p>
    <w:p w14:paraId="4882E614" w14:textId="19B26932" w:rsid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2. Wykonawcy, którego oferta została wybrana jako najkorzystniejsza, zamawiający zwraca wadium niezwłocznie po zawarciu umowy w sprawie zamówienia publicznego oraz wniesieniu zabezpieczenia należytego wykonania umowy, jeżeli jego wniesienia żądano.</w:t>
      </w:r>
    </w:p>
    <w:p w14:paraId="79B0E50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Zamawiający zwraca niezwłocznie wadium na wniosek wykonawcy, który wycofał ofertę przed upływem terminu składania ofert.</w:t>
      </w:r>
    </w:p>
    <w:p w14:paraId="124FC61E" w14:textId="7777777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4. 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19702EC3" w14:textId="02829D42"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 xml:space="preserve">5. Jeżeli wadium wniesiono w pieniądzu, zamawiający zwraca je </w:t>
      </w:r>
      <w:r w:rsidR="00B50E29">
        <w:rPr>
          <w:rFonts w:ascii="Times New Roman" w:hAnsi="Times New Roman" w:cs="Times New Roman"/>
          <w:sz w:val="24"/>
          <w:szCs w:val="24"/>
        </w:rPr>
        <w:t>wraz z odsetkami wynikającymi z </w:t>
      </w:r>
      <w:r w:rsidRPr="00595781">
        <w:rPr>
          <w:rFonts w:ascii="Times New Roman" w:hAnsi="Times New Roman" w:cs="Times New Roman"/>
          <w:sz w:val="24"/>
          <w:szCs w:val="24"/>
        </w:rPr>
        <w:t>umowy rachunku bankowego, na którym było ono przechowywane, pomniejszone o koszty prowadzenia rachunku bankowego oraz prowizji bankowej za przelew pieniędzy na rachunek bankowy wskazany przez wykonawcę.</w:t>
      </w:r>
    </w:p>
    <w:p w14:paraId="7FBEBBB6"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53344341"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7. Zamawiający zatrzymuje wadium wraz z odsetkami, jeżeli wykonawca, którego oferta została wybrana:</w:t>
      </w:r>
    </w:p>
    <w:p w14:paraId="1705047C" w14:textId="7AADE83A"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a) odmówił podpisania umowy w sprawie zamówienia publicz</w:t>
      </w:r>
      <w:r w:rsidR="00B50E29">
        <w:rPr>
          <w:rFonts w:ascii="Times New Roman" w:hAnsi="Times New Roman" w:cs="Times New Roman"/>
          <w:sz w:val="24"/>
          <w:szCs w:val="24"/>
        </w:rPr>
        <w:t>nego na warunkach określonych w </w:t>
      </w:r>
      <w:r w:rsidRPr="00595781">
        <w:rPr>
          <w:rFonts w:ascii="Times New Roman" w:hAnsi="Times New Roman" w:cs="Times New Roman"/>
          <w:sz w:val="24"/>
          <w:szCs w:val="24"/>
        </w:rPr>
        <w:t>ofercie;</w:t>
      </w:r>
    </w:p>
    <w:p w14:paraId="58163C28" w14:textId="3AD0259C" w:rsidR="00697043" w:rsidRDefault="00595781" w:rsidP="0069100E">
      <w:pPr>
        <w:jc w:val="both"/>
        <w:rPr>
          <w:rFonts w:ascii="Times New Roman" w:hAnsi="Times New Roman" w:cs="Times New Roman"/>
          <w:sz w:val="24"/>
          <w:szCs w:val="24"/>
        </w:rPr>
      </w:pPr>
      <w:r w:rsidRPr="00595781">
        <w:rPr>
          <w:rFonts w:ascii="Times New Roman" w:hAnsi="Times New Roman" w:cs="Times New Roman"/>
          <w:sz w:val="24"/>
          <w:szCs w:val="24"/>
        </w:rPr>
        <w:t>b) nie wniósł wymaganego zabezpieczenia należytego wykonania umowy;</w:t>
      </w:r>
    </w:p>
    <w:p w14:paraId="5E2905CE" w14:textId="7E6A88FD"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c) zawarcie umowy w sprawie zamówienia publicznego stało się niemożliwe z przyczyn leżących po stronie wykonawcy.</w:t>
      </w:r>
    </w:p>
    <w:p w14:paraId="66D09F7A" w14:textId="77777777" w:rsidR="00595781" w:rsidRPr="002566D9" w:rsidRDefault="00595781" w:rsidP="002566D9">
      <w:pPr>
        <w:pStyle w:val="Nagwek1"/>
        <w:rPr>
          <w:b/>
        </w:rPr>
      </w:pPr>
    </w:p>
    <w:p w14:paraId="6C82FDE2" w14:textId="77777777" w:rsidR="00595781" w:rsidRPr="002566D9" w:rsidRDefault="00595781" w:rsidP="002566D9">
      <w:pPr>
        <w:pStyle w:val="Nagwek1"/>
        <w:rPr>
          <w:b/>
        </w:rPr>
      </w:pPr>
      <w:bookmarkStart w:id="32" w:name="_Toc466268587"/>
      <w:r w:rsidRPr="002566D9">
        <w:rPr>
          <w:b/>
        </w:rPr>
        <w:t>9. Termin związania ofertą.</w:t>
      </w:r>
      <w:bookmarkEnd w:id="32"/>
    </w:p>
    <w:p w14:paraId="7852BCE3" w14:textId="2F178B94"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Wykonawca pozostaje związ</w:t>
      </w:r>
      <w:r w:rsidR="00EA76B4">
        <w:rPr>
          <w:rFonts w:ascii="Times New Roman" w:hAnsi="Times New Roman" w:cs="Times New Roman"/>
          <w:sz w:val="24"/>
          <w:szCs w:val="24"/>
        </w:rPr>
        <w:t xml:space="preserve">any złożoną ofertą przez okres </w:t>
      </w:r>
      <w:r w:rsidR="000C7655">
        <w:rPr>
          <w:rFonts w:ascii="Times New Roman" w:hAnsi="Times New Roman" w:cs="Times New Roman"/>
          <w:sz w:val="24"/>
          <w:szCs w:val="24"/>
        </w:rPr>
        <w:t>3</w:t>
      </w:r>
      <w:r w:rsidRPr="00595781">
        <w:rPr>
          <w:rFonts w:ascii="Times New Roman" w:hAnsi="Times New Roman" w:cs="Times New Roman"/>
          <w:sz w:val="24"/>
          <w:szCs w:val="24"/>
        </w:rPr>
        <w:t>0 dni.</w:t>
      </w:r>
    </w:p>
    <w:p w14:paraId="19253EF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2. Bieg terminu związania ofertą rozpoczyna się wraz z upływem terminu składania ofert.</w:t>
      </w:r>
    </w:p>
    <w:p w14:paraId="44EE2064" w14:textId="58FC66D5"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3. Wykonawca samodzielnie lub na wniosek Zamawiającego może, na co najmniej 3 dni przed upływem terminu związania ofertą, przedłużyć termin związania ofertą o oznaczony</w:t>
      </w:r>
      <w:r w:rsidR="00EA76B4">
        <w:rPr>
          <w:rFonts w:ascii="Times New Roman" w:hAnsi="Times New Roman" w:cs="Times New Roman"/>
          <w:sz w:val="24"/>
          <w:szCs w:val="24"/>
        </w:rPr>
        <w:t xml:space="preserve"> okres, nie dłuższy jednak niż 6</w:t>
      </w:r>
      <w:r w:rsidRPr="00595781">
        <w:rPr>
          <w:rFonts w:ascii="Times New Roman" w:hAnsi="Times New Roman" w:cs="Times New Roman"/>
          <w:sz w:val="24"/>
          <w:szCs w:val="24"/>
        </w:rPr>
        <w:t>0 dni.</w:t>
      </w:r>
    </w:p>
    <w:p w14:paraId="0C0440AF" w14:textId="77777777" w:rsidR="004D6065" w:rsidRDefault="004D6065" w:rsidP="00595781">
      <w:pPr>
        <w:rPr>
          <w:rFonts w:ascii="Times New Roman" w:hAnsi="Times New Roman" w:cs="Times New Roman"/>
          <w:b/>
          <w:sz w:val="24"/>
          <w:szCs w:val="24"/>
        </w:rPr>
      </w:pPr>
    </w:p>
    <w:p w14:paraId="5E65614A" w14:textId="307823DA" w:rsidR="00595781" w:rsidRPr="002566D9" w:rsidRDefault="00595781" w:rsidP="00595781">
      <w:pPr>
        <w:rPr>
          <w:rFonts w:ascii="Times New Roman" w:hAnsi="Times New Roman" w:cs="Times New Roman"/>
          <w:b/>
          <w:sz w:val="24"/>
          <w:szCs w:val="24"/>
        </w:rPr>
      </w:pPr>
      <w:r w:rsidRPr="002566D9">
        <w:rPr>
          <w:rFonts w:ascii="Times New Roman" w:hAnsi="Times New Roman" w:cs="Times New Roman"/>
          <w:b/>
          <w:sz w:val="24"/>
          <w:szCs w:val="24"/>
        </w:rPr>
        <w:t>10. Opis sposobu przygotowania ofert.</w:t>
      </w:r>
    </w:p>
    <w:p w14:paraId="725236EF" w14:textId="77777777" w:rsidR="00595781" w:rsidRPr="00595781" w:rsidRDefault="00595781" w:rsidP="002566D9">
      <w:pPr>
        <w:pStyle w:val="Nagwek2"/>
      </w:pPr>
      <w:bookmarkStart w:id="33" w:name="_Toc466268588"/>
      <w:r w:rsidRPr="00595781">
        <w:t>10.1. Wymagania podstawowe.</w:t>
      </w:r>
      <w:bookmarkEnd w:id="33"/>
    </w:p>
    <w:p w14:paraId="571273F9"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1. Każdy Wykonawca może złożyć tylko jedną ofertę.</w:t>
      </w:r>
    </w:p>
    <w:p w14:paraId="79F7E8C0"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2. Oferta musi być podpisana przez osoby upoważnione do zaciągania zobowiązań przez Wykonawcę. Jeśli prawo do reprezentowania Wykonawcy (podpisania oferty) nie wynika z innych dokumentów złożonych wraz z ofertą, należy dołączyć do oferty stosowne pełnomocnictwo. Dołączone pełnomocnictwo winno być w oryginale lub w formie notarialnie potwierdzonej kopii.</w:t>
      </w:r>
    </w:p>
    <w:p w14:paraId="36A91106"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3. We wszystkich przypadkach, gdzie jest mowa o pieczątkach, Zamawiający dopuszcza złożenie czytelnego zapisu o treści pieczątki zawierającego, co najmniej oznaczenie nazwy (firmy) i siedziby oraz numer NIP.</w:t>
      </w:r>
    </w:p>
    <w:p w14:paraId="0EFEF603" w14:textId="22127360"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4. Wykonawca ponosi wszelkie koszty związane z przy</w:t>
      </w:r>
      <w:r w:rsidR="00B50E29">
        <w:rPr>
          <w:rFonts w:ascii="Times New Roman" w:hAnsi="Times New Roman" w:cs="Times New Roman"/>
          <w:sz w:val="24"/>
          <w:szCs w:val="24"/>
        </w:rPr>
        <w:t>gotowaniem i złożeniem oferty z </w:t>
      </w:r>
      <w:r w:rsidRPr="00595781">
        <w:rPr>
          <w:rFonts w:ascii="Times New Roman" w:hAnsi="Times New Roman" w:cs="Times New Roman"/>
          <w:sz w:val="24"/>
          <w:szCs w:val="24"/>
        </w:rPr>
        <w:t>uwzględnieniem treści art. 93 ust. 4 ustawy Pzp.</w:t>
      </w:r>
    </w:p>
    <w:p w14:paraId="66309AF8"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5. Podstawą opracowania oferty jest Specyfikacja Istotnych Warunków Zamówienia.</w:t>
      </w:r>
    </w:p>
    <w:p w14:paraId="71B5F9AD"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6. Zamawiający żąda wskazania przez Wykonawcę części zamówienia, której wykonanie zamierza powierzyć podwykonawcom. Wskazanie niniejszego powinno nastąpić w Formularzu Oferty.</w:t>
      </w:r>
    </w:p>
    <w:p w14:paraId="6D385D07"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7. Powierzenie wykonania przedmiotu umowy podwykonawcom może nastąpić jedynie w przypadku zapewnienia odpowiedniego poziomu kwalifikacji i doświadczenia osób mających realizować zadania określone w umowie.</w:t>
      </w:r>
    </w:p>
    <w:p w14:paraId="2655C710" w14:textId="77777777" w:rsidR="00595781" w:rsidRPr="00595781" w:rsidRDefault="00595781" w:rsidP="002566D9">
      <w:pPr>
        <w:pStyle w:val="Nagwek2"/>
      </w:pPr>
      <w:bookmarkStart w:id="34" w:name="_Toc466268589"/>
      <w:r w:rsidRPr="00595781">
        <w:t>10.2. Forma oferty.</w:t>
      </w:r>
      <w:bookmarkEnd w:id="34"/>
    </w:p>
    <w:p w14:paraId="003924AB" w14:textId="78C84F7A" w:rsidR="00697043"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1. Oferta musi być sporządzona w języku polskim w formie pisemnej. </w:t>
      </w:r>
    </w:p>
    <w:p w14:paraId="14A23024" w14:textId="091CBA34"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2. Całość oferty (tj. oferta w rozumieniu § 66 ust. 1 Kodeksu C</w:t>
      </w:r>
      <w:r w:rsidR="00B50E29">
        <w:rPr>
          <w:rFonts w:ascii="Times New Roman" w:hAnsi="Times New Roman" w:cs="Times New Roman"/>
          <w:sz w:val="24"/>
          <w:szCs w:val="24"/>
        </w:rPr>
        <w:t>ywilnego) powinna być złożona w </w:t>
      </w:r>
      <w:r w:rsidRPr="00595781">
        <w:rPr>
          <w:rFonts w:ascii="Times New Roman" w:hAnsi="Times New Roman" w:cs="Times New Roman"/>
          <w:sz w:val="24"/>
          <w:szCs w:val="24"/>
        </w:rPr>
        <w:t>formie uniemożliwiającej jej odczytanie przed terminem otwarcia.</w:t>
      </w:r>
    </w:p>
    <w:p w14:paraId="2D1DA27B"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 xml:space="preserve">3. Całość oferty powinna być złożona w formie uniemożliwiającej jej przypadkowe </w:t>
      </w:r>
      <w:r w:rsidR="002566D9">
        <w:rPr>
          <w:rFonts w:ascii="Times New Roman" w:hAnsi="Times New Roman" w:cs="Times New Roman"/>
          <w:sz w:val="24"/>
          <w:szCs w:val="24"/>
        </w:rPr>
        <w:t>z</w:t>
      </w:r>
      <w:r w:rsidRPr="00595781">
        <w:rPr>
          <w:rFonts w:ascii="Times New Roman" w:hAnsi="Times New Roman" w:cs="Times New Roman"/>
          <w:sz w:val="24"/>
          <w:szCs w:val="24"/>
        </w:rPr>
        <w:t>dekompletowanie.</w:t>
      </w:r>
    </w:p>
    <w:p w14:paraId="64EF1482"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4. Zaleca się aby wszystkie strony ofert były ponumerowane.</w:t>
      </w:r>
    </w:p>
    <w:p w14:paraId="42F2B889" w14:textId="4F061A06"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lastRenderedPageBreak/>
        <w:t>5. Wszelkie miejsca w ofercie, w których Wykonawca naniósł poprawki lub zmiany wpisywanej przez siebie treści, muszą być parafowane przez osobę (osoby) podpisującą (podpisujące) ofertę.</w:t>
      </w:r>
    </w:p>
    <w:p w14:paraId="749E3C87" w14:textId="150FDC5A"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6. Zamawiający zaleca, aby informacje zastrzeżone, jako tajemnica przedsiębiorstwa były przez Wykonawcę stosownie oznakowane i oddzielone od pozostałych jawnych elementów oferty.</w:t>
      </w:r>
    </w:p>
    <w:p w14:paraId="74B7BEB3" w14:textId="77777777" w:rsidR="004D6065" w:rsidRDefault="004D6065" w:rsidP="002566D9">
      <w:pPr>
        <w:pStyle w:val="Nagwek1"/>
        <w:rPr>
          <w:b/>
        </w:rPr>
      </w:pPr>
      <w:bookmarkStart w:id="35" w:name="_Toc466268590"/>
    </w:p>
    <w:p w14:paraId="10F93436" w14:textId="39405989" w:rsidR="00595781" w:rsidRPr="002566D9" w:rsidRDefault="00595781" w:rsidP="002566D9">
      <w:pPr>
        <w:pStyle w:val="Nagwek1"/>
        <w:rPr>
          <w:b/>
        </w:rPr>
      </w:pPr>
      <w:r w:rsidRPr="002566D9">
        <w:rPr>
          <w:b/>
        </w:rPr>
        <w:t>11. Miejsce oraz termin składania i otwarcia ofert.</w:t>
      </w:r>
      <w:bookmarkEnd w:id="35"/>
    </w:p>
    <w:p w14:paraId="4354C5DF" w14:textId="77777777" w:rsidR="00595781" w:rsidRPr="00595781" w:rsidRDefault="00595781" w:rsidP="002566D9">
      <w:pPr>
        <w:pStyle w:val="Nagwek2"/>
      </w:pPr>
      <w:bookmarkStart w:id="36" w:name="_Toc466268591"/>
      <w:r w:rsidRPr="00595781">
        <w:t>11.1. Miejsce oraz termin składania ofert.</w:t>
      </w:r>
      <w:bookmarkEnd w:id="36"/>
    </w:p>
    <w:p w14:paraId="2637D614" w14:textId="073E3D8F"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Ofertę należy złożyć w siedzibie Zamawiającego: w Urzędzie Miasta i Gminy Ścinawa, Rynek 17, 59-330 Ścinawa w sekretariacie w nieprzekr</w:t>
      </w:r>
      <w:r w:rsidR="000A4E7A">
        <w:rPr>
          <w:rFonts w:ascii="Times New Roman" w:hAnsi="Times New Roman" w:cs="Times New Roman"/>
          <w:sz w:val="24"/>
          <w:szCs w:val="24"/>
        </w:rPr>
        <w:t xml:space="preserve">aczalnym terminie: do dnia </w:t>
      </w:r>
      <w:r w:rsidR="00697043">
        <w:rPr>
          <w:rFonts w:ascii="Times New Roman" w:hAnsi="Times New Roman" w:cs="Times New Roman"/>
          <w:b/>
          <w:sz w:val="24"/>
          <w:szCs w:val="24"/>
        </w:rPr>
        <w:t>0</w:t>
      </w:r>
      <w:r w:rsidR="007F1763">
        <w:rPr>
          <w:rFonts w:ascii="Times New Roman" w:hAnsi="Times New Roman" w:cs="Times New Roman"/>
          <w:b/>
          <w:sz w:val="24"/>
          <w:szCs w:val="24"/>
        </w:rPr>
        <w:t>9</w:t>
      </w:r>
      <w:r w:rsidR="000A4E7A" w:rsidRPr="000A4E7A">
        <w:rPr>
          <w:rFonts w:ascii="Times New Roman" w:hAnsi="Times New Roman" w:cs="Times New Roman"/>
          <w:b/>
          <w:sz w:val="24"/>
          <w:szCs w:val="24"/>
        </w:rPr>
        <w:t>.1</w:t>
      </w:r>
      <w:r w:rsidR="00EA76B4">
        <w:rPr>
          <w:rFonts w:ascii="Times New Roman" w:hAnsi="Times New Roman" w:cs="Times New Roman"/>
          <w:b/>
          <w:sz w:val="24"/>
          <w:szCs w:val="24"/>
        </w:rPr>
        <w:t>2</w:t>
      </w:r>
      <w:r w:rsidRPr="000A4E7A">
        <w:rPr>
          <w:rFonts w:ascii="Times New Roman" w:hAnsi="Times New Roman" w:cs="Times New Roman"/>
          <w:b/>
          <w:sz w:val="24"/>
          <w:szCs w:val="24"/>
        </w:rPr>
        <w:t>.2016r. do godz. 9</w:t>
      </w:r>
      <w:r w:rsidR="000A4E7A">
        <w:rPr>
          <w:rFonts w:ascii="Times New Roman" w:hAnsi="Times New Roman" w:cs="Times New Roman"/>
          <w:b/>
          <w:sz w:val="24"/>
          <w:szCs w:val="24"/>
        </w:rPr>
        <w:t>.</w:t>
      </w:r>
      <w:r w:rsidRPr="000A4E7A">
        <w:rPr>
          <w:rFonts w:ascii="Times New Roman" w:hAnsi="Times New Roman" w:cs="Times New Roman"/>
          <w:b/>
          <w:sz w:val="24"/>
          <w:szCs w:val="24"/>
        </w:rPr>
        <w:t>00</w:t>
      </w:r>
    </w:p>
    <w:p w14:paraId="471C7D7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Ofertę należy złożyć w nieprzezroczystej, zabezpieczonej przed otwarciem kopercie (paczce). Kopertę (paczkę) zaleca się opisać następująco:</w:t>
      </w:r>
    </w:p>
    <w:p w14:paraId="2B06A4B6" w14:textId="77777777" w:rsidR="00595781" w:rsidRPr="000A4E7A" w:rsidRDefault="00595781" w:rsidP="000A4E7A">
      <w:pPr>
        <w:jc w:val="center"/>
        <w:rPr>
          <w:rFonts w:ascii="Times New Roman" w:hAnsi="Times New Roman" w:cs="Times New Roman"/>
          <w:b/>
          <w:sz w:val="24"/>
          <w:szCs w:val="24"/>
        </w:rPr>
      </w:pPr>
      <w:r w:rsidRPr="000A4E7A">
        <w:rPr>
          <w:rFonts w:ascii="Times New Roman" w:hAnsi="Times New Roman" w:cs="Times New Roman"/>
          <w:b/>
          <w:sz w:val="24"/>
          <w:szCs w:val="24"/>
        </w:rPr>
        <w:t>„Oferta przetargowa na:</w:t>
      </w:r>
    </w:p>
    <w:p w14:paraId="38E9A978" w14:textId="2148CF51" w:rsidR="000A4E7A" w:rsidRPr="000A4E7A" w:rsidRDefault="000A4E7A" w:rsidP="000A4E7A">
      <w:pPr>
        <w:spacing w:after="0"/>
        <w:jc w:val="center"/>
        <w:rPr>
          <w:rFonts w:ascii="Times New Roman" w:hAnsi="Times New Roman" w:cs="Times New Roman"/>
          <w:b/>
          <w:sz w:val="24"/>
          <w:szCs w:val="24"/>
        </w:rPr>
      </w:pPr>
      <w:r w:rsidRPr="000A4E7A">
        <w:rPr>
          <w:rFonts w:ascii="Times New Roman" w:hAnsi="Times New Roman" w:cs="Times New Roman"/>
          <w:b/>
          <w:sz w:val="24"/>
          <w:szCs w:val="24"/>
        </w:rPr>
        <w:t>PEŁNIENIE FUNKCJI</w:t>
      </w:r>
      <w:r w:rsidR="00E059A0" w:rsidRPr="000A4E7A">
        <w:rPr>
          <w:rFonts w:ascii="Times New Roman" w:hAnsi="Times New Roman" w:cs="Times New Roman"/>
          <w:b/>
          <w:sz w:val="24"/>
          <w:szCs w:val="24"/>
        </w:rPr>
        <w:t xml:space="preserve">  </w:t>
      </w:r>
      <w:r w:rsidRPr="000A4E7A">
        <w:rPr>
          <w:rFonts w:ascii="Times New Roman" w:hAnsi="Times New Roman" w:cs="Times New Roman"/>
          <w:b/>
          <w:sz w:val="24"/>
          <w:szCs w:val="24"/>
        </w:rPr>
        <w:t xml:space="preserve">INŻYNIERA KONTRAKTU  </w:t>
      </w:r>
    </w:p>
    <w:p w14:paraId="771721C7" w14:textId="77777777" w:rsidR="000A4E7A" w:rsidRPr="000A4E7A" w:rsidRDefault="000A4E7A" w:rsidP="000A4E7A">
      <w:pPr>
        <w:spacing w:after="0"/>
        <w:jc w:val="center"/>
        <w:rPr>
          <w:rFonts w:ascii="Times New Roman" w:hAnsi="Times New Roman" w:cs="Times New Roman"/>
          <w:b/>
          <w:sz w:val="24"/>
          <w:szCs w:val="24"/>
        </w:rPr>
      </w:pPr>
      <w:r w:rsidRPr="000A4E7A">
        <w:rPr>
          <w:rFonts w:ascii="Times New Roman" w:hAnsi="Times New Roman" w:cs="Times New Roman"/>
          <w:b/>
          <w:sz w:val="24"/>
          <w:szCs w:val="24"/>
        </w:rPr>
        <w:t>w ramach projektu pn.:</w:t>
      </w:r>
    </w:p>
    <w:p w14:paraId="4D77D08B" w14:textId="77777777" w:rsidR="000A4E7A" w:rsidRPr="000A4E7A" w:rsidRDefault="000A4E7A" w:rsidP="000A4E7A">
      <w:pPr>
        <w:pStyle w:val="Stopka"/>
        <w:jc w:val="center"/>
        <w:rPr>
          <w:rFonts w:ascii="Times New Roman" w:hAnsi="Times New Roman" w:cs="Times New Roman"/>
          <w:b/>
          <w:sz w:val="24"/>
          <w:szCs w:val="24"/>
        </w:rPr>
      </w:pPr>
      <w:r w:rsidRPr="000A4E7A">
        <w:rPr>
          <w:rFonts w:ascii="Times New Roman" w:hAnsi="Times New Roman" w:cs="Times New Roman"/>
          <w:b/>
          <w:sz w:val="24"/>
          <w:szCs w:val="24"/>
        </w:rPr>
        <w:t xml:space="preserve">„Rozbudowa i modernizacja oczyszczalni ścieków </w:t>
      </w:r>
    </w:p>
    <w:p w14:paraId="08884B14" w14:textId="77777777" w:rsidR="000A4E7A" w:rsidRPr="000A4E7A" w:rsidRDefault="000A4E7A" w:rsidP="000A4E7A">
      <w:pPr>
        <w:jc w:val="center"/>
        <w:rPr>
          <w:rFonts w:ascii="Times New Roman" w:hAnsi="Times New Roman" w:cs="Times New Roman"/>
          <w:b/>
          <w:sz w:val="24"/>
          <w:szCs w:val="24"/>
        </w:rPr>
      </w:pPr>
      <w:r w:rsidRPr="000A4E7A">
        <w:rPr>
          <w:rFonts w:ascii="Times New Roman" w:hAnsi="Times New Roman" w:cs="Times New Roman"/>
          <w:b/>
          <w:sz w:val="24"/>
          <w:szCs w:val="24"/>
        </w:rPr>
        <w:t xml:space="preserve">oraz systemu wodno-kanalizacyjnego na terenie aglomeracji Ścinawa </w:t>
      </w:r>
    </w:p>
    <w:p w14:paraId="6FB4E4ED" w14:textId="2DB7849D" w:rsidR="00595781" w:rsidRPr="000A4E7A" w:rsidRDefault="00595781" w:rsidP="000A4E7A">
      <w:pPr>
        <w:jc w:val="center"/>
        <w:rPr>
          <w:rFonts w:ascii="Times New Roman" w:hAnsi="Times New Roman" w:cs="Times New Roman"/>
          <w:b/>
          <w:sz w:val="24"/>
          <w:szCs w:val="24"/>
        </w:rPr>
      </w:pPr>
      <w:r w:rsidRPr="000A4E7A">
        <w:rPr>
          <w:rFonts w:ascii="Times New Roman" w:hAnsi="Times New Roman" w:cs="Times New Roman"/>
          <w:b/>
          <w:sz w:val="24"/>
          <w:szCs w:val="24"/>
        </w:rPr>
        <w:t>Nie otwierać prz</w:t>
      </w:r>
      <w:r w:rsidR="00697043">
        <w:rPr>
          <w:rFonts w:ascii="Times New Roman" w:hAnsi="Times New Roman" w:cs="Times New Roman"/>
          <w:b/>
          <w:sz w:val="24"/>
          <w:szCs w:val="24"/>
        </w:rPr>
        <w:t>ed dniem 0</w:t>
      </w:r>
      <w:r w:rsidR="007F1763">
        <w:rPr>
          <w:rFonts w:ascii="Times New Roman" w:hAnsi="Times New Roman" w:cs="Times New Roman"/>
          <w:b/>
          <w:sz w:val="24"/>
          <w:szCs w:val="24"/>
        </w:rPr>
        <w:t>9</w:t>
      </w:r>
      <w:r w:rsidRPr="000A4E7A">
        <w:rPr>
          <w:rFonts w:ascii="Times New Roman" w:hAnsi="Times New Roman" w:cs="Times New Roman"/>
          <w:b/>
          <w:sz w:val="24"/>
          <w:szCs w:val="24"/>
        </w:rPr>
        <w:t>.1</w:t>
      </w:r>
      <w:r w:rsidR="003A5F6D">
        <w:rPr>
          <w:rFonts w:ascii="Times New Roman" w:hAnsi="Times New Roman" w:cs="Times New Roman"/>
          <w:b/>
          <w:sz w:val="24"/>
          <w:szCs w:val="24"/>
        </w:rPr>
        <w:t>2</w:t>
      </w:r>
      <w:r w:rsidRPr="000A4E7A">
        <w:rPr>
          <w:rFonts w:ascii="Times New Roman" w:hAnsi="Times New Roman" w:cs="Times New Roman"/>
          <w:b/>
          <w:sz w:val="24"/>
          <w:szCs w:val="24"/>
        </w:rPr>
        <w:t>.2016r., godz. 9.30”</w:t>
      </w:r>
    </w:p>
    <w:p w14:paraId="09BF4DD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Na kopercie (paczce) oprócz opisu jw. prosimy umieścić nazwę i adres Wykonawcy.</w:t>
      </w:r>
    </w:p>
    <w:p w14:paraId="0B18E5D4"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4. W związku z tym, że oferty mogą zostać złożone jedynie po sprawdzeniu przez Wykonawcę dokumentów niezbędnych do realizacji zamówienia, Zamawiający wyznaczył termin składania ofert z uwzględnieniem czasu niezbędnego do zapoznania się przez wykonawców z informacjami koniecznymi do przygotowania oferty, dłuższy od minimalnych terminów składania ofert określonych w ustawie, co jednocześnie uwzględnia złożoność zamówienia i czas potrzebny na sporządzenie ofert.</w:t>
      </w:r>
    </w:p>
    <w:p w14:paraId="5535B182" w14:textId="77777777" w:rsidR="00595781" w:rsidRPr="00595781" w:rsidRDefault="00595781" w:rsidP="00595781">
      <w:pPr>
        <w:rPr>
          <w:rFonts w:ascii="Times New Roman" w:hAnsi="Times New Roman" w:cs="Times New Roman"/>
          <w:sz w:val="24"/>
          <w:szCs w:val="24"/>
        </w:rPr>
      </w:pPr>
    </w:p>
    <w:p w14:paraId="07E7AA9C" w14:textId="77777777" w:rsidR="00595781" w:rsidRPr="00595781" w:rsidRDefault="00595781" w:rsidP="000A4E7A">
      <w:pPr>
        <w:pStyle w:val="Nagwek2"/>
      </w:pPr>
      <w:bookmarkStart w:id="37" w:name="_Toc466268592"/>
      <w:r w:rsidRPr="00595781">
        <w:t>11.2. Miejsce oraz termin otwarcia ofert.</w:t>
      </w:r>
      <w:bookmarkEnd w:id="37"/>
    </w:p>
    <w:p w14:paraId="5D88E91A" w14:textId="3BE7DEC5"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Otwarcie ofert nastąpi w siedzibie Zamawiającego: w Urzędzie Miasta i Gminy Ścinawa, Rynek 17, 59-330 Ścinawa  w dniu </w:t>
      </w:r>
      <w:r w:rsidR="00697043">
        <w:rPr>
          <w:rFonts w:ascii="Times New Roman" w:hAnsi="Times New Roman" w:cs="Times New Roman"/>
          <w:b/>
          <w:sz w:val="24"/>
          <w:szCs w:val="24"/>
        </w:rPr>
        <w:t>0</w:t>
      </w:r>
      <w:r w:rsidR="007F1763">
        <w:rPr>
          <w:rFonts w:ascii="Times New Roman" w:hAnsi="Times New Roman" w:cs="Times New Roman"/>
          <w:b/>
          <w:sz w:val="24"/>
          <w:szCs w:val="24"/>
        </w:rPr>
        <w:t>9</w:t>
      </w:r>
      <w:r w:rsidRPr="000A4E7A">
        <w:rPr>
          <w:rFonts w:ascii="Times New Roman" w:hAnsi="Times New Roman" w:cs="Times New Roman"/>
          <w:b/>
          <w:sz w:val="24"/>
          <w:szCs w:val="24"/>
        </w:rPr>
        <w:t>.1</w:t>
      </w:r>
      <w:r w:rsidR="003A5F6D">
        <w:rPr>
          <w:rFonts w:ascii="Times New Roman" w:hAnsi="Times New Roman" w:cs="Times New Roman"/>
          <w:b/>
          <w:sz w:val="24"/>
          <w:szCs w:val="24"/>
        </w:rPr>
        <w:t>2</w:t>
      </w:r>
      <w:r w:rsidRPr="000A4E7A">
        <w:rPr>
          <w:rFonts w:ascii="Times New Roman" w:hAnsi="Times New Roman" w:cs="Times New Roman"/>
          <w:b/>
          <w:sz w:val="24"/>
          <w:szCs w:val="24"/>
        </w:rPr>
        <w:t>.2016r. o godz. 9.30</w:t>
      </w:r>
    </w:p>
    <w:p w14:paraId="686380C1" w14:textId="77777777" w:rsidR="00595781" w:rsidRPr="000A4E7A" w:rsidRDefault="00595781" w:rsidP="000A4E7A">
      <w:pPr>
        <w:pStyle w:val="Nagwek1"/>
        <w:rPr>
          <w:b/>
        </w:rPr>
      </w:pPr>
    </w:p>
    <w:p w14:paraId="4C4F650C" w14:textId="77777777" w:rsidR="00595781" w:rsidRPr="000A4E7A" w:rsidRDefault="00595781" w:rsidP="000A4E7A">
      <w:pPr>
        <w:pStyle w:val="Nagwek1"/>
        <w:rPr>
          <w:b/>
        </w:rPr>
      </w:pPr>
      <w:bookmarkStart w:id="38" w:name="_Toc466268593"/>
      <w:r w:rsidRPr="000A4E7A">
        <w:rPr>
          <w:b/>
        </w:rPr>
        <w:t>12. Opis sposobu obliczenia ceny.</w:t>
      </w:r>
      <w:bookmarkEnd w:id="38"/>
    </w:p>
    <w:p w14:paraId="1CE45DA5" w14:textId="5B394249"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 xml:space="preserve">1. Cenę ryczałtową oferty należy podać w złotych polskich i wyliczyć na podstawie indywidualnej kalkulacji, uwzględniając wszelkie koszty niezbędne do jego wykonania, w tym koszty gwarancyjne, </w:t>
      </w:r>
      <w:r w:rsidRPr="00595781">
        <w:rPr>
          <w:rFonts w:ascii="Times New Roman" w:hAnsi="Times New Roman" w:cs="Times New Roman"/>
          <w:sz w:val="24"/>
          <w:szCs w:val="24"/>
        </w:rPr>
        <w:lastRenderedPageBreak/>
        <w:t>podatki oraz rabaty, upusty itp., których Wykonawca zamierza udzielić, przy uwzględnieniu wymagań</w:t>
      </w:r>
      <w:r w:rsidR="004D6065">
        <w:rPr>
          <w:rFonts w:ascii="Times New Roman" w:hAnsi="Times New Roman" w:cs="Times New Roman"/>
          <w:sz w:val="24"/>
          <w:szCs w:val="24"/>
        </w:rPr>
        <w:t xml:space="preserve"> </w:t>
      </w:r>
      <w:r w:rsidRPr="00595781">
        <w:rPr>
          <w:rFonts w:ascii="Times New Roman" w:hAnsi="Times New Roman" w:cs="Times New Roman"/>
          <w:sz w:val="24"/>
          <w:szCs w:val="24"/>
        </w:rPr>
        <w:t>i zapisów treści SIWZ wraz z jej załącznikami przy uwzględnieniu posiadanego przez Wykonawcę doświadczenia zawodowego.</w:t>
      </w:r>
    </w:p>
    <w:p w14:paraId="7FE94613" w14:textId="21552D79"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 xml:space="preserve">2. Ceną oferty jest kwota wymieniona w Formularzu Oferty, określona na podstawie Tabeli ceny (Załącznik nr </w:t>
      </w:r>
      <w:r w:rsidR="004D6065">
        <w:rPr>
          <w:rFonts w:ascii="Times New Roman" w:hAnsi="Times New Roman" w:cs="Times New Roman"/>
          <w:sz w:val="24"/>
          <w:szCs w:val="24"/>
        </w:rPr>
        <w:t>3</w:t>
      </w:r>
      <w:r w:rsidRPr="00595781">
        <w:rPr>
          <w:rFonts w:ascii="Times New Roman" w:hAnsi="Times New Roman" w:cs="Times New Roman"/>
          <w:sz w:val="24"/>
          <w:szCs w:val="24"/>
        </w:rPr>
        <w:t xml:space="preserve"> do IDW).</w:t>
      </w:r>
    </w:p>
    <w:p w14:paraId="33323D84" w14:textId="0F8F95ED"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 xml:space="preserve">3. Wszystkie wartości pośrednie w Tabeli Ceny oraz ostateczna </w:t>
      </w:r>
      <w:r w:rsidR="00B50E29">
        <w:rPr>
          <w:rFonts w:ascii="Times New Roman" w:hAnsi="Times New Roman" w:cs="Times New Roman"/>
          <w:sz w:val="24"/>
          <w:szCs w:val="24"/>
        </w:rPr>
        <w:t>cena oferty muszą być liczone i </w:t>
      </w:r>
      <w:r w:rsidRPr="00595781">
        <w:rPr>
          <w:rFonts w:ascii="Times New Roman" w:hAnsi="Times New Roman" w:cs="Times New Roman"/>
          <w:sz w:val="24"/>
          <w:szCs w:val="24"/>
        </w:rPr>
        <w:t>podawane z dokładnością do dwóch miejsc po przecinku.</w:t>
      </w:r>
    </w:p>
    <w:p w14:paraId="17C03DF1" w14:textId="7C02E06B"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 xml:space="preserve">4. Dla potrzeb oceny i porównania ofert Wykonawcy winni </w:t>
      </w:r>
      <w:r w:rsidR="00B50E29">
        <w:rPr>
          <w:rFonts w:ascii="Times New Roman" w:hAnsi="Times New Roman" w:cs="Times New Roman"/>
          <w:sz w:val="24"/>
          <w:szCs w:val="24"/>
        </w:rPr>
        <w:t>naliczyć podatek VAT, zgodnie z </w:t>
      </w:r>
      <w:r w:rsidRPr="00595781">
        <w:rPr>
          <w:rFonts w:ascii="Times New Roman" w:hAnsi="Times New Roman" w:cs="Times New Roman"/>
          <w:sz w:val="24"/>
          <w:szCs w:val="24"/>
        </w:rPr>
        <w:t>przepisami prawa polskiego dotyczącymi stawek VAT na dzień składania ofert.</w:t>
      </w:r>
    </w:p>
    <w:p w14:paraId="45150710"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5.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w:t>
      </w:r>
      <w:r w:rsidR="000A4E7A">
        <w:rPr>
          <w:rFonts w:ascii="Times New Roman" w:hAnsi="Times New Roman" w:cs="Times New Roman"/>
          <w:sz w:val="24"/>
          <w:szCs w:val="24"/>
        </w:rPr>
        <w:t xml:space="preserve"> </w:t>
      </w:r>
      <w:r w:rsidRPr="00595781">
        <w:rPr>
          <w:rFonts w:ascii="Times New Roman" w:hAnsi="Times New Roman" w:cs="Times New Roman"/>
          <w:sz w:val="24"/>
          <w:szCs w:val="24"/>
        </w:rPr>
        <w:t>obowiązku podatkowego, wskazując nazwę (rodzaj) towaru lub usługi, których dostawa lub świadczenie będzie prowadzić do jego powstania, oraz wskazując ich wartość bez kwoty podatku.</w:t>
      </w:r>
    </w:p>
    <w:p w14:paraId="52BCD9B6" w14:textId="61B92DE4"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6. Wszelkie płatności związane z realizacją zamówienia pub</w:t>
      </w:r>
      <w:r w:rsidR="00B50E29">
        <w:rPr>
          <w:rFonts w:ascii="Times New Roman" w:hAnsi="Times New Roman" w:cs="Times New Roman"/>
          <w:sz w:val="24"/>
          <w:szCs w:val="24"/>
        </w:rPr>
        <w:t>licznego dokonywane będą w PLN.</w:t>
      </w:r>
    </w:p>
    <w:p w14:paraId="31F90059"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7. Nie przewiduje się zmiany ceny, tzn. iż wskazana cena ryczałtowa będzie wartością stałą, w okresie realizacji przedmiotu zamówienia za całość przedmiotu zamówienia, z wyjątkiem zmian wskazanych w umowie.</w:t>
      </w:r>
    </w:p>
    <w:p w14:paraId="388F1905" w14:textId="66E3AC01"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8. Cena podana przez Wykonawcę w formularzu ofertowym jest ceną ryczałtową za realizację przedmiotu zamówienia, tzn. jest stała, jednoznaczna i ostateczna, zgod</w:t>
      </w:r>
      <w:r w:rsidR="00B50E29">
        <w:rPr>
          <w:rFonts w:ascii="Times New Roman" w:hAnsi="Times New Roman" w:cs="Times New Roman"/>
          <w:sz w:val="24"/>
          <w:szCs w:val="24"/>
        </w:rPr>
        <w:t>nie z art. 632 ustawy z dnia 23 </w:t>
      </w:r>
      <w:r w:rsidRPr="00595781">
        <w:rPr>
          <w:rFonts w:ascii="Times New Roman" w:hAnsi="Times New Roman" w:cs="Times New Roman"/>
          <w:sz w:val="24"/>
          <w:szCs w:val="24"/>
        </w:rPr>
        <w:t>kwietnia 1964r. Kodeks cywilny.</w:t>
      </w:r>
    </w:p>
    <w:p w14:paraId="64BFA19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9. Sposób zapłaty i rozliczenia za realizację niniejszego zamówienia, szczegółowo określone zostały w części II niniejszej SIWZ, tj. we wzorze umowy.</w:t>
      </w:r>
    </w:p>
    <w:p w14:paraId="26A80B35" w14:textId="77777777" w:rsidR="00595781" w:rsidRPr="000A4E7A" w:rsidRDefault="00595781" w:rsidP="000A4E7A">
      <w:pPr>
        <w:pStyle w:val="Nagwek1"/>
        <w:rPr>
          <w:b/>
        </w:rPr>
      </w:pPr>
    </w:p>
    <w:p w14:paraId="634E0E08" w14:textId="05E59897" w:rsidR="003A5F6D" w:rsidRPr="001450B0" w:rsidRDefault="00595781" w:rsidP="001450B0">
      <w:pPr>
        <w:pStyle w:val="Nagwek1"/>
        <w:rPr>
          <w:b/>
        </w:rPr>
      </w:pPr>
      <w:bookmarkStart w:id="39" w:name="_Toc466268594"/>
      <w:r w:rsidRPr="000A4E7A">
        <w:rPr>
          <w:b/>
        </w:rPr>
        <w:t>13. Opis kryteriów, którymi zamawiający będzie się kiero</w:t>
      </w:r>
      <w:r w:rsidR="00B50E29">
        <w:rPr>
          <w:b/>
        </w:rPr>
        <w:t>wał przy wyborze oferty, wraz z </w:t>
      </w:r>
      <w:r w:rsidRPr="000A4E7A">
        <w:rPr>
          <w:b/>
        </w:rPr>
        <w:t>podaniem znaczenia tych kryteriów i sposobu oceny ofert.</w:t>
      </w:r>
      <w:bookmarkEnd w:id="39"/>
    </w:p>
    <w:p w14:paraId="451CCE92" w14:textId="77777777" w:rsidR="003A5F6D" w:rsidRPr="003A5F6D" w:rsidRDefault="003A5F6D" w:rsidP="00DF5609">
      <w:pPr>
        <w:numPr>
          <w:ilvl w:val="0"/>
          <w:numId w:val="33"/>
        </w:num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Oferty zostaną ocenione przez Zamawiającego w oparciu o następujące kryteria i ich znaczenie:</w:t>
      </w:r>
    </w:p>
    <w:p w14:paraId="7D2D961F" w14:textId="77777777" w:rsidR="003A5F6D" w:rsidRPr="00B12FA7" w:rsidRDefault="003A5F6D" w:rsidP="003A5F6D">
      <w:pPr>
        <w:spacing w:after="0" w:line="240" w:lineRule="auto"/>
        <w:rPr>
          <w:rFonts w:ascii="Verdana" w:eastAsia="Times New Roman" w:hAnsi="Verdana" w:cs="Times New Roman"/>
          <w:noProof/>
          <w:sz w:val="18"/>
          <w:szCs w:val="18"/>
        </w:rPr>
      </w:pPr>
    </w:p>
    <w:p w14:paraId="58E5105B" w14:textId="735A97D3" w:rsidR="003A5F6D" w:rsidRDefault="003A5F6D" w:rsidP="003A5F6D">
      <w:pPr>
        <w:spacing w:after="0" w:line="240" w:lineRule="auto"/>
        <w:ind w:left="180"/>
        <w:rPr>
          <w:rFonts w:ascii="Tahoma" w:eastAsia="Times New Roman" w:hAnsi="Tahoma" w:cs="Tahoma"/>
          <w:sz w:val="24"/>
          <w:szCs w:val="24"/>
        </w:rPr>
      </w:pPr>
    </w:p>
    <w:p w14:paraId="2B92D55F" w14:textId="77777777" w:rsidR="003A5F6D" w:rsidRPr="00B12FA7" w:rsidRDefault="003A5F6D" w:rsidP="003A5F6D">
      <w:pPr>
        <w:spacing w:after="0" w:line="240" w:lineRule="auto"/>
        <w:ind w:left="180"/>
        <w:rPr>
          <w:rFonts w:ascii="Tahoma" w:eastAsia="Times New Roman" w:hAnsi="Tahoma" w:cs="Tahoma"/>
          <w:sz w:val="24"/>
          <w:szCs w:val="24"/>
        </w:rPr>
      </w:pPr>
    </w:p>
    <w:tbl>
      <w:tblPr>
        <w:tblW w:w="8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5"/>
        <w:gridCol w:w="3494"/>
        <w:gridCol w:w="1559"/>
        <w:gridCol w:w="2552"/>
      </w:tblGrid>
      <w:tr w:rsidR="003A5F6D" w:rsidRPr="00B12FA7" w14:paraId="66CB2314" w14:textId="77777777" w:rsidTr="00695934">
        <w:trPr>
          <w:jc w:val="center"/>
        </w:trPr>
        <w:tc>
          <w:tcPr>
            <w:tcW w:w="1055" w:type="dxa"/>
            <w:shd w:val="clear" w:color="auto" w:fill="E6E6E6"/>
          </w:tcPr>
          <w:p w14:paraId="66B15EE1"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p>
          <w:p w14:paraId="3D91C630"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l.p.</w:t>
            </w:r>
          </w:p>
        </w:tc>
        <w:tc>
          <w:tcPr>
            <w:tcW w:w="3494" w:type="dxa"/>
            <w:shd w:val="clear" w:color="auto" w:fill="E6E6E6"/>
          </w:tcPr>
          <w:p w14:paraId="1C6D0139"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p>
          <w:p w14:paraId="1CD49CC2"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Kryterium</w:t>
            </w:r>
          </w:p>
        </w:tc>
        <w:tc>
          <w:tcPr>
            <w:tcW w:w="1559" w:type="dxa"/>
            <w:shd w:val="clear" w:color="auto" w:fill="E6E6E6"/>
          </w:tcPr>
          <w:p w14:paraId="238E8908"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Znaczenie</w:t>
            </w:r>
          </w:p>
          <w:p w14:paraId="2E2BC77B"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procentowe</w:t>
            </w:r>
          </w:p>
          <w:p w14:paraId="60908FC6"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kryterium</w:t>
            </w:r>
          </w:p>
        </w:tc>
        <w:tc>
          <w:tcPr>
            <w:tcW w:w="2552" w:type="dxa"/>
            <w:shd w:val="clear" w:color="auto" w:fill="E6E6E6"/>
          </w:tcPr>
          <w:p w14:paraId="24E893D2"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Maksymalna ilość punktów jakie może otrzymać oferta</w:t>
            </w:r>
          </w:p>
          <w:p w14:paraId="097BA08E"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 dane kryterium</w:t>
            </w:r>
          </w:p>
        </w:tc>
      </w:tr>
      <w:tr w:rsidR="003A5F6D" w:rsidRPr="00B12FA7" w14:paraId="66E1B9F4" w14:textId="77777777" w:rsidTr="00695934">
        <w:trPr>
          <w:jc w:val="center"/>
        </w:trPr>
        <w:tc>
          <w:tcPr>
            <w:tcW w:w="1055" w:type="dxa"/>
          </w:tcPr>
          <w:p w14:paraId="1A0D98A6" w14:textId="77777777" w:rsidR="003A5F6D" w:rsidRPr="003A5F6D" w:rsidRDefault="003A5F6D" w:rsidP="00DF5609">
            <w:pPr>
              <w:numPr>
                <w:ilvl w:val="0"/>
                <w:numId w:val="34"/>
              </w:numPr>
              <w:spacing w:after="0" w:line="240" w:lineRule="auto"/>
              <w:jc w:val="center"/>
              <w:rPr>
                <w:rFonts w:ascii="Times New Roman" w:eastAsia="Times New Roman" w:hAnsi="Times New Roman" w:cs="Times New Roman"/>
                <w:noProof/>
                <w:sz w:val="24"/>
                <w:szCs w:val="24"/>
              </w:rPr>
            </w:pPr>
          </w:p>
        </w:tc>
        <w:tc>
          <w:tcPr>
            <w:tcW w:w="3494" w:type="dxa"/>
          </w:tcPr>
          <w:p w14:paraId="16A5DEBD" w14:textId="77777777" w:rsidR="003A5F6D" w:rsidRPr="003A5F6D" w:rsidRDefault="003A5F6D" w:rsidP="00695934">
            <w:pPr>
              <w:numPr>
                <w:ilvl w:val="12"/>
                <w:numId w:val="0"/>
              </w:numPr>
              <w:spacing w:after="0" w:line="240" w:lineRule="auto"/>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Cena netto</w:t>
            </w:r>
          </w:p>
        </w:tc>
        <w:tc>
          <w:tcPr>
            <w:tcW w:w="1559" w:type="dxa"/>
          </w:tcPr>
          <w:p w14:paraId="745EC89B" w14:textId="77777777" w:rsidR="003A5F6D" w:rsidRPr="003A5F6D" w:rsidRDefault="003A5F6D" w:rsidP="00695934">
            <w:pPr>
              <w:numPr>
                <w:ilvl w:val="12"/>
                <w:numId w:val="0"/>
              </w:num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60 %</w:t>
            </w:r>
          </w:p>
        </w:tc>
        <w:tc>
          <w:tcPr>
            <w:tcW w:w="2552" w:type="dxa"/>
          </w:tcPr>
          <w:p w14:paraId="7342DB3D" w14:textId="77777777" w:rsidR="003A5F6D" w:rsidRPr="003A5F6D" w:rsidRDefault="003A5F6D" w:rsidP="00695934">
            <w:pPr>
              <w:numPr>
                <w:ilvl w:val="12"/>
                <w:numId w:val="0"/>
              </w:num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60 punktów</w:t>
            </w:r>
          </w:p>
        </w:tc>
      </w:tr>
      <w:tr w:rsidR="003A5F6D" w:rsidRPr="00B12FA7" w14:paraId="0E8FE01B" w14:textId="77777777" w:rsidTr="00695934">
        <w:trPr>
          <w:jc w:val="center"/>
        </w:trPr>
        <w:tc>
          <w:tcPr>
            <w:tcW w:w="1055" w:type="dxa"/>
          </w:tcPr>
          <w:p w14:paraId="0310CCFA" w14:textId="77777777" w:rsidR="003A5F6D" w:rsidRPr="003A5F6D" w:rsidRDefault="003A5F6D" w:rsidP="00DF5609">
            <w:pPr>
              <w:numPr>
                <w:ilvl w:val="0"/>
                <w:numId w:val="34"/>
              </w:numPr>
              <w:spacing w:after="0" w:line="240" w:lineRule="auto"/>
              <w:jc w:val="center"/>
              <w:rPr>
                <w:rFonts w:ascii="Times New Roman" w:eastAsia="Times New Roman" w:hAnsi="Times New Roman" w:cs="Times New Roman"/>
                <w:noProof/>
                <w:sz w:val="24"/>
                <w:szCs w:val="24"/>
              </w:rPr>
            </w:pPr>
          </w:p>
        </w:tc>
        <w:tc>
          <w:tcPr>
            <w:tcW w:w="3494" w:type="dxa"/>
          </w:tcPr>
          <w:p w14:paraId="36944AF1" w14:textId="4A4D9056" w:rsidR="003A5F6D" w:rsidRPr="003A5F6D" w:rsidRDefault="000C7245" w:rsidP="00695934">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Metodyka pracy Inżyniera</w:t>
            </w:r>
          </w:p>
        </w:tc>
        <w:tc>
          <w:tcPr>
            <w:tcW w:w="1559" w:type="dxa"/>
          </w:tcPr>
          <w:p w14:paraId="720BDB43" w14:textId="0326E85A" w:rsidR="003A5F6D" w:rsidRPr="003A5F6D" w:rsidRDefault="00697043" w:rsidP="00695934">
            <w:pPr>
              <w:numPr>
                <w:ilvl w:val="12"/>
                <w:numId w:val="0"/>
              </w:num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r w:rsidR="003A5F6D" w:rsidRPr="003A5F6D">
              <w:rPr>
                <w:rFonts w:ascii="Times New Roman" w:eastAsia="Times New Roman" w:hAnsi="Times New Roman" w:cs="Times New Roman"/>
                <w:noProof/>
                <w:sz w:val="24"/>
                <w:szCs w:val="24"/>
              </w:rPr>
              <w:t>0%</w:t>
            </w:r>
          </w:p>
        </w:tc>
        <w:tc>
          <w:tcPr>
            <w:tcW w:w="2552" w:type="dxa"/>
          </w:tcPr>
          <w:p w14:paraId="4BE796C5" w14:textId="41DBDB0C" w:rsidR="003A5F6D" w:rsidRPr="003A5F6D" w:rsidRDefault="00697043" w:rsidP="00695934">
            <w:pPr>
              <w:numPr>
                <w:ilvl w:val="12"/>
                <w:numId w:val="0"/>
              </w:num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r w:rsidR="003A5F6D" w:rsidRPr="003A5F6D">
              <w:rPr>
                <w:rFonts w:ascii="Times New Roman" w:eastAsia="Times New Roman" w:hAnsi="Times New Roman" w:cs="Times New Roman"/>
                <w:noProof/>
                <w:sz w:val="24"/>
                <w:szCs w:val="24"/>
              </w:rPr>
              <w:t>0 punktów</w:t>
            </w:r>
          </w:p>
        </w:tc>
      </w:tr>
    </w:tbl>
    <w:p w14:paraId="40952BCC" w14:textId="77777777" w:rsidR="003A5F6D" w:rsidRPr="00B12FA7" w:rsidRDefault="003A5F6D" w:rsidP="003A5F6D">
      <w:pPr>
        <w:tabs>
          <w:tab w:val="left" w:pos="360"/>
        </w:tabs>
        <w:overflowPunct w:val="0"/>
        <w:autoSpaceDE w:val="0"/>
        <w:autoSpaceDN w:val="0"/>
        <w:adjustRightInd w:val="0"/>
        <w:spacing w:after="0" w:line="240" w:lineRule="auto"/>
        <w:ind w:left="360"/>
        <w:textAlignment w:val="baseline"/>
        <w:rPr>
          <w:rFonts w:ascii="Verdana" w:eastAsia="Times New Roman" w:hAnsi="Verdana" w:cs="Times New Roman"/>
          <w:noProof/>
          <w:sz w:val="18"/>
          <w:szCs w:val="18"/>
        </w:rPr>
      </w:pPr>
    </w:p>
    <w:p w14:paraId="35BE0F98" w14:textId="77777777" w:rsidR="003A5F6D" w:rsidRPr="003A5F6D" w:rsidRDefault="003A5F6D" w:rsidP="00DF5609">
      <w:pPr>
        <w:numPr>
          <w:ilvl w:val="0"/>
          <w:numId w:val="33"/>
        </w:num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Zasady oceny kryterium „cena”:</w:t>
      </w:r>
    </w:p>
    <w:p w14:paraId="576915EE" w14:textId="77777777" w:rsidR="003A5F6D" w:rsidRPr="003A5F6D" w:rsidRDefault="003A5F6D" w:rsidP="003A5F6D">
      <w:pPr>
        <w:spacing w:after="0" w:line="240" w:lineRule="auto"/>
        <w:rPr>
          <w:rFonts w:ascii="Times New Roman" w:eastAsia="Times New Roman" w:hAnsi="Times New Roman" w:cs="Times New Roman"/>
          <w:noProof/>
          <w:sz w:val="24"/>
          <w:szCs w:val="24"/>
        </w:rPr>
      </w:pPr>
    </w:p>
    <w:p w14:paraId="2A5E661E" w14:textId="77777777" w:rsidR="004D6065" w:rsidRDefault="004D6065" w:rsidP="003A5F6D">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p>
    <w:p w14:paraId="757B31E3" w14:textId="5BBE30AE" w:rsidR="003A5F6D" w:rsidRPr="003A5F6D" w:rsidRDefault="003A5F6D" w:rsidP="003A5F6D">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W kryterium "Cena" oferta otrzyma zaokrągloną do dwóch miejsc po przecinku ilość punktów wynikającą z działania:</w:t>
      </w:r>
    </w:p>
    <w:p w14:paraId="1235B6EC" w14:textId="77777777" w:rsidR="003A5F6D" w:rsidRPr="003A5F6D" w:rsidRDefault="003A5F6D" w:rsidP="003A5F6D">
      <w:pPr>
        <w:overflowPunct w:val="0"/>
        <w:autoSpaceDE w:val="0"/>
        <w:autoSpaceDN w:val="0"/>
        <w:adjustRightInd w:val="0"/>
        <w:spacing w:after="0" w:line="240" w:lineRule="auto"/>
        <w:ind w:left="3402"/>
        <w:textAlignment w:val="baseline"/>
        <w:rPr>
          <w:rFonts w:ascii="Times New Roman" w:eastAsia="Times New Roman" w:hAnsi="Times New Roman" w:cs="Times New Roman"/>
          <w:noProof/>
          <w:sz w:val="24"/>
          <w:szCs w:val="24"/>
        </w:rPr>
      </w:pPr>
    </w:p>
    <w:p w14:paraId="31B72D1D" w14:textId="77777777" w:rsidR="003A5F6D" w:rsidRPr="003A5F6D" w:rsidRDefault="003A5F6D" w:rsidP="003A5F6D">
      <w:pPr>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lang w:val="da-DK"/>
        </w:rPr>
        <w:t>Pi (C) =</w:t>
      </w:r>
      <w:r w:rsidRPr="003A5F6D">
        <w:rPr>
          <w:rFonts w:ascii="Times New Roman" w:eastAsia="Times New Roman" w:hAnsi="Times New Roman" w:cs="Times New Roman"/>
          <w:sz w:val="24"/>
          <w:szCs w:val="24"/>
          <w:lang w:val="da-DK"/>
        </w:rPr>
        <w:t xml:space="preserve"> </w:t>
      </w:r>
      <w:r w:rsidRPr="003A5F6D">
        <w:rPr>
          <w:rFonts w:ascii="Times New Roman" w:eastAsia="Times New Roman" w:hAnsi="Times New Roman" w:cs="Times New Roman"/>
          <w:position w:val="-24"/>
          <w:sz w:val="24"/>
          <w:szCs w:val="24"/>
          <w:lang w:val="en-US"/>
        </w:rPr>
        <w:object w:dxaOrig="700" w:dyaOrig="620" w14:anchorId="57391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fillcolor="window">
            <v:imagedata r:id="rId9" o:title=""/>
          </v:shape>
          <o:OLEObject Type="Embed" ProgID="Equation.3" ShapeID="_x0000_i1025" DrawAspect="Content" ObjectID="_1542193119" r:id="rId10"/>
        </w:object>
      </w:r>
      <w:r w:rsidRPr="003A5F6D">
        <w:rPr>
          <w:rFonts w:ascii="Times New Roman" w:eastAsia="Times New Roman" w:hAnsi="Times New Roman" w:cs="Times New Roman"/>
          <w:sz w:val="24"/>
          <w:szCs w:val="24"/>
          <w:lang w:val="da-DK"/>
        </w:rPr>
        <w:t xml:space="preserve"> x Max(C)</w:t>
      </w:r>
    </w:p>
    <w:p w14:paraId="5B4A7FE9" w14:textId="77777777" w:rsidR="003A5F6D" w:rsidRPr="003A5F6D" w:rsidRDefault="003A5F6D" w:rsidP="003A5F6D">
      <w:pPr>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p>
    <w:p w14:paraId="5419E755" w14:textId="77777777" w:rsidR="003A5F6D" w:rsidRPr="003A5F6D" w:rsidRDefault="003A5F6D" w:rsidP="003A5F6D">
      <w:pPr>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gdzie:</w:t>
      </w:r>
    </w:p>
    <w:p w14:paraId="00CC91FB" w14:textId="77777777" w:rsidR="003A5F6D" w:rsidRPr="003A5F6D" w:rsidRDefault="003A5F6D" w:rsidP="003A5F6D">
      <w:pPr>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p>
    <w:tbl>
      <w:tblPr>
        <w:tblW w:w="84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7380"/>
      </w:tblGrid>
      <w:tr w:rsidR="003A5F6D" w:rsidRPr="003A5F6D" w14:paraId="75DB8BA8" w14:textId="77777777" w:rsidTr="00695934">
        <w:tc>
          <w:tcPr>
            <w:tcW w:w="1080" w:type="dxa"/>
          </w:tcPr>
          <w:p w14:paraId="43090574"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Pi(C)</w:t>
            </w:r>
          </w:p>
        </w:tc>
        <w:tc>
          <w:tcPr>
            <w:tcW w:w="7380" w:type="dxa"/>
          </w:tcPr>
          <w:p w14:paraId="4C23009E"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ilość punktów jakie otrzyma oferta "i" za kryterium "Cena";</w:t>
            </w:r>
          </w:p>
        </w:tc>
      </w:tr>
      <w:tr w:rsidR="003A5F6D" w:rsidRPr="003A5F6D" w14:paraId="3AFEE3A1" w14:textId="77777777" w:rsidTr="00695934">
        <w:tc>
          <w:tcPr>
            <w:tcW w:w="1080" w:type="dxa"/>
          </w:tcPr>
          <w:p w14:paraId="02899935"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Cmin</w:t>
            </w:r>
          </w:p>
        </w:tc>
        <w:tc>
          <w:tcPr>
            <w:tcW w:w="7380" w:type="dxa"/>
          </w:tcPr>
          <w:p w14:paraId="73C72C64"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najniższa cena spośród wszystkich ważnych i nieodrzuconych ofert;</w:t>
            </w:r>
          </w:p>
        </w:tc>
      </w:tr>
      <w:tr w:rsidR="003A5F6D" w:rsidRPr="003A5F6D" w14:paraId="7BF65401" w14:textId="77777777" w:rsidTr="00695934">
        <w:tc>
          <w:tcPr>
            <w:tcW w:w="1080" w:type="dxa"/>
          </w:tcPr>
          <w:p w14:paraId="5F6F663C"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Ci</w:t>
            </w:r>
          </w:p>
        </w:tc>
        <w:tc>
          <w:tcPr>
            <w:tcW w:w="7380" w:type="dxa"/>
          </w:tcPr>
          <w:p w14:paraId="4FB20854"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cena oferty "i";</w:t>
            </w:r>
          </w:p>
        </w:tc>
      </w:tr>
      <w:tr w:rsidR="003A5F6D" w:rsidRPr="003A5F6D" w14:paraId="0EBAE19F" w14:textId="77777777" w:rsidTr="00695934">
        <w:tc>
          <w:tcPr>
            <w:tcW w:w="1080" w:type="dxa"/>
          </w:tcPr>
          <w:p w14:paraId="3401B43B"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Max (C)</w:t>
            </w:r>
          </w:p>
        </w:tc>
        <w:tc>
          <w:tcPr>
            <w:tcW w:w="7380" w:type="dxa"/>
          </w:tcPr>
          <w:p w14:paraId="406C1DAA"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maksymalna ilośc punktów, jakie może otrzymać oferta za kryterium „Cena”</w:t>
            </w:r>
          </w:p>
        </w:tc>
      </w:tr>
    </w:tbl>
    <w:p w14:paraId="326E4297" w14:textId="77777777" w:rsidR="003A5F6D" w:rsidRPr="003A5F6D" w:rsidRDefault="003A5F6D" w:rsidP="003A5F6D">
      <w:pPr>
        <w:spacing w:after="0" w:line="240" w:lineRule="auto"/>
        <w:rPr>
          <w:rFonts w:ascii="Times New Roman" w:eastAsia="Times New Roman" w:hAnsi="Times New Roman" w:cs="Times New Roman"/>
          <w:noProof/>
          <w:sz w:val="24"/>
          <w:szCs w:val="24"/>
        </w:rPr>
      </w:pPr>
    </w:p>
    <w:p w14:paraId="4AFD6CAD" w14:textId="77777777" w:rsidR="003A5F6D" w:rsidRPr="003A5F6D" w:rsidRDefault="003A5F6D" w:rsidP="003A5F6D">
      <w:pPr>
        <w:spacing w:after="0" w:line="240" w:lineRule="auto"/>
        <w:ind w:left="360"/>
        <w:rPr>
          <w:rFonts w:ascii="Times New Roman" w:eastAsia="Times New Roman" w:hAnsi="Times New Roman" w:cs="Times New Roman"/>
          <w:noProof/>
          <w:sz w:val="24"/>
          <w:szCs w:val="24"/>
        </w:rPr>
      </w:pPr>
    </w:p>
    <w:p w14:paraId="773F102C" w14:textId="77777777" w:rsidR="003A5F6D" w:rsidRPr="003A5F6D" w:rsidRDefault="003A5F6D" w:rsidP="003A5F6D">
      <w:pPr>
        <w:spacing w:after="0" w:line="240" w:lineRule="auto"/>
        <w:ind w:left="360"/>
        <w:rPr>
          <w:rFonts w:ascii="Times New Roman" w:eastAsia="Times New Roman" w:hAnsi="Times New Roman" w:cs="Times New Roman"/>
          <w:noProof/>
          <w:sz w:val="24"/>
          <w:szCs w:val="24"/>
        </w:rPr>
      </w:pPr>
    </w:p>
    <w:p w14:paraId="495C5455" w14:textId="77777777" w:rsidR="003A5F6D" w:rsidRPr="003A5F6D" w:rsidRDefault="003A5F6D" w:rsidP="00DF5609">
      <w:pPr>
        <w:numPr>
          <w:ilvl w:val="0"/>
          <w:numId w:val="33"/>
        </w:num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Zasady oceny kryterium „Metodyka pracy Inżyniera” (M).</w:t>
      </w:r>
    </w:p>
    <w:p w14:paraId="761C0D87" w14:textId="77777777" w:rsidR="003A5F6D" w:rsidRPr="003A5F6D" w:rsidRDefault="003A5F6D" w:rsidP="003A5F6D">
      <w:pPr>
        <w:spacing w:after="0" w:line="240" w:lineRule="auto"/>
        <w:ind w:left="360"/>
        <w:rPr>
          <w:rFonts w:ascii="Times New Roman" w:eastAsia="Times New Roman" w:hAnsi="Times New Roman" w:cs="Times New Roman"/>
          <w:noProof/>
          <w:sz w:val="24"/>
          <w:szCs w:val="24"/>
        </w:rPr>
      </w:pPr>
    </w:p>
    <w:p w14:paraId="2D3FED47" w14:textId="77777777" w:rsidR="003A5F6D" w:rsidRPr="003A5F6D" w:rsidRDefault="003A5F6D" w:rsidP="003A5F6D">
      <w:p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W ramach tego kryterium oceniana będzie propnowana metodyka pracy na podstawie jednolitych kryteriów:</w:t>
      </w:r>
    </w:p>
    <w:tbl>
      <w:tblPr>
        <w:tblStyle w:val="Tabela-Siatka"/>
        <w:tblW w:w="0" w:type="auto"/>
        <w:tblInd w:w="360" w:type="dxa"/>
        <w:tblLook w:val="04A0" w:firstRow="1" w:lastRow="0" w:firstColumn="1" w:lastColumn="0" w:noHBand="0" w:noVBand="1"/>
      </w:tblPr>
      <w:tblGrid>
        <w:gridCol w:w="543"/>
        <w:gridCol w:w="6371"/>
        <w:gridCol w:w="1790"/>
      </w:tblGrid>
      <w:tr w:rsidR="003A5F6D" w:rsidRPr="003A5F6D" w14:paraId="7A5A724B" w14:textId="77777777" w:rsidTr="00695934">
        <w:tc>
          <w:tcPr>
            <w:tcW w:w="494" w:type="dxa"/>
          </w:tcPr>
          <w:p w14:paraId="087E92BD"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Lp.</w:t>
            </w:r>
          </w:p>
        </w:tc>
        <w:tc>
          <w:tcPr>
            <w:tcW w:w="6371" w:type="dxa"/>
          </w:tcPr>
          <w:p w14:paraId="7AD01D3F"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Opis kryterium</w:t>
            </w:r>
          </w:p>
        </w:tc>
        <w:tc>
          <w:tcPr>
            <w:tcW w:w="1790" w:type="dxa"/>
          </w:tcPr>
          <w:p w14:paraId="1CFEE9C2" w14:textId="4796B5B3"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Maksymalna liczba punktów</w:t>
            </w:r>
            <w:r w:rsidR="00697043">
              <w:rPr>
                <w:rFonts w:ascii="Times New Roman" w:hAnsi="Times New Roman" w:cs="Times New Roman"/>
                <w:noProof/>
                <w:sz w:val="24"/>
                <w:szCs w:val="24"/>
              </w:rPr>
              <w:t xml:space="preserve"> za ofertę</w:t>
            </w:r>
          </w:p>
        </w:tc>
      </w:tr>
      <w:tr w:rsidR="003A5F6D" w:rsidRPr="003A5F6D" w14:paraId="27431E03" w14:textId="77777777" w:rsidTr="00695934">
        <w:tc>
          <w:tcPr>
            <w:tcW w:w="494" w:type="dxa"/>
          </w:tcPr>
          <w:p w14:paraId="7ADF97A3" w14:textId="77777777" w:rsidR="003A5F6D" w:rsidRPr="003A5F6D" w:rsidRDefault="003A5F6D" w:rsidP="00DF5609">
            <w:pPr>
              <w:numPr>
                <w:ilvl w:val="0"/>
                <w:numId w:val="35"/>
              </w:numPr>
              <w:rPr>
                <w:rFonts w:ascii="Times New Roman" w:hAnsi="Times New Roman" w:cs="Times New Roman"/>
                <w:noProof/>
                <w:sz w:val="24"/>
                <w:szCs w:val="24"/>
              </w:rPr>
            </w:pPr>
          </w:p>
        </w:tc>
        <w:tc>
          <w:tcPr>
            <w:tcW w:w="6371" w:type="dxa"/>
          </w:tcPr>
          <w:p w14:paraId="6EC933BC"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Zgodność poszczególnych elementów z OPZ</w:t>
            </w:r>
          </w:p>
        </w:tc>
        <w:tc>
          <w:tcPr>
            <w:tcW w:w="1790" w:type="dxa"/>
          </w:tcPr>
          <w:p w14:paraId="37D2A650"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1</w:t>
            </w:r>
          </w:p>
        </w:tc>
      </w:tr>
      <w:tr w:rsidR="003A5F6D" w:rsidRPr="003A5F6D" w14:paraId="0890FA58" w14:textId="77777777" w:rsidTr="00695934">
        <w:tc>
          <w:tcPr>
            <w:tcW w:w="494" w:type="dxa"/>
          </w:tcPr>
          <w:p w14:paraId="54E30F7D" w14:textId="77777777" w:rsidR="003A5F6D" w:rsidRPr="003A5F6D" w:rsidRDefault="003A5F6D" w:rsidP="00DF5609">
            <w:pPr>
              <w:numPr>
                <w:ilvl w:val="0"/>
                <w:numId w:val="35"/>
              </w:numPr>
              <w:rPr>
                <w:rFonts w:ascii="Times New Roman" w:hAnsi="Times New Roman" w:cs="Times New Roman"/>
                <w:noProof/>
                <w:sz w:val="24"/>
                <w:szCs w:val="24"/>
              </w:rPr>
            </w:pPr>
          </w:p>
        </w:tc>
        <w:tc>
          <w:tcPr>
            <w:tcW w:w="6371" w:type="dxa"/>
          </w:tcPr>
          <w:p w14:paraId="25D6034E"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Możliwość adaptacji Metodyki do zmian</w:t>
            </w:r>
          </w:p>
        </w:tc>
        <w:tc>
          <w:tcPr>
            <w:tcW w:w="1790" w:type="dxa"/>
          </w:tcPr>
          <w:p w14:paraId="1E499976"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1</w:t>
            </w:r>
          </w:p>
        </w:tc>
      </w:tr>
      <w:tr w:rsidR="003A5F6D" w:rsidRPr="003A5F6D" w14:paraId="52544C4D" w14:textId="77777777" w:rsidTr="00695934">
        <w:tc>
          <w:tcPr>
            <w:tcW w:w="494" w:type="dxa"/>
          </w:tcPr>
          <w:p w14:paraId="3CE0B778" w14:textId="77777777" w:rsidR="003A5F6D" w:rsidRPr="003A5F6D" w:rsidRDefault="003A5F6D" w:rsidP="00DF5609">
            <w:pPr>
              <w:numPr>
                <w:ilvl w:val="0"/>
                <w:numId w:val="35"/>
              </w:numPr>
              <w:rPr>
                <w:rFonts w:ascii="Times New Roman" w:hAnsi="Times New Roman" w:cs="Times New Roman"/>
                <w:noProof/>
                <w:sz w:val="24"/>
                <w:szCs w:val="24"/>
              </w:rPr>
            </w:pPr>
          </w:p>
        </w:tc>
        <w:tc>
          <w:tcPr>
            <w:tcW w:w="6371" w:type="dxa"/>
          </w:tcPr>
          <w:p w14:paraId="13EB4499"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Przedstawienie wzorów najważniejszych dokumentów</w:t>
            </w:r>
          </w:p>
        </w:tc>
        <w:tc>
          <w:tcPr>
            <w:tcW w:w="1790" w:type="dxa"/>
          </w:tcPr>
          <w:p w14:paraId="43B3586E"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7</w:t>
            </w:r>
          </w:p>
        </w:tc>
      </w:tr>
      <w:tr w:rsidR="003A5F6D" w:rsidRPr="003A5F6D" w14:paraId="16047AAF" w14:textId="77777777" w:rsidTr="00695934">
        <w:tc>
          <w:tcPr>
            <w:tcW w:w="494" w:type="dxa"/>
          </w:tcPr>
          <w:p w14:paraId="070005BC" w14:textId="77777777" w:rsidR="003A5F6D" w:rsidRPr="003A5F6D" w:rsidRDefault="003A5F6D" w:rsidP="00DF5609">
            <w:pPr>
              <w:numPr>
                <w:ilvl w:val="0"/>
                <w:numId w:val="35"/>
              </w:numPr>
              <w:rPr>
                <w:rFonts w:ascii="Times New Roman" w:hAnsi="Times New Roman" w:cs="Times New Roman"/>
                <w:noProof/>
                <w:sz w:val="24"/>
                <w:szCs w:val="24"/>
              </w:rPr>
            </w:pPr>
          </w:p>
        </w:tc>
        <w:tc>
          <w:tcPr>
            <w:tcW w:w="6371" w:type="dxa"/>
          </w:tcPr>
          <w:p w14:paraId="26E8B605"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Określenie struktury zespołu i zasad wpsółpracy</w:t>
            </w:r>
          </w:p>
        </w:tc>
        <w:tc>
          <w:tcPr>
            <w:tcW w:w="1790" w:type="dxa"/>
          </w:tcPr>
          <w:p w14:paraId="489BA48C"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4</w:t>
            </w:r>
          </w:p>
        </w:tc>
      </w:tr>
      <w:tr w:rsidR="003A5F6D" w:rsidRPr="003A5F6D" w14:paraId="6E9E1953" w14:textId="77777777" w:rsidTr="00695934">
        <w:tc>
          <w:tcPr>
            <w:tcW w:w="494" w:type="dxa"/>
          </w:tcPr>
          <w:p w14:paraId="44E34DA9" w14:textId="77777777" w:rsidR="003A5F6D" w:rsidRPr="003A5F6D" w:rsidRDefault="003A5F6D" w:rsidP="00DF5609">
            <w:pPr>
              <w:numPr>
                <w:ilvl w:val="0"/>
                <w:numId w:val="35"/>
              </w:numPr>
              <w:rPr>
                <w:rFonts w:ascii="Times New Roman" w:hAnsi="Times New Roman" w:cs="Times New Roman"/>
                <w:noProof/>
                <w:sz w:val="24"/>
                <w:szCs w:val="24"/>
              </w:rPr>
            </w:pPr>
          </w:p>
        </w:tc>
        <w:tc>
          <w:tcPr>
            <w:tcW w:w="6371" w:type="dxa"/>
          </w:tcPr>
          <w:p w14:paraId="5F272E2D"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 xml:space="preserve">Opisanie procedur: </w:t>
            </w:r>
          </w:p>
          <w:p w14:paraId="7D234FC2" w14:textId="77777777" w:rsidR="003A5F6D" w:rsidRPr="003A5F6D" w:rsidRDefault="003A5F6D" w:rsidP="00DF5609">
            <w:pPr>
              <w:numPr>
                <w:ilvl w:val="0"/>
                <w:numId w:val="36"/>
              </w:numPr>
              <w:rPr>
                <w:rFonts w:ascii="Times New Roman" w:hAnsi="Times New Roman" w:cs="Times New Roman"/>
                <w:noProof/>
                <w:sz w:val="24"/>
                <w:szCs w:val="24"/>
              </w:rPr>
            </w:pPr>
            <w:r w:rsidRPr="003A5F6D">
              <w:rPr>
                <w:rFonts w:ascii="Times New Roman" w:hAnsi="Times New Roman" w:cs="Times New Roman"/>
                <w:noProof/>
                <w:sz w:val="24"/>
                <w:szCs w:val="24"/>
              </w:rPr>
              <w:t xml:space="preserve">inicjacji, </w:t>
            </w:r>
          </w:p>
          <w:p w14:paraId="4EB7B665" w14:textId="77777777" w:rsidR="003A5F6D" w:rsidRPr="003A5F6D" w:rsidRDefault="003A5F6D" w:rsidP="00DF5609">
            <w:pPr>
              <w:numPr>
                <w:ilvl w:val="0"/>
                <w:numId w:val="36"/>
              </w:numPr>
              <w:rPr>
                <w:rFonts w:ascii="Times New Roman" w:hAnsi="Times New Roman" w:cs="Times New Roman"/>
                <w:noProof/>
                <w:sz w:val="24"/>
                <w:szCs w:val="24"/>
              </w:rPr>
            </w:pPr>
            <w:r w:rsidRPr="003A5F6D">
              <w:rPr>
                <w:rFonts w:ascii="Times New Roman" w:hAnsi="Times New Roman" w:cs="Times New Roman"/>
                <w:noProof/>
                <w:sz w:val="24"/>
                <w:szCs w:val="24"/>
              </w:rPr>
              <w:t xml:space="preserve">monitorowania, </w:t>
            </w:r>
          </w:p>
          <w:p w14:paraId="78DD1056" w14:textId="77777777" w:rsidR="003A5F6D" w:rsidRPr="003A5F6D" w:rsidRDefault="003A5F6D" w:rsidP="00DF5609">
            <w:pPr>
              <w:numPr>
                <w:ilvl w:val="0"/>
                <w:numId w:val="36"/>
              </w:numPr>
              <w:rPr>
                <w:rFonts w:ascii="Times New Roman" w:hAnsi="Times New Roman" w:cs="Times New Roman"/>
                <w:noProof/>
                <w:sz w:val="24"/>
                <w:szCs w:val="24"/>
              </w:rPr>
            </w:pPr>
            <w:r w:rsidRPr="003A5F6D">
              <w:rPr>
                <w:rFonts w:ascii="Times New Roman" w:hAnsi="Times New Roman" w:cs="Times New Roman"/>
                <w:noProof/>
                <w:sz w:val="24"/>
                <w:szCs w:val="24"/>
              </w:rPr>
              <w:t xml:space="preserve">rozliczania projektu, </w:t>
            </w:r>
          </w:p>
          <w:p w14:paraId="53C8B6AA" w14:textId="77777777" w:rsidR="003A5F6D" w:rsidRPr="003A5F6D" w:rsidRDefault="003A5F6D" w:rsidP="00DF5609">
            <w:pPr>
              <w:numPr>
                <w:ilvl w:val="0"/>
                <w:numId w:val="36"/>
              </w:numPr>
              <w:rPr>
                <w:rFonts w:ascii="Times New Roman" w:hAnsi="Times New Roman" w:cs="Times New Roman"/>
                <w:noProof/>
                <w:sz w:val="24"/>
                <w:szCs w:val="24"/>
              </w:rPr>
            </w:pPr>
            <w:r w:rsidRPr="003A5F6D">
              <w:rPr>
                <w:rFonts w:ascii="Times New Roman" w:hAnsi="Times New Roman" w:cs="Times New Roman"/>
                <w:noProof/>
                <w:sz w:val="24"/>
                <w:szCs w:val="24"/>
              </w:rPr>
              <w:t xml:space="preserve">wprowadzania zmian i robót dodatkowych, </w:t>
            </w:r>
          </w:p>
          <w:p w14:paraId="561488AC" w14:textId="77777777" w:rsidR="003A5F6D" w:rsidRPr="003A5F6D" w:rsidRDefault="003A5F6D" w:rsidP="00DF5609">
            <w:pPr>
              <w:numPr>
                <w:ilvl w:val="0"/>
                <w:numId w:val="36"/>
              </w:numPr>
              <w:rPr>
                <w:rFonts w:ascii="Times New Roman" w:hAnsi="Times New Roman" w:cs="Times New Roman"/>
                <w:noProof/>
                <w:sz w:val="24"/>
                <w:szCs w:val="24"/>
              </w:rPr>
            </w:pPr>
            <w:r w:rsidRPr="003A5F6D">
              <w:rPr>
                <w:rFonts w:ascii="Times New Roman" w:hAnsi="Times New Roman" w:cs="Times New Roman"/>
                <w:noProof/>
                <w:sz w:val="24"/>
                <w:szCs w:val="24"/>
              </w:rPr>
              <w:t>rozstrzygania sporów.</w:t>
            </w:r>
          </w:p>
        </w:tc>
        <w:tc>
          <w:tcPr>
            <w:tcW w:w="1790" w:type="dxa"/>
          </w:tcPr>
          <w:p w14:paraId="6CCC246B" w14:textId="77777777" w:rsidR="003A5F6D" w:rsidRPr="003A5F6D" w:rsidRDefault="003A5F6D" w:rsidP="00695934">
            <w:pPr>
              <w:rPr>
                <w:rFonts w:ascii="Times New Roman" w:hAnsi="Times New Roman" w:cs="Times New Roman"/>
                <w:noProof/>
                <w:sz w:val="24"/>
                <w:szCs w:val="24"/>
              </w:rPr>
            </w:pPr>
            <w:r w:rsidRPr="003A5F6D">
              <w:rPr>
                <w:rFonts w:ascii="Times New Roman" w:hAnsi="Times New Roman" w:cs="Times New Roman"/>
                <w:noProof/>
                <w:sz w:val="24"/>
                <w:szCs w:val="24"/>
              </w:rPr>
              <w:t>30 (po 6 na każdą procedurę)</w:t>
            </w:r>
          </w:p>
        </w:tc>
      </w:tr>
    </w:tbl>
    <w:p w14:paraId="423E7A1E" w14:textId="77777777" w:rsidR="003A5F6D" w:rsidRPr="00B12FA7" w:rsidRDefault="003A5F6D" w:rsidP="003A5F6D">
      <w:pPr>
        <w:spacing w:after="0" w:line="240" w:lineRule="auto"/>
        <w:ind w:left="360"/>
        <w:rPr>
          <w:rFonts w:ascii="Verdana" w:eastAsia="Times New Roman" w:hAnsi="Verdana" w:cs="Times New Roman"/>
          <w:noProof/>
          <w:sz w:val="18"/>
          <w:szCs w:val="18"/>
        </w:rPr>
      </w:pPr>
    </w:p>
    <w:p w14:paraId="71DF9934" w14:textId="77777777" w:rsidR="003A5F6D" w:rsidRPr="00B12FA7" w:rsidRDefault="003A5F6D" w:rsidP="003A5F6D">
      <w:pPr>
        <w:spacing w:after="0" w:line="240" w:lineRule="auto"/>
        <w:ind w:left="360"/>
        <w:rPr>
          <w:rFonts w:ascii="Verdana" w:eastAsia="Times New Roman" w:hAnsi="Verdana" w:cs="Times New Roman"/>
          <w:noProof/>
          <w:sz w:val="18"/>
          <w:szCs w:val="18"/>
        </w:rPr>
      </w:pPr>
    </w:p>
    <w:p w14:paraId="291194F9" w14:textId="77777777" w:rsidR="003A5F6D" w:rsidRDefault="003A5F6D" w:rsidP="003A5F6D">
      <w:pPr>
        <w:spacing w:after="0" w:line="240" w:lineRule="auto"/>
        <w:ind w:left="360"/>
        <w:rPr>
          <w:rFonts w:ascii="Verdana" w:eastAsia="Times New Roman" w:hAnsi="Verdana" w:cs="Times New Roman"/>
          <w:noProof/>
          <w:sz w:val="18"/>
          <w:szCs w:val="18"/>
        </w:rPr>
      </w:pPr>
    </w:p>
    <w:p w14:paraId="0E91257B" w14:textId="77777777" w:rsidR="003A5F6D" w:rsidRDefault="003A5F6D" w:rsidP="003A5F6D">
      <w:pPr>
        <w:spacing w:after="0" w:line="240" w:lineRule="auto"/>
        <w:ind w:left="360"/>
        <w:rPr>
          <w:rFonts w:ascii="Verdana" w:eastAsia="Times New Roman" w:hAnsi="Verdana" w:cs="Times New Roman"/>
          <w:noProof/>
          <w:sz w:val="18"/>
          <w:szCs w:val="18"/>
        </w:rPr>
      </w:pPr>
    </w:p>
    <w:p w14:paraId="499847D7" w14:textId="77777777" w:rsidR="003A5F6D" w:rsidRDefault="003A5F6D" w:rsidP="003A5F6D">
      <w:pPr>
        <w:spacing w:after="0" w:line="240" w:lineRule="auto"/>
        <w:ind w:left="360"/>
        <w:rPr>
          <w:rFonts w:ascii="Verdana" w:eastAsia="Times New Roman" w:hAnsi="Verdana" w:cs="Times New Roman"/>
          <w:noProof/>
          <w:sz w:val="18"/>
          <w:szCs w:val="18"/>
        </w:rPr>
      </w:pPr>
    </w:p>
    <w:p w14:paraId="2A054499" w14:textId="71579FBF" w:rsidR="003A5F6D" w:rsidRPr="003A5F6D" w:rsidRDefault="003A5F6D" w:rsidP="003A5F6D">
      <w:p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Każdy z członków komisji przetargowej dokona indywidulanej oceny na podstawie listy sprawdzajacej odpowieadającej ww. kryteriom.</w:t>
      </w:r>
    </w:p>
    <w:p w14:paraId="272559DB" w14:textId="77777777" w:rsidR="003A5F6D" w:rsidRPr="003A5F6D" w:rsidRDefault="003A5F6D" w:rsidP="003A5F6D">
      <w:pPr>
        <w:spacing w:after="0" w:line="240" w:lineRule="auto"/>
        <w:ind w:left="360"/>
        <w:rPr>
          <w:rFonts w:ascii="Times New Roman" w:eastAsia="Times New Roman" w:hAnsi="Times New Roman" w:cs="Times New Roman"/>
          <w:noProof/>
          <w:sz w:val="24"/>
          <w:szCs w:val="24"/>
        </w:rPr>
      </w:pPr>
    </w:p>
    <w:p w14:paraId="5EF4E9D8" w14:textId="77777777" w:rsidR="003A5F6D" w:rsidRPr="003A5F6D" w:rsidRDefault="003A5F6D" w:rsidP="003A5F6D">
      <w:pPr>
        <w:spacing w:after="0" w:line="240" w:lineRule="auto"/>
        <w:ind w:left="360"/>
        <w:rPr>
          <w:rFonts w:ascii="Times New Roman" w:eastAsia="Times New Roman" w:hAnsi="Times New Roman" w:cs="Times New Roman"/>
          <w:noProof/>
          <w:sz w:val="24"/>
          <w:szCs w:val="24"/>
        </w:rPr>
      </w:pPr>
    </w:p>
    <w:p w14:paraId="74BBE1A7" w14:textId="3616F1B6" w:rsidR="003A5F6D" w:rsidRPr="003A5F6D" w:rsidRDefault="003A5F6D" w:rsidP="003A5F6D">
      <w:pPr>
        <w:spacing w:after="0" w:line="240" w:lineRule="auto"/>
        <w:ind w:left="426"/>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Oferta otrzyma zaokrągloną do dwóch miejsc po przec</w:t>
      </w:r>
      <w:r w:rsidR="00B50E29">
        <w:rPr>
          <w:rFonts w:ascii="Times New Roman" w:eastAsia="Times New Roman" w:hAnsi="Times New Roman" w:cs="Times New Roman"/>
          <w:noProof/>
          <w:sz w:val="24"/>
          <w:szCs w:val="24"/>
        </w:rPr>
        <w:t>inku ilość punktów wynikającą z </w:t>
      </w:r>
      <w:r w:rsidRPr="003A5F6D">
        <w:rPr>
          <w:rFonts w:ascii="Times New Roman" w:eastAsia="Times New Roman" w:hAnsi="Times New Roman" w:cs="Times New Roman"/>
          <w:noProof/>
          <w:sz w:val="24"/>
          <w:szCs w:val="24"/>
        </w:rPr>
        <w:t>działania:</w:t>
      </w:r>
    </w:p>
    <w:p w14:paraId="66CCA9DE" w14:textId="77777777" w:rsidR="003A5F6D" w:rsidRPr="003A5F6D" w:rsidRDefault="003A5F6D" w:rsidP="003A5F6D">
      <w:pPr>
        <w:overflowPunct w:val="0"/>
        <w:autoSpaceDE w:val="0"/>
        <w:autoSpaceDN w:val="0"/>
        <w:adjustRightInd w:val="0"/>
        <w:spacing w:after="0" w:line="240" w:lineRule="auto"/>
        <w:ind w:left="3402"/>
        <w:textAlignment w:val="baseline"/>
        <w:rPr>
          <w:rFonts w:ascii="Times New Roman" w:eastAsia="Times New Roman" w:hAnsi="Times New Roman" w:cs="Times New Roman"/>
          <w:noProof/>
          <w:sz w:val="24"/>
          <w:szCs w:val="24"/>
          <w:lang w:val="da-DK"/>
        </w:rPr>
      </w:pPr>
      <w:r w:rsidRPr="003A5F6D">
        <w:rPr>
          <w:rFonts w:ascii="Times New Roman" w:eastAsia="Times New Roman" w:hAnsi="Times New Roman" w:cs="Times New Roman"/>
          <w:noProof/>
          <w:sz w:val="24"/>
          <w:szCs w:val="24"/>
          <w:lang w:val="da-DK"/>
        </w:rPr>
        <w:t>Pi (M) =</w:t>
      </w:r>
      <w:r w:rsidRPr="003A5F6D">
        <w:rPr>
          <w:rFonts w:ascii="Times New Roman" w:eastAsia="Times New Roman" w:hAnsi="Times New Roman" w:cs="Times New Roman"/>
          <w:sz w:val="24"/>
          <w:szCs w:val="24"/>
          <w:lang w:val="da-DK"/>
        </w:rPr>
        <w:t xml:space="preserve"> </w:t>
      </w:r>
      <m:oMath>
        <m:f>
          <m:fPr>
            <m:ctrlPr>
              <w:rPr>
                <w:rFonts w:ascii="Cambria Math" w:eastAsia="Times New Roman" w:hAnsi="Cambria Math" w:cs="Times New Roman"/>
                <w:i/>
                <w:sz w:val="24"/>
                <w:szCs w:val="24"/>
                <w:lang w:val="da-DK"/>
              </w:rPr>
            </m:ctrlPr>
          </m:fPr>
          <m:num>
            <m:r>
              <w:rPr>
                <w:rFonts w:ascii="Cambria Math" w:eastAsia="Times New Roman" w:hAnsi="Cambria Math" w:cs="Times New Roman"/>
                <w:sz w:val="24"/>
                <w:szCs w:val="24"/>
                <w:lang w:val="da-DK"/>
              </w:rPr>
              <m:t>Pi(M)</m:t>
            </m:r>
          </m:num>
          <m:den>
            <m:r>
              <w:rPr>
                <w:rFonts w:ascii="Cambria Math" w:eastAsia="Times New Roman" w:hAnsi="Cambria Math" w:cs="Times New Roman"/>
                <w:sz w:val="24"/>
                <w:szCs w:val="24"/>
                <w:lang w:val="da-DK"/>
              </w:rPr>
              <m:t>Mmax</m:t>
            </m:r>
          </m:den>
        </m:f>
      </m:oMath>
      <w:r w:rsidRPr="003A5F6D">
        <w:rPr>
          <w:rFonts w:ascii="Times New Roman" w:eastAsia="Times New Roman" w:hAnsi="Times New Roman" w:cs="Times New Roman"/>
          <w:sz w:val="24"/>
          <w:szCs w:val="24"/>
          <w:lang w:val="da-DK"/>
        </w:rPr>
        <w:t xml:space="preserve"> x Max(M)</w:t>
      </w:r>
    </w:p>
    <w:p w14:paraId="30F463F7" w14:textId="42366FC8" w:rsidR="004D6065" w:rsidRDefault="004D6065" w:rsidP="001450B0">
      <w:pPr>
        <w:spacing w:after="0" w:line="240" w:lineRule="auto"/>
        <w:rPr>
          <w:rFonts w:ascii="Times New Roman" w:eastAsia="Times New Roman" w:hAnsi="Times New Roman" w:cs="Times New Roman"/>
          <w:noProof/>
          <w:sz w:val="24"/>
          <w:szCs w:val="24"/>
        </w:rPr>
      </w:pPr>
    </w:p>
    <w:p w14:paraId="19A57DA4" w14:textId="77777777" w:rsidR="004D6065" w:rsidRDefault="004D6065" w:rsidP="003A5F6D">
      <w:pPr>
        <w:spacing w:after="0" w:line="240" w:lineRule="auto"/>
        <w:ind w:left="426"/>
        <w:rPr>
          <w:rFonts w:ascii="Times New Roman" w:eastAsia="Times New Roman" w:hAnsi="Times New Roman" w:cs="Times New Roman"/>
          <w:noProof/>
          <w:sz w:val="24"/>
          <w:szCs w:val="24"/>
        </w:rPr>
      </w:pPr>
    </w:p>
    <w:p w14:paraId="3E2571E7" w14:textId="2AABBE05" w:rsidR="003A5F6D" w:rsidRPr="003A5F6D" w:rsidRDefault="003A5F6D" w:rsidP="003A5F6D">
      <w:pPr>
        <w:spacing w:after="0" w:line="240" w:lineRule="auto"/>
        <w:ind w:left="426"/>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gdzie:</w:t>
      </w:r>
    </w:p>
    <w:p w14:paraId="3D8F9099" w14:textId="77777777" w:rsidR="003A5F6D" w:rsidRPr="003A5F6D" w:rsidRDefault="003A5F6D" w:rsidP="003A5F6D">
      <w:pPr>
        <w:spacing w:after="0" w:line="240" w:lineRule="auto"/>
        <w:rPr>
          <w:rFonts w:ascii="Times New Roman" w:eastAsia="Times New Roman" w:hAnsi="Times New Roman" w:cs="Times New Roman"/>
          <w:noProof/>
          <w:sz w:val="24"/>
          <w:szCs w:val="24"/>
          <w:shd w:val="clear" w:color="auto" w:fill="D9D9D9"/>
        </w:rPr>
      </w:pPr>
      <w:r w:rsidRPr="003A5F6D">
        <w:rPr>
          <w:rFonts w:ascii="Times New Roman" w:eastAsia="Times New Roman" w:hAnsi="Times New Roman" w:cs="Times New Roman"/>
          <w:noProof/>
          <w:sz w:val="24"/>
          <w:szCs w:val="24"/>
          <w:shd w:val="clear" w:color="auto" w:fill="D9D9D9"/>
        </w:rPr>
        <w:t xml:space="preserve">     </w:t>
      </w:r>
    </w:p>
    <w:tbl>
      <w:tblPr>
        <w:tblW w:w="84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7380"/>
      </w:tblGrid>
      <w:tr w:rsidR="003A5F6D" w:rsidRPr="003A5F6D" w14:paraId="36B1E36D" w14:textId="77777777" w:rsidTr="00695934">
        <w:tc>
          <w:tcPr>
            <w:tcW w:w="1080" w:type="dxa"/>
          </w:tcPr>
          <w:p w14:paraId="47AB03B7"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Pi(M)</w:t>
            </w:r>
          </w:p>
        </w:tc>
        <w:tc>
          <w:tcPr>
            <w:tcW w:w="7380" w:type="dxa"/>
          </w:tcPr>
          <w:p w14:paraId="06BA5DEC"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ilość punktów jakie otrzyma oferta "i" za przedmiotowe kryterium;</w:t>
            </w:r>
          </w:p>
        </w:tc>
      </w:tr>
      <w:tr w:rsidR="003A5F6D" w:rsidRPr="003A5F6D" w14:paraId="524D3798" w14:textId="77777777" w:rsidTr="00695934">
        <w:tc>
          <w:tcPr>
            <w:tcW w:w="1080" w:type="dxa"/>
          </w:tcPr>
          <w:p w14:paraId="616EAB61"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Mmax</w:t>
            </w:r>
          </w:p>
        </w:tc>
        <w:tc>
          <w:tcPr>
            <w:tcW w:w="7380" w:type="dxa"/>
          </w:tcPr>
          <w:p w14:paraId="6DB19FD2"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Maksymalna przyznana ilość puntów najwyżej ocenionej ofercie w ramach tego kryterium</w:t>
            </w:r>
          </w:p>
        </w:tc>
      </w:tr>
      <w:tr w:rsidR="003A5F6D" w:rsidRPr="003A5F6D" w14:paraId="033B5C99" w14:textId="77777777" w:rsidTr="00695934">
        <w:tc>
          <w:tcPr>
            <w:tcW w:w="1080" w:type="dxa"/>
          </w:tcPr>
          <w:p w14:paraId="0DB7E366"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Max (M)</w:t>
            </w:r>
          </w:p>
        </w:tc>
        <w:tc>
          <w:tcPr>
            <w:tcW w:w="7380" w:type="dxa"/>
          </w:tcPr>
          <w:p w14:paraId="629B849D"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 xml:space="preserve">maksymalna ilośc punktów, jakie może otrzymać oferta za to kryterium </w:t>
            </w:r>
          </w:p>
        </w:tc>
      </w:tr>
    </w:tbl>
    <w:p w14:paraId="175BF9BB" w14:textId="77777777" w:rsidR="003A5F6D" w:rsidRPr="003A5F6D" w:rsidRDefault="003A5F6D" w:rsidP="003A5F6D">
      <w:pPr>
        <w:spacing w:after="0" w:line="240" w:lineRule="auto"/>
        <w:rPr>
          <w:rFonts w:ascii="Times New Roman" w:eastAsia="Times New Roman" w:hAnsi="Times New Roman" w:cs="Times New Roman"/>
          <w:noProof/>
          <w:sz w:val="24"/>
          <w:szCs w:val="24"/>
        </w:rPr>
      </w:pPr>
    </w:p>
    <w:p w14:paraId="2FA9D6B2" w14:textId="77777777" w:rsidR="003A5F6D" w:rsidRPr="00B12FA7" w:rsidRDefault="003A5F6D" w:rsidP="003A5F6D">
      <w:pPr>
        <w:spacing w:after="0" w:line="240" w:lineRule="auto"/>
        <w:rPr>
          <w:rFonts w:ascii="Verdana" w:eastAsia="Times New Roman" w:hAnsi="Verdana" w:cs="Times New Roman"/>
          <w:noProof/>
          <w:sz w:val="18"/>
          <w:szCs w:val="18"/>
        </w:rPr>
      </w:pPr>
    </w:p>
    <w:p w14:paraId="219E2E1A" w14:textId="77777777" w:rsidR="003A5F6D" w:rsidRPr="00B12FA7" w:rsidRDefault="003A5F6D" w:rsidP="003A5F6D">
      <w:pPr>
        <w:spacing w:after="0" w:line="240" w:lineRule="auto"/>
        <w:rPr>
          <w:rFonts w:ascii="Verdana" w:eastAsia="Times New Roman" w:hAnsi="Verdana" w:cs="Times New Roman"/>
          <w:noProof/>
          <w:sz w:val="18"/>
          <w:szCs w:val="18"/>
          <w:shd w:val="clear" w:color="auto" w:fill="D9D9D9"/>
        </w:rPr>
      </w:pPr>
    </w:p>
    <w:p w14:paraId="4C5B6134" w14:textId="77777777" w:rsidR="003A5F6D" w:rsidRPr="003A5F6D" w:rsidRDefault="003A5F6D" w:rsidP="00DF5609">
      <w:pPr>
        <w:numPr>
          <w:ilvl w:val="0"/>
          <w:numId w:val="33"/>
        </w:numPr>
        <w:tabs>
          <w:tab w:val="num" w:pos="426"/>
        </w:tabs>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Ocena punktowa oferty „i” będzie zaokrągloną do dwóch miejsc po przecinku liczbą wynikającą ze zsumowania ilości punktów, jakie otrzyma ta oferta za poszczególne kryteria:</w:t>
      </w:r>
    </w:p>
    <w:p w14:paraId="68ACE5D9" w14:textId="77777777" w:rsidR="003A5F6D" w:rsidRPr="003A5F6D" w:rsidRDefault="003A5F6D" w:rsidP="003A5F6D">
      <w:pPr>
        <w:tabs>
          <w:tab w:val="left" w:pos="-2694"/>
        </w:tabs>
        <w:spacing w:after="0" w:line="240" w:lineRule="auto"/>
        <w:rPr>
          <w:rFonts w:ascii="Times New Roman" w:eastAsia="Times New Roman" w:hAnsi="Times New Roman" w:cs="Times New Roman"/>
          <w:noProof/>
          <w:sz w:val="24"/>
          <w:szCs w:val="24"/>
          <w:shd w:val="clear" w:color="auto" w:fill="FFFFFF"/>
        </w:rPr>
      </w:pPr>
    </w:p>
    <w:p w14:paraId="4BFAAD7E" w14:textId="77777777" w:rsidR="003A5F6D" w:rsidRPr="003A5F6D" w:rsidRDefault="003A5F6D" w:rsidP="003A5F6D">
      <w:pPr>
        <w:spacing w:after="0" w:line="240" w:lineRule="auto"/>
        <w:ind w:left="720"/>
        <w:jc w:val="center"/>
        <w:rPr>
          <w:rFonts w:ascii="Times New Roman" w:eastAsia="Times New Roman" w:hAnsi="Times New Roman" w:cs="Times New Roman"/>
          <w:noProof/>
          <w:sz w:val="24"/>
          <w:szCs w:val="24"/>
          <w:shd w:val="clear" w:color="auto" w:fill="FFFFFF"/>
        </w:rPr>
      </w:pPr>
      <w:r w:rsidRPr="003A5F6D">
        <w:rPr>
          <w:rFonts w:ascii="Times New Roman" w:eastAsia="Times New Roman" w:hAnsi="Times New Roman" w:cs="Times New Roman"/>
          <w:noProof/>
          <w:sz w:val="24"/>
          <w:szCs w:val="24"/>
          <w:shd w:val="clear" w:color="auto" w:fill="FFFFFF"/>
        </w:rPr>
        <w:t xml:space="preserve">Pi = </w:t>
      </w:r>
      <m:oMath>
        <m:r>
          <w:rPr>
            <w:rFonts w:ascii="Cambria Math" w:eastAsia="Times New Roman" w:hAnsi="Cambria Math" w:cs="Times New Roman"/>
            <w:noProof/>
            <w:sz w:val="24"/>
            <w:szCs w:val="24"/>
            <w:shd w:val="clear" w:color="auto" w:fill="FFFFFF"/>
          </w:rPr>
          <m:t>∑</m:t>
        </m:r>
      </m:oMath>
      <w:r w:rsidRPr="003A5F6D">
        <w:rPr>
          <w:rFonts w:ascii="Times New Roman" w:eastAsia="Times New Roman" w:hAnsi="Times New Roman" w:cs="Times New Roman"/>
          <w:noProof/>
          <w:sz w:val="24"/>
          <w:szCs w:val="24"/>
          <w:shd w:val="clear" w:color="auto" w:fill="FFFFFF"/>
        </w:rPr>
        <w:t>Pi(j)</w:t>
      </w:r>
    </w:p>
    <w:p w14:paraId="6ADE97AF" w14:textId="77777777" w:rsidR="003A5F6D" w:rsidRPr="003A5F6D" w:rsidRDefault="003A5F6D" w:rsidP="003A5F6D">
      <w:pPr>
        <w:spacing w:after="0" w:line="240" w:lineRule="auto"/>
        <w:ind w:left="720"/>
        <w:jc w:val="center"/>
        <w:rPr>
          <w:rFonts w:ascii="Times New Roman" w:eastAsia="Times New Roman" w:hAnsi="Times New Roman" w:cs="Times New Roman"/>
          <w:noProof/>
          <w:sz w:val="24"/>
          <w:szCs w:val="24"/>
          <w:shd w:val="clear" w:color="auto" w:fill="FFFFFF"/>
        </w:rPr>
      </w:pP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6946"/>
      </w:tblGrid>
      <w:tr w:rsidR="003A5F6D" w:rsidRPr="003A5F6D" w14:paraId="314382ED" w14:textId="77777777" w:rsidTr="00695934">
        <w:tc>
          <w:tcPr>
            <w:tcW w:w="1483" w:type="dxa"/>
          </w:tcPr>
          <w:p w14:paraId="786DF767"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Pi</w:t>
            </w:r>
          </w:p>
        </w:tc>
        <w:tc>
          <w:tcPr>
            <w:tcW w:w="6946" w:type="dxa"/>
          </w:tcPr>
          <w:p w14:paraId="2DB91ABD"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ocena punktowa oferty „i”</w:t>
            </w:r>
          </w:p>
        </w:tc>
      </w:tr>
      <w:tr w:rsidR="003A5F6D" w:rsidRPr="003A5F6D" w14:paraId="0620097C" w14:textId="77777777" w:rsidTr="00695934">
        <w:tc>
          <w:tcPr>
            <w:tcW w:w="1483" w:type="dxa"/>
          </w:tcPr>
          <w:p w14:paraId="060295C5"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shd w:val="clear" w:color="auto" w:fill="FFFFFF"/>
              </w:rPr>
              <w:t>J</w:t>
            </w:r>
          </w:p>
        </w:tc>
        <w:tc>
          <w:tcPr>
            <w:tcW w:w="6946" w:type="dxa"/>
          </w:tcPr>
          <w:p w14:paraId="2C38479C"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j-te kryterium oceny ofert</w:t>
            </w:r>
          </w:p>
        </w:tc>
      </w:tr>
    </w:tbl>
    <w:p w14:paraId="16189D69" w14:textId="77777777" w:rsidR="003A5F6D" w:rsidRPr="003A5F6D" w:rsidRDefault="003A5F6D" w:rsidP="003A5F6D">
      <w:pPr>
        <w:spacing w:after="0" w:line="240" w:lineRule="auto"/>
        <w:rPr>
          <w:rFonts w:ascii="Times New Roman" w:eastAsia="Times New Roman" w:hAnsi="Times New Roman" w:cs="Times New Roman"/>
          <w:noProof/>
          <w:sz w:val="24"/>
          <w:szCs w:val="24"/>
        </w:rPr>
      </w:pPr>
    </w:p>
    <w:p w14:paraId="495B83EF" w14:textId="77777777" w:rsidR="003A5F6D" w:rsidRPr="003A5F6D" w:rsidRDefault="003A5F6D" w:rsidP="00DF5609">
      <w:pPr>
        <w:numPr>
          <w:ilvl w:val="0"/>
          <w:numId w:val="33"/>
        </w:numPr>
        <w:tabs>
          <w:tab w:val="num" w:pos="426"/>
        </w:tabs>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Zamawiający oceni ważne oferty zgodnie z ww. kryteriami. Zamawiający uzna za ofertę najkorzystniejszą tę, która uzyska największą ilość punktów.</w:t>
      </w:r>
    </w:p>
    <w:p w14:paraId="56E149E7" w14:textId="15903893" w:rsidR="003A5F6D" w:rsidRPr="00EC7A44" w:rsidRDefault="003A5F6D" w:rsidP="00DF5609">
      <w:pPr>
        <w:numPr>
          <w:ilvl w:val="0"/>
          <w:numId w:val="33"/>
        </w:numPr>
        <w:tabs>
          <w:tab w:val="num" w:pos="426"/>
        </w:tabs>
        <w:spacing w:after="0" w:line="240" w:lineRule="auto"/>
        <w:ind w:left="360"/>
        <w:rPr>
          <w:rFonts w:ascii="Times New Roman" w:eastAsia="Times New Roman" w:hAnsi="Times New Roman" w:cs="Times New Roman"/>
          <w:noProof/>
          <w:sz w:val="24"/>
          <w:szCs w:val="24"/>
        </w:rPr>
      </w:pPr>
      <w:r w:rsidRPr="00EC7A44">
        <w:rPr>
          <w:rFonts w:ascii="Times New Roman" w:eastAsia="Times New Roman" w:hAnsi="Times New Roman" w:cs="Times New Roman"/>
          <w:noProof/>
          <w:sz w:val="24"/>
          <w:szCs w:val="24"/>
        </w:rPr>
        <w:t>Jeżli nie można wybrać oferty najkorzystniejszej z uwagi na to, że dwie lub więcej ofert przedstawia taki sam bilans ceny, Zamawiający wzywa Wykonawców, którzy złożyli te oferty, do złożenia w terminie określonym przez Zamawiającego ofert dodatkowych.</w:t>
      </w:r>
    </w:p>
    <w:p w14:paraId="0C431D54" w14:textId="77777777" w:rsidR="003A5F6D" w:rsidRPr="00CE4A35" w:rsidRDefault="003A5F6D" w:rsidP="003A5F6D"/>
    <w:p w14:paraId="2941F189" w14:textId="77777777" w:rsidR="004D6065" w:rsidRDefault="004D6065" w:rsidP="003A5F6D">
      <w:pPr>
        <w:keepNext/>
        <w:keepLines/>
        <w:spacing w:before="240" w:after="0"/>
        <w:outlineLvl w:val="0"/>
        <w:rPr>
          <w:rFonts w:asciiTheme="majorHAnsi" w:eastAsiaTheme="majorEastAsia" w:hAnsiTheme="majorHAnsi" w:cstheme="majorBidi"/>
          <w:sz w:val="32"/>
          <w:szCs w:val="32"/>
        </w:rPr>
      </w:pPr>
      <w:bookmarkStart w:id="40" w:name="_Toc466268595"/>
    </w:p>
    <w:p w14:paraId="05C8CA3B" w14:textId="35A22A6A" w:rsidR="003A5F6D" w:rsidRPr="00B12FA7" w:rsidRDefault="003A5F6D" w:rsidP="003A5F6D">
      <w:pPr>
        <w:keepNext/>
        <w:keepLines/>
        <w:spacing w:before="240" w:after="0"/>
        <w:outlineLvl w:val="0"/>
        <w:rPr>
          <w:rFonts w:asciiTheme="majorHAnsi" w:eastAsiaTheme="majorEastAsia" w:hAnsiTheme="majorHAnsi" w:cstheme="majorBidi"/>
          <w:sz w:val="32"/>
          <w:szCs w:val="32"/>
        </w:rPr>
      </w:pPr>
      <w:r w:rsidRPr="00B12FA7">
        <w:rPr>
          <w:rFonts w:asciiTheme="majorHAnsi" w:eastAsiaTheme="majorEastAsia" w:hAnsiTheme="majorHAnsi" w:cstheme="majorBidi"/>
          <w:sz w:val="32"/>
          <w:szCs w:val="32"/>
        </w:rPr>
        <w:t>Ocena metodyki</w:t>
      </w:r>
      <w:r w:rsidRPr="00CE4A35">
        <w:rPr>
          <w:rFonts w:asciiTheme="majorHAnsi" w:eastAsiaTheme="majorEastAsia" w:hAnsiTheme="majorHAnsi" w:cstheme="majorBidi"/>
          <w:sz w:val="32"/>
          <w:szCs w:val="32"/>
        </w:rPr>
        <w:t xml:space="preserve"> – lista sprawdzająca</w:t>
      </w:r>
      <w:bookmarkEnd w:id="40"/>
    </w:p>
    <w:tbl>
      <w:tblPr>
        <w:tblStyle w:val="Tabela-Siatka1"/>
        <w:tblW w:w="0" w:type="auto"/>
        <w:tblLook w:val="04A0" w:firstRow="1" w:lastRow="0" w:firstColumn="1" w:lastColumn="0" w:noHBand="0" w:noVBand="1"/>
      </w:tblPr>
      <w:tblGrid>
        <w:gridCol w:w="856"/>
        <w:gridCol w:w="6113"/>
        <w:gridCol w:w="1126"/>
        <w:gridCol w:w="967"/>
      </w:tblGrid>
      <w:tr w:rsidR="007600F4" w:rsidRPr="00B12FA7" w14:paraId="6F73AC52" w14:textId="77777777" w:rsidTr="00FC6E06">
        <w:trPr>
          <w:cantSplit/>
          <w:trHeight w:val="389"/>
          <w:tblHeader/>
        </w:trPr>
        <w:tc>
          <w:tcPr>
            <w:tcW w:w="856" w:type="dxa"/>
            <w:shd w:val="clear" w:color="auto" w:fill="EEECE1" w:themeFill="background2"/>
            <w:vAlign w:val="center"/>
          </w:tcPr>
          <w:p w14:paraId="54CE676D" w14:textId="77777777" w:rsidR="007600F4" w:rsidRPr="00B12FA7" w:rsidRDefault="007600F4" w:rsidP="00FC6E06">
            <w:pPr>
              <w:jc w:val="center"/>
              <w:rPr>
                <w:b/>
              </w:rPr>
            </w:pPr>
            <w:r w:rsidRPr="00B12FA7">
              <w:rPr>
                <w:b/>
              </w:rPr>
              <w:t>Lp.</w:t>
            </w:r>
          </w:p>
        </w:tc>
        <w:tc>
          <w:tcPr>
            <w:tcW w:w="6113" w:type="dxa"/>
            <w:shd w:val="clear" w:color="auto" w:fill="EEECE1" w:themeFill="background2"/>
            <w:vAlign w:val="center"/>
          </w:tcPr>
          <w:p w14:paraId="0D62933F" w14:textId="77777777" w:rsidR="007600F4" w:rsidRPr="00B12FA7" w:rsidRDefault="007600F4" w:rsidP="00FC6E06">
            <w:pPr>
              <w:jc w:val="center"/>
              <w:rPr>
                <w:b/>
              </w:rPr>
            </w:pPr>
            <w:r w:rsidRPr="00B12FA7">
              <w:rPr>
                <w:b/>
              </w:rPr>
              <w:t>Opis kryterium</w:t>
            </w:r>
          </w:p>
        </w:tc>
        <w:tc>
          <w:tcPr>
            <w:tcW w:w="1126" w:type="dxa"/>
            <w:shd w:val="clear" w:color="auto" w:fill="EEECE1" w:themeFill="background2"/>
            <w:vAlign w:val="center"/>
          </w:tcPr>
          <w:p w14:paraId="19B798C7" w14:textId="77777777" w:rsidR="007600F4" w:rsidRPr="00B12FA7" w:rsidRDefault="007600F4" w:rsidP="00FC6E06">
            <w:pPr>
              <w:jc w:val="center"/>
              <w:rPr>
                <w:b/>
              </w:rPr>
            </w:pPr>
            <w:r w:rsidRPr="00B12FA7">
              <w:rPr>
                <w:b/>
              </w:rPr>
              <w:t>Punktacja (0 lub 1 pkt)</w:t>
            </w:r>
          </w:p>
        </w:tc>
        <w:tc>
          <w:tcPr>
            <w:tcW w:w="967" w:type="dxa"/>
            <w:shd w:val="clear" w:color="auto" w:fill="EEECE1" w:themeFill="background2"/>
          </w:tcPr>
          <w:p w14:paraId="336CC94F" w14:textId="77777777" w:rsidR="007600F4" w:rsidRPr="00B12FA7" w:rsidRDefault="007600F4" w:rsidP="00FC6E06">
            <w:pPr>
              <w:jc w:val="center"/>
              <w:rPr>
                <w:b/>
              </w:rPr>
            </w:pPr>
            <w:r>
              <w:rPr>
                <w:b/>
              </w:rPr>
              <w:t>Waga</w:t>
            </w:r>
          </w:p>
        </w:tc>
      </w:tr>
      <w:tr w:rsidR="007600F4" w:rsidRPr="00B12FA7" w14:paraId="2CC8484A" w14:textId="77777777" w:rsidTr="00FC6E06">
        <w:tc>
          <w:tcPr>
            <w:tcW w:w="856" w:type="dxa"/>
          </w:tcPr>
          <w:p w14:paraId="43A6B0B6" w14:textId="77777777" w:rsidR="007600F4" w:rsidRPr="00B12FA7" w:rsidRDefault="007600F4" w:rsidP="00DF5609">
            <w:pPr>
              <w:numPr>
                <w:ilvl w:val="0"/>
                <w:numId w:val="24"/>
              </w:numPr>
              <w:jc w:val="both"/>
              <w:rPr>
                <w:b/>
              </w:rPr>
            </w:pPr>
          </w:p>
        </w:tc>
        <w:tc>
          <w:tcPr>
            <w:tcW w:w="6113" w:type="dxa"/>
          </w:tcPr>
          <w:p w14:paraId="6CD617BF" w14:textId="77777777" w:rsidR="007600F4" w:rsidRPr="00B12FA7" w:rsidRDefault="007600F4" w:rsidP="00FC6E06">
            <w:pPr>
              <w:rPr>
                <w:b/>
              </w:rPr>
            </w:pPr>
            <w:r w:rsidRPr="00B12FA7">
              <w:rPr>
                <w:b/>
              </w:rPr>
              <w:t>Wymagania ogólne</w:t>
            </w:r>
          </w:p>
        </w:tc>
        <w:tc>
          <w:tcPr>
            <w:tcW w:w="1126" w:type="dxa"/>
          </w:tcPr>
          <w:p w14:paraId="6C59EE39" w14:textId="77777777" w:rsidR="007600F4" w:rsidRPr="00B12FA7" w:rsidRDefault="007600F4" w:rsidP="00FC6E06">
            <w:pPr>
              <w:rPr>
                <w:b/>
              </w:rPr>
            </w:pPr>
          </w:p>
        </w:tc>
        <w:tc>
          <w:tcPr>
            <w:tcW w:w="967" w:type="dxa"/>
          </w:tcPr>
          <w:p w14:paraId="5114FA04" w14:textId="77777777" w:rsidR="007600F4" w:rsidRPr="00B12FA7" w:rsidRDefault="007600F4" w:rsidP="00FC6E06">
            <w:pPr>
              <w:rPr>
                <w:b/>
              </w:rPr>
            </w:pPr>
          </w:p>
        </w:tc>
      </w:tr>
      <w:tr w:rsidR="007600F4" w:rsidRPr="00B12FA7" w14:paraId="599BA3B2" w14:textId="77777777" w:rsidTr="00FC6E06">
        <w:tc>
          <w:tcPr>
            <w:tcW w:w="856" w:type="dxa"/>
          </w:tcPr>
          <w:p w14:paraId="1A8A1ABF" w14:textId="77777777" w:rsidR="007600F4" w:rsidRPr="00B12FA7" w:rsidRDefault="007600F4" w:rsidP="00DF5609">
            <w:pPr>
              <w:numPr>
                <w:ilvl w:val="1"/>
                <w:numId w:val="24"/>
              </w:numPr>
              <w:jc w:val="both"/>
            </w:pPr>
          </w:p>
        </w:tc>
        <w:tc>
          <w:tcPr>
            <w:tcW w:w="6113" w:type="dxa"/>
          </w:tcPr>
          <w:p w14:paraId="3F30DF63" w14:textId="77777777" w:rsidR="007600F4" w:rsidRPr="00B12FA7" w:rsidRDefault="007600F4" w:rsidP="00FC6E06">
            <w:r w:rsidRPr="00B12FA7">
              <w:t xml:space="preserve">Czy </w:t>
            </w:r>
            <w:r>
              <w:t>zasady zarządzania opierają się o powszechnie uznane metodyki zarządzania (IPMA, PRINCE,PMI, AGILE lub równoważne?</w:t>
            </w:r>
          </w:p>
        </w:tc>
        <w:tc>
          <w:tcPr>
            <w:tcW w:w="1126" w:type="dxa"/>
          </w:tcPr>
          <w:p w14:paraId="50F6B62D" w14:textId="77777777" w:rsidR="007600F4" w:rsidRPr="00B12FA7" w:rsidRDefault="007600F4" w:rsidP="00FC6E06"/>
        </w:tc>
        <w:tc>
          <w:tcPr>
            <w:tcW w:w="967" w:type="dxa"/>
          </w:tcPr>
          <w:p w14:paraId="23B7B4B1" w14:textId="77777777" w:rsidR="007600F4" w:rsidRPr="00B12FA7" w:rsidRDefault="007600F4" w:rsidP="00FC6E06"/>
        </w:tc>
      </w:tr>
      <w:tr w:rsidR="007600F4" w:rsidRPr="00B12FA7" w14:paraId="361BCFD8" w14:textId="77777777" w:rsidTr="00FC6E06">
        <w:tc>
          <w:tcPr>
            <w:tcW w:w="856" w:type="dxa"/>
          </w:tcPr>
          <w:p w14:paraId="42E3C2C0" w14:textId="77777777" w:rsidR="007600F4" w:rsidRPr="00B12FA7" w:rsidRDefault="007600F4" w:rsidP="00DF5609">
            <w:pPr>
              <w:numPr>
                <w:ilvl w:val="1"/>
                <w:numId w:val="24"/>
              </w:numPr>
              <w:jc w:val="both"/>
            </w:pPr>
          </w:p>
        </w:tc>
        <w:tc>
          <w:tcPr>
            <w:tcW w:w="6113" w:type="dxa"/>
          </w:tcPr>
          <w:p w14:paraId="36B3067C" w14:textId="77777777" w:rsidR="007600F4" w:rsidRPr="00B12FA7" w:rsidRDefault="007600F4" w:rsidP="00FC6E06">
            <w:r w:rsidRPr="00B12FA7">
              <w:t>Czy metodyka przewiduje zasady korygowania i usprawniania procedur w niej opisanych?</w:t>
            </w:r>
          </w:p>
        </w:tc>
        <w:tc>
          <w:tcPr>
            <w:tcW w:w="1126" w:type="dxa"/>
          </w:tcPr>
          <w:p w14:paraId="0D0C8882" w14:textId="77777777" w:rsidR="007600F4" w:rsidRPr="00B12FA7" w:rsidRDefault="007600F4" w:rsidP="00FC6E06"/>
        </w:tc>
        <w:tc>
          <w:tcPr>
            <w:tcW w:w="967" w:type="dxa"/>
          </w:tcPr>
          <w:p w14:paraId="34DDA550" w14:textId="77777777" w:rsidR="007600F4" w:rsidRPr="00B12FA7" w:rsidRDefault="007600F4" w:rsidP="00FC6E06"/>
        </w:tc>
      </w:tr>
      <w:tr w:rsidR="007600F4" w:rsidRPr="00B12FA7" w14:paraId="5C3B5DF1" w14:textId="77777777" w:rsidTr="00FC6E06">
        <w:tc>
          <w:tcPr>
            <w:tcW w:w="856" w:type="dxa"/>
          </w:tcPr>
          <w:p w14:paraId="64016CE1" w14:textId="77777777" w:rsidR="007600F4" w:rsidRPr="00B12FA7" w:rsidRDefault="007600F4" w:rsidP="00DF5609">
            <w:pPr>
              <w:numPr>
                <w:ilvl w:val="0"/>
                <w:numId w:val="24"/>
              </w:numPr>
              <w:jc w:val="both"/>
              <w:rPr>
                <w:b/>
              </w:rPr>
            </w:pPr>
          </w:p>
        </w:tc>
        <w:tc>
          <w:tcPr>
            <w:tcW w:w="6113" w:type="dxa"/>
          </w:tcPr>
          <w:p w14:paraId="25BAE4A8" w14:textId="77777777" w:rsidR="007600F4" w:rsidRPr="00B12FA7" w:rsidRDefault="007600F4" w:rsidP="00FC6E06">
            <w:pPr>
              <w:rPr>
                <w:b/>
              </w:rPr>
            </w:pPr>
            <w:r>
              <w:rPr>
                <w:b/>
              </w:rPr>
              <w:t xml:space="preserve">Zasady monitorowania pracy </w:t>
            </w:r>
          </w:p>
        </w:tc>
        <w:tc>
          <w:tcPr>
            <w:tcW w:w="1126" w:type="dxa"/>
          </w:tcPr>
          <w:p w14:paraId="0DE2D09C" w14:textId="77777777" w:rsidR="007600F4" w:rsidRPr="00B12FA7" w:rsidRDefault="007600F4" w:rsidP="00FC6E06">
            <w:pPr>
              <w:rPr>
                <w:b/>
              </w:rPr>
            </w:pPr>
          </w:p>
        </w:tc>
        <w:tc>
          <w:tcPr>
            <w:tcW w:w="967" w:type="dxa"/>
          </w:tcPr>
          <w:p w14:paraId="5169A067" w14:textId="77777777" w:rsidR="007600F4" w:rsidRPr="00B12FA7" w:rsidRDefault="007600F4" w:rsidP="00FC6E06">
            <w:pPr>
              <w:rPr>
                <w:b/>
              </w:rPr>
            </w:pPr>
          </w:p>
        </w:tc>
      </w:tr>
      <w:tr w:rsidR="007600F4" w:rsidRPr="00B12FA7" w14:paraId="56C03C2A" w14:textId="77777777" w:rsidTr="00FC6E06">
        <w:tc>
          <w:tcPr>
            <w:tcW w:w="856" w:type="dxa"/>
          </w:tcPr>
          <w:p w14:paraId="6C8FCE2D" w14:textId="77777777" w:rsidR="007600F4" w:rsidRPr="00B12FA7" w:rsidRDefault="007600F4" w:rsidP="00DF5609">
            <w:pPr>
              <w:numPr>
                <w:ilvl w:val="1"/>
                <w:numId w:val="24"/>
              </w:numPr>
              <w:jc w:val="both"/>
            </w:pPr>
          </w:p>
        </w:tc>
        <w:tc>
          <w:tcPr>
            <w:tcW w:w="6113" w:type="dxa"/>
          </w:tcPr>
          <w:p w14:paraId="63E57634" w14:textId="77777777" w:rsidR="007600F4" w:rsidRPr="00B12FA7" w:rsidRDefault="007600F4" w:rsidP="00FC6E06">
            <w:r w:rsidRPr="00B12FA7">
              <w:t>Czy opisano zakres obowiązków dla Kluczowych Ekspertów wskazanych w IDW?</w:t>
            </w:r>
          </w:p>
        </w:tc>
        <w:tc>
          <w:tcPr>
            <w:tcW w:w="1126" w:type="dxa"/>
          </w:tcPr>
          <w:p w14:paraId="74F48B6B" w14:textId="77777777" w:rsidR="007600F4" w:rsidRPr="00B12FA7" w:rsidRDefault="007600F4" w:rsidP="00FC6E06"/>
        </w:tc>
        <w:tc>
          <w:tcPr>
            <w:tcW w:w="967" w:type="dxa"/>
          </w:tcPr>
          <w:p w14:paraId="6495829A" w14:textId="77777777" w:rsidR="007600F4" w:rsidRPr="00B12FA7" w:rsidRDefault="007600F4" w:rsidP="00FC6E06"/>
        </w:tc>
      </w:tr>
      <w:tr w:rsidR="007600F4" w:rsidRPr="00B12FA7" w14:paraId="4ABD7CA3" w14:textId="77777777" w:rsidTr="00FC6E06">
        <w:tc>
          <w:tcPr>
            <w:tcW w:w="856" w:type="dxa"/>
          </w:tcPr>
          <w:p w14:paraId="27D0F884" w14:textId="77777777" w:rsidR="007600F4" w:rsidRPr="00B12FA7" w:rsidRDefault="007600F4" w:rsidP="00DF5609">
            <w:pPr>
              <w:numPr>
                <w:ilvl w:val="0"/>
                <w:numId w:val="24"/>
              </w:numPr>
              <w:jc w:val="both"/>
              <w:rPr>
                <w:b/>
              </w:rPr>
            </w:pPr>
          </w:p>
        </w:tc>
        <w:tc>
          <w:tcPr>
            <w:tcW w:w="6113" w:type="dxa"/>
          </w:tcPr>
          <w:p w14:paraId="16DAB0F4" w14:textId="77777777" w:rsidR="007600F4" w:rsidRPr="00B12FA7" w:rsidRDefault="007600F4" w:rsidP="00FC6E06">
            <w:pPr>
              <w:rPr>
                <w:b/>
              </w:rPr>
            </w:pPr>
            <w:r w:rsidRPr="00B12FA7">
              <w:rPr>
                <w:b/>
              </w:rPr>
              <w:t>Personel i podział obowiązków</w:t>
            </w:r>
          </w:p>
        </w:tc>
        <w:tc>
          <w:tcPr>
            <w:tcW w:w="1126" w:type="dxa"/>
          </w:tcPr>
          <w:p w14:paraId="5EC341AD" w14:textId="77777777" w:rsidR="007600F4" w:rsidRPr="00B12FA7" w:rsidRDefault="007600F4" w:rsidP="00FC6E06">
            <w:pPr>
              <w:rPr>
                <w:b/>
              </w:rPr>
            </w:pPr>
          </w:p>
        </w:tc>
        <w:tc>
          <w:tcPr>
            <w:tcW w:w="967" w:type="dxa"/>
          </w:tcPr>
          <w:p w14:paraId="03BB7D2B" w14:textId="77777777" w:rsidR="007600F4" w:rsidRPr="00B12FA7" w:rsidRDefault="007600F4" w:rsidP="00FC6E06">
            <w:pPr>
              <w:rPr>
                <w:b/>
              </w:rPr>
            </w:pPr>
          </w:p>
        </w:tc>
      </w:tr>
      <w:tr w:rsidR="007600F4" w:rsidRPr="00B12FA7" w14:paraId="4C1DF8F3" w14:textId="77777777" w:rsidTr="00FC6E06">
        <w:tc>
          <w:tcPr>
            <w:tcW w:w="856" w:type="dxa"/>
          </w:tcPr>
          <w:p w14:paraId="626364E3" w14:textId="77777777" w:rsidR="007600F4" w:rsidRPr="00B12FA7" w:rsidRDefault="007600F4" w:rsidP="00DF5609">
            <w:pPr>
              <w:numPr>
                <w:ilvl w:val="1"/>
                <w:numId w:val="24"/>
              </w:numPr>
              <w:jc w:val="both"/>
            </w:pPr>
          </w:p>
        </w:tc>
        <w:tc>
          <w:tcPr>
            <w:tcW w:w="6113" w:type="dxa"/>
          </w:tcPr>
          <w:p w14:paraId="1A2232FB" w14:textId="77777777" w:rsidR="007600F4" w:rsidRPr="00B12FA7" w:rsidRDefault="007600F4" w:rsidP="00FC6E06">
            <w:r w:rsidRPr="00B12FA7">
              <w:t>Czy opisano zakres obowiązków dla Kluczowych Ekspertów wskazanych w IDW?</w:t>
            </w:r>
          </w:p>
        </w:tc>
        <w:tc>
          <w:tcPr>
            <w:tcW w:w="1126" w:type="dxa"/>
          </w:tcPr>
          <w:p w14:paraId="2D0A8AD8" w14:textId="77777777" w:rsidR="007600F4" w:rsidRPr="00B12FA7" w:rsidRDefault="007600F4" w:rsidP="00FC6E06"/>
        </w:tc>
        <w:tc>
          <w:tcPr>
            <w:tcW w:w="967" w:type="dxa"/>
          </w:tcPr>
          <w:p w14:paraId="087D5B23" w14:textId="77777777" w:rsidR="007600F4" w:rsidRPr="00B12FA7" w:rsidRDefault="007600F4" w:rsidP="00FC6E06"/>
        </w:tc>
      </w:tr>
      <w:tr w:rsidR="007600F4" w:rsidRPr="00B12FA7" w14:paraId="02604BAA" w14:textId="77777777" w:rsidTr="00FC6E06">
        <w:tc>
          <w:tcPr>
            <w:tcW w:w="856" w:type="dxa"/>
          </w:tcPr>
          <w:p w14:paraId="34E454B3" w14:textId="77777777" w:rsidR="007600F4" w:rsidRPr="00B12FA7" w:rsidRDefault="007600F4" w:rsidP="00DF5609">
            <w:pPr>
              <w:numPr>
                <w:ilvl w:val="1"/>
                <w:numId w:val="24"/>
              </w:numPr>
              <w:jc w:val="both"/>
            </w:pPr>
          </w:p>
        </w:tc>
        <w:tc>
          <w:tcPr>
            <w:tcW w:w="6113" w:type="dxa"/>
          </w:tcPr>
          <w:p w14:paraId="36922960" w14:textId="77777777" w:rsidR="007600F4" w:rsidRPr="00B12FA7" w:rsidRDefault="007600F4" w:rsidP="00FC6E06">
            <w:r w:rsidRPr="00B12FA7">
              <w:t>Czy zakres obowiązków poszczególnych ekspertów pozwala na wypełnienie zadań wskazanych w pkt 4 OPZ?</w:t>
            </w:r>
          </w:p>
        </w:tc>
        <w:tc>
          <w:tcPr>
            <w:tcW w:w="1126" w:type="dxa"/>
          </w:tcPr>
          <w:p w14:paraId="204A1341" w14:textId="77777777" w:rsidR="007600F4" w:rsidRPr="00B12FA7" w:rsidRDefault="007600F4" w:rsidP="00FC6E06"/>
        </w:tc>
        <w:tc>
          <w:tcPr>
            <w:tcW w:w="967" w:type="dxa"/>
          </w:tcPr>
          <w:p w14:paraId="54D1741C" w14:textId="77777777" w:rsidR="007600F4" w:rsidRPr="00B12FA7" w:rsidRDefault="007600F4" w:rsidP="00FC6E06"/>
        </w:tc>
      </w:tr>
      <w:tr w:rsidR="007600F4" w:rsidRPr="00B12FA7" w14:paraId="328C08C5" w14:textId="77777777" w:rsidTr="00FC6E06">
        <w:tc>
          <w:tcPr>
            <w:tcW w:w="856" w:type="dxa"/>
          </w:tcPr>
          <w:p w14:paraId="4343650A" w14:textId="77777777" w:rsidR="007600F4" w:rsidRPr="00B12FA7" w:rsidRDefault="007600F4" w:rsidP="00DF5609">
            <w:pPr>
              <w:numPr>
                <w:ilvl w:val="1"/>
                <w:numId w:val="24"/>
              </w:numPr>
              <w:jc w:val="both"/>
            </w:pPr>
          </w:p>
        </w:tc>
        <w:tc>
          <w:tcPr>
            <w:tcW w:w="6113" w:type="dxa"/>
          </w:tcPr>
          <w:p w14:paraId="0B8817E4" w14:textId="77777777" w:rsidR="007600F4" w:rsidRPr="00B12FA7" w:rsidRDefault="007600F4" w:rsidP="00FC6E06">
            <w:r w:rsidRPr="00B12FA7">
              <w:t>Czy przewidziano procedurę tymczasowej zmiany personelu w okresie urlopu, choroby, lub innej czasowej niezdolności Ekspertów do pełnienia obowiązków?</w:t>
            </w:r>
          </w:p>
        </w:tc>
        <w:tc>
          <w:tcPr>
            <w:tcW w:w="1126" w:type="dxa"/>
          </w:tcPr>
          <w:p w14:paraId="7F09357B" w14:textId="77777777" w:rsidR="007600F4" w:rsidRPr="00B12FA7" w:rsidRDefault="007600F4" w:rsidP="00FC6E06"/>
        </w:tc>
        <w:tc>
          <w:tcPr>
            <w:tcW w:w="967" w:type="dxa"/>
          </w:tcPr>
          <w:p w14:paraId="1F559D9B" w14:textId="77777777" w:rsidR="007600F4" w:rsidRPr="00B12FA7" w:rsidRDefault="007600F4" w:rsidP="00FC6E06"/>
        </w:tc>
      </w:tr>
      <w:tr w:rsidR="007600F4" w:rsidRPr="00B12FA7" w14:paraId="17A7C2A3" w14:textId="77777777" w:rsidTr="00FC6E06">
        <w:tc>
          <w:tcPr>
            <w:tcW w:w="856" w:type="dxa"/>
          </w:tcPr>
          <w:p w14:paraId="41392FA7" w14:textId="77777777" w:rsidR="007600F4" w:rsidRPr="00B12FA7" w:rsidRDefault="007600F4" w:rsidP="00FC6E06">
            <w:pPr>
              <w:ind w:left="360"/>
            </w:pPr>
            <w:r>
              <w:t>2.4</w:t>
            </w:r>
          </w:p>
        </w:tc>
        <w:tc>
          <w:tcPr>
            <w:tcW w:w="6113" w:type="dxa"/>
          </w:tcPr>
          <w:p w14:paraId="49E5FB73" w14:textId="77777777" w:rsidR="007600F4" w:rsidRPr="00B12FA7" w:rsidRDefault="007600F4" w:rsidP="00FC6E06">
            <w:r w:rsidRPr="00B12FA7">
              <w:t>Czy w metodyce opisano jednoznacznie hierarchię podległości poszczególnych członków personelu?</w:t>
            </w:r>
          </w:p>
        </w:tc>
        <w:tc>
          <w:tcPr>
            <w:tcW w:w="1126" w:type="dxa"/>
          </w:tcPr>
          <w:p w14:paraId="16EC4631" w14:textId="77777777" w:rsidR="007600F4" w:rsidRPr="00B12FA7" w:rsidRDefault="007600F4" w:rsidP="00FC6E06"/>
        </w:tc>
        <w:tc>
          <w:tcPr>
            <w:tcW w:w="967" w:type="dxa"/>
          </w:tcPr>
          <w:p w14:paraId="014D905C" w14:textId="77777777" w:rsidR="007600F4" w:rsidRPr="00B12FA7" w:rsidRDefault="007600F4" w:rsidP="00FC6E06"/>
        </w:tc>
      </w:tr>
      <w:tr w:rsidR="007600F4" w:rsidRPr="00B12FA7" w14:paraId="2409D6D7" w14:textId="77777777" w:rsidTr="00FC6E06">
        <w:tc>
          <w:tcPr>
            <w:tcW w:w="856" w:type="dxa"/>
          </w:tcPr>
          <w:p w14:paraId="19E296F3" w14:textId="77777777" w:rsidR="007600F4" w:rsidRPr="00B12FA7" w:rsidRDefault="007600F4" w:rsidP="00DF5609">
            <w:pPr>
              <w:numPr>
                <w:ilvl w:val="0"/>
                <w:numId w:val="24"/>
              </w:numPr>
              <w:jc w:val="both"/>
              <w:rPr>
                <w:b/>
              </w:rPr>
            </w:pPr>
          </w:p>
        </w:tc>
        <w:tc>
          <w:tcPr>
            <w:tcW w:w="6113" w:type="dxa"/>
          </w:tcPr>
          <w:p w14:paraId="24C59BF1" w14:textId="77777777" w:rsidR="007600F4" w:rsidRPr="00B12FA7" w:rsidRDefault="007600F4" w:rsidP="00FC6E06">
            <w:pPr>
              <w:rPr>
                <w:b/>
              </w:rPr>
            </w:pPr>
            <w:r w:rsidRPr="00B12FA7">
              <w:rPr>
                <w:b/>
              </w:rPr>
              <w:t>Procedura inicjacji kontraktu</w:t>
            </w:r>
          </w:p>
        </w:tc>
        <w:tc>
          <w:tcPr>
            <w:tcW w:w="1126" w:type="dxa"/>
          </w:tcPr>
          <w:p w14:paraId="4BFC3C76" w14:textId="77777777" w:rsidR="007600F4" w:rsidRPr="00B12FA7" w:rsidRDefault="007600F4" w:rsidP="00FC6E06">
            <w:pPr>
              <w:rPr>
                <w:b/>
              </w:rPr>
            </w:pPr>
          </w:p>
        </w:tc>
        <w:tc>
          <w:tcPr>
            <w:tcW w:w="967" w:type="dxa"/>
          </w:tcPr>
          <w:p w14:paraId="26A85D23" w14:textId="77777777" w:rsidR="007600F4" w:rsidRPr="00B12FA7" w:rsidRDefault="007600F4" w:rsidP="00FC6E06">
            <w:pPr>
              <w:rPr>
                <w:b/>
              </w:rPr>
            </w:pPr>
          </w:p>
        </w:tc>
      </w:tr>
      <w:tr w:rsidR="007600F4" w:rsidRPr="00B12FA7" w14:paraId="678AADD8" w14:textId="77777777" w:rsidTr="00FC6E06">
        <w:tc>
          <w:tcPr>
            <w:tcW w:w="856" w:type="dxa"/>
          </w:tcPr>
          <w:p w14:paraId="2883C8C1" w14:textId="77777777" w:rsidR="007600F4" w:rsidRPr="00B12FA7" w:rsidRDefault="007600F4" w:rsidP="00DF5609">
            <w:pPr>
              <w:numPr>
                <w:ilvl w:val="1"/>
                <w:numId w:val="24"/>
              </w:numPr>
              <w:jc w:val="both"/>
            </w:pPr>
          </w:p>
        </w:tc>
        <w:tc>
          <w:tcPr>
            <w:tcW w:w="6113" w:type="dxa"/>
          </w:tcPr>
          <w:p w14:paraId="62B95500" w14:textId="77777777" w:rsidR="007600F4" w:rsidRPr="00B12FA7" w:rsidRDefault="007600F4" w:rsidP="00FC6E06">
            <w:r w:rsidRPr="00B12FA7">
              <w:t>Czy procedura jest zgodna z OPZ?</w:t>
            </w:r>
          </w:p>
        </w:tc>
        <w:tc>
          <w:tcPr>
            <w:tcW w:w="1126" w:type="dxa"/>
          </w:tcPr>
          <w:p w14:paraId="7AFEC660" w14:textId="77777777" w:rsidR="007600F4" w:rsidRPr="00B12FA7" w:rsidRDefault="007600F4" w:rsidP="00FC6E06"/>
        </w:tc>
        <w:tc>
          <w:tcPr>
            <w:tcW w:w="967" w:type="dxa"/>
          </w:tcPr>
          <w:p w14:paraId="1B0D47DD" w14:textId="77777777" w:rsidR="007600F4" w:rsidRPr="00B12FA7" w:rsidRDefault="007600F4" w:rsidP="00FC6E06"/>
        </w:tc>
      </w:tr>
      <w:tr w:rsidR="007600F4" w:rsidRPr="00B12FA7" w14:paraId="0E6BE047" w14:textId="77777777" w:rsidTr="00FC6E06">
        <w:tc>
          <w:tcPr>
            <w:tcW w:w="856" w:type="dxa"/>
          </w:tcPr>
          <w:p w14:paraId="4E3C1906" w14:textId="77777777" w:rsidR="007600F4" w:rsidRPr="00B12FA7" w:rsidRDefault="007600F4" w:rsidP="00DF5609">
            <w:pPr>
              <w:numPr>
                <w:ilvl w:val="1"/>
                <w:numId w:val="24"/>
              </w:numPr>
              <w:jc w:val="both"/>
            </w:pPr>
          </w:p>
        </w:tc>
        <w:tc>
          <w:tcPr>
            <w:tcW w:w="6113" w:type="dxa"/>
          </w:tcPr>
          <w:p w14:paraId="7298E80C" w14:textId="51D4E87E" w:rsidR="007600F4" w:rsidRPr="00B12FA7" w:rsidRDefault="007600F4" w:rsidP="00FC6E06">
            <w:r>
              <w:t>Czy procedura przewiduje wykorzystanie systemu informatycznego?</w:t>
            </w:r>
          </w:p>
        </w:tc>
        <w:tc>
          <w:tcPr>
            <w:tcW w:w="1126" w:type="dxa"/>
          </w:tcPr>
          <w:p w14:paraId="6F0B11A3" w14:textId="77777777" w:rsidR="007600F4" w:rsidRPr="00B12FA7" w:rsidRDefault="007600F4" w:rsidP="00FC6E06"/>
        </w:tc>
        <w:tc>
          <w:tcPr>
            <w:tcW w:w="967" w:type="dxa"/>
          </w:tcPr>
          <w:p w14:paraId="16B08F08" w14:textId="77777777" w:rsidR="007600F4" w:rsidRPr="00B12FA7" w:rsidRDefault="007600F4" w:rsidP="00FC6E06"/>
        </w:tc>
      </w:tr>
      <w:tr w:rsidR="007600F4" w:rsidRPr="00B12FA7" w14:paraId="12343820" w14:textId="77777777" w:rsidTr="00FC6E06">
        <w:tc>
          <w:tcPr>
            <w:tcW w:w="856" w:type="dxa"/>
          </w:tcPr>
          <w:p w14:paraId="5B87CA60" w14:textId="77777777" w:rsidR="007600F4" w:rsidRPr="00B12FA7" w:rsidRDefault="007600F4" w:rsidP="00DF5609">
            <w:pPr>
              <w:numPr>
                <w:ilvl w:val="1"/>
                <w:numId w:val="24"/>
              </w:numPr>
              <w:jc w:val="both"/>
            </w:pPr>
          </w:p>
        </w:tc>
        <w:tc>
          <w:tcPr>
            <w:tcW w:w="6113" w:type="dxa"/>
          </w:tcPr>
          <w:p w14:paraId="036BA2C4" w14:textId="77777777" w:rsidR="007600F4" w:rsidRPr="00B12FA7" w:rsidRDefault="007600F4" w:rsidP="00FC6E06">
            <w:r w:rsidRPr="00B12FA7">
              <w:t>Czy procedura określa na poziomie członków personelu Wykonawcy kto komu przekazuje dokumenty?</w:t>
            </w:r>
          </w:p>
        </w:tc>
        <w:tc>
          <w:tcPr>
            <w:tcW w:w="1126" w:type="dxa"/>
          </w:tcPr>
          <w:p w14:paraId="534FDD2B" w14:textId="77777777" w:rsidR="007600F4" w:rsidRPr="00B12FA7" w:rsidRDefault="007600F4" w:rsidP="00FC6E06"/>
        </w:tc>
        <w:tc>
          <w:tcPr>
            <w:tcW w:w="967" w:type="dxa"/>
          </w:tcPr>
          <w:p w14:paraId="39E49BA7" w14:textId="77777777" w:rsidR="007600F4" w:rsidRPr="00B12FA7" w:rsidRDefault="007600F4" w:rsidP="00FC6E06"/>
        </w:tc>
      </w:tr>
      <w:tr w:rsidR="007600F4" w:rsidRPr="00B12FA7" w14:paraId="5CDB7698" w14:textId="77777777" w:rsidTr="00FC6E06">
        <w:tc>
          <w:tcPr>
            <w:tcW w:w="856" w:type="dxa"/>
          </w:tcPr>
          <w:p w14:paraId="7859F106" w14:textId="77777777" w:rsidR="007600F4" w:rsidRPr="00B12FA7" w:rsidRDefault="007600F4" w:rsidP="00DF5609">
            <w:pPr>
              <w:numPr>
                <w:ilvl w:val="1"/>
                <w:numId w:val="24"/>
              </w:numPr>
              <w:jc w:val="both"/>
            </w:pPr>
          </w:p>
        </w:tc>
        <w:tc>
          <w:tcPr>
            <w:tcW w:w="6113" w:type="dxa"/>
          </w:tcPr>
          <w:p w14:paraId="2D80655F" w14:textId="77777777" w:rsidR="007600F4" w:rsidRPr="00B12FA7" w:rsidRDefault="007600F4" w:rsidP="00FC6E06">
            <w:r w:rsidRPr="00B12FA7">
              <w:t>Czy procedura określa w jakiej formie będą przekazywane dokumenty (wydruk, czy wersja elektroniczna, liczba egzemplarzy)?</w:t>
            </w:r>
          </w:p>
        </w:tc>
        <w:tc>
          <w:tcPr>
            <w:tcW w:w="1126" w:type="dxa"/>
          </w:tcPr>
          <w:p w14:paraId="31BDC075" w14:textId="77777777" w:rsidR="007600F4" w:rsidRPr="00B12FA7" w:rsidRDefault="007600F4" w:rsidP="00FC6E06"/>
        </w:tc>
        <w:tc>
          <w:tcPr>
            <w:tcW w:w="967" w:type="dxa"/>
          </w:tcPr>
          <w:p w14:paraId="578D2544" w14:textId="77777777" w:rsidR="007600F4" w:rsidRPr="00B12FA7" w:rsidRDefault="007600F4" w:rsidP="00FC6E06"/>
        </w:tc>
      </w:tr>
      <w:tr w:rsidR="007600F4" w:rsidRPr="00B12FA7" w14:paraId="1C6428DE" w14:textId="77777777" w:rsidTr="00FC6E06">
        <w:tc>
          <w:tcPr>
            <w:tcW w:w="856" w:type="dxa"/>
          </w:tcPr>
          <w:p w14:paraId="6A619DB4" w14:textId="77777777" w:rsidR="007600F4" w:rsidRPr="00B12FA7" w:rsidRDefault="007600F4" w:rsidP="00DF5609">
            <w:pPr>
              <w:numPr>
                <w:ilvl w:val="1"/>
                <w:numId w:val="24"/>
              </w:numPr>
              <w:jc w:val="both"/>
            </w:pPr>
          </w:p>
        </w:tc>
        <w:tc>
          <w:tcPr>
            <w:tcW w:w="6113" w:type="dxa"/>
          </w:tcPr>
          <w:p w14:paraId="3DEBDF3A" w14:textId="77777777" w:rsidR="007600F4" w:rsidRPr="00B12FA7" w:rsidRDefault="007600F4" w:rsidP="00FC6E06">
            <w:r w:rsidRPr="00B12FA7">
              <w:t>Czy procedura określa warunki wstępne przekazania dokumentów lub informacji?</w:t>
            </w:r>
          </w:p>
        </w:tc>
        <w:tc>
          <w:tcPr>
            <w:tcW w:w="1126" w:type="dxa"/>
          </w:tcPr>
          <w:p w14:paraId="1CDF8FEF" w14:textId="77777777" w:rsidR="007600F4" w:rsidRPr="00B12FA7" w:rsidRDefault="007600F4" w:rsidP="00FC6E06"/>
        </w:tc>
        <w:tc>
          <w:tcPr>
            <w:tcW w:w="967" w:type="dxa"/>
          </w:tcPr>
          <w:p w14:paraId="47A191D3" w14:textId="77777777" w:rsidR="007600F4" w:rsidRPr="00B12FA7" w:rsidRDefault="007600F4" w:rsidP="00FC6E06"/>
        </w:tc>
      </w:tr>
      <w:tr w:rsidR="007600F4" w:rsidRPr="00B12FA7" w14:paraId="6538F571" w14:textId="77777777" w:rsidTr="00FC6E06">
        <w:tc>
          <w:tcPr>
            <w:tcW w:w="856" w:type="dxa"/>
          </w:tcPr>
          <w:p w14:paraId="49807EA0" w14:textId="77777777" w:rsidR="007600F4" w:rsidRPr="00B12FA7" w:rsidRDefault="007600F4" w:rsidP="00DF5609">
            <w:pPr>
              <w:numPr>
                <w:ilvl w:val="1"/>
                <w:numId w:val="24"/>
              </w:numPr>
              <w:jc w:val="both"/>
            </w:pPr>
          </w:p>
        </w:tc>
        <w:tc>
          <w:tcPr>
            <w:tcW w:w="6113" w:type="dxa"/>
          </w:tcPr>
          <w:p w14:paraId="61869FE2"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04B08031" w14:textId="77777777" w:rsidR="007600F4" w:rsidRPr="00B12FA7" w:rsidRDefault="007600F4" w:rsidP="00FC6E06"/>
        </w:tc>
        <w:tc>
          <w:tcPr>
            <w:tcW w:w="967" w:type="dxa"/>
          </w:tcPr>
          <w:p w14:paraId="0232782D" w14:textId="77777777" w:rsidR="007600F4" w:rsidRPr="00B12FA7" w:rsidRDefault="007600F4" w:rsidP="00FC6E06"/>
        </w:tc>
      </w:tr>
      <w:tr w:rsidR="007600F4" w:rsidRPr="00B12FA7" w14:paraId="407C9DA5" w14:textId="77777777" w:rsidTr="00FC6E06">
        <w:tc>
          <w:tcPr>
            <w:tcW w:w="856" w:type="dxa"/>
          </w:tcPr>
          <w:p w14:paraId="51D58A1F" w14:textId="77777777" w:rsidR="007600F4" w:rsidRPr="00B12FA7" w:rsidRDefault="007600F4" w:rsidP="00DF5609">
            <w:pPr>
              <w:numPr>
                <w:ilvl w:val="0"/>
                <w:numId w:val="24"/>
              </w:numPr>
              <w:jc w:val="both"/>
              <w:rPr>
                <w:b/>
              </w:rPr>
            </w:pPr>
          </w:p>
        </w:tc>
        <w:tc>
          <w:tcPr>
            <w:tcW w:w="6113" w:type="dxa"/>
          </w:tcPr>
          <w:p w14:paraId="082099E9" w14:textId="77777777" w:rsidR="007600F4" w:rsidRPr="00B12FA7" w:rsidRDefault="007600F4" w:rsidP="00FC6E06">
            <w:pPr>
              <w:rPr>
                <w:b/>
              </w:rPr>
            </w:pPr>
            <w:r w:rsidRPr="00B12FA7">
              <w:rPr>
                <w:b/>
              </w:rPr>
              <w:t>Procedura monitorowania postępu robót</w:t>
            </w:r>
          </w:p>
        </w:tc>
        <w:tc>
          <w:tcPr>
            <w:tcW w:w="1126" w:type="dxa"/>
          </w:tcPr>
          <w:p w14:paraId="65BD4088" w14:textId="77777777" w:rsidR="007600F4" w:rsidRPr="00B12FA7" w:rsidRDefault="007600F4" w:rsidP="00FC6E06">
            <w:pPr>
              <w:rPr>
                <w:b/>
              </w:rPr>
            </w:pPr>
          </w:p>
        </w:tc>
        <w:tc>
          <w:tcPr>
            <w:tcW w:w="967" w:type="dxa"/>
          </w:tcPr>
          <w:p w14:paraId="286186C9" w14:textId="77777777" w:rsidR="007600F4" w:rsidRPr="00B12FA7" w:rsidRDefault="007600F4" w:rsidP="00FC6E06">
            <w:pPr>
              <w:rPr>
                <w:b/>
              </w:rPr>
            </w:pPr>
          </w:p>
        </w:tc>
      </w:tr>
      <w:tr w:rsidR="007600F4" w:rsidRPr="00B12FA7" w14:paraId="17B1D930" w14:textId="77777777" w:rsidTr="00FC6E06">
        <w:tc>
          <w:tcPr>
            <w:tcW w:w="856" w:type="dxa"/>
          </w:tcPr>
          <w:p w14:paraId="07B88781" w14:textId="77777777" w:rsidR="007600F4" w:rsidRPr="00B12FA7" w:rsidRDefault="007600F4" w:rsidP="00DF5609">
            <w:pPr>
              <w:numPr>
                <w:ilvl w:val="1"/>
                <w:numId w:val="24"/>
              </w:numPr>
              <w:jc w:val="both"/>
            </w:pPr>
          </w:p>
        </w:tc>
        <w:tc>
          <w:tcPr>
            <w:tcW w:w="6113" w:type="dxa"/>
          </w:tcPr>
          <w:p w14:paraId="4D331B0E" w14:textId="77777777" w:rsidR="007600F4" w:rsidRPr="00B12FA7" w:rsidRDefault="007600F4" w:rsidP="00FC6E06">
            <w:r w:rsidRPr="00B12FA7">
              <w:t>Czy procedura jest zgodna z OPZ?</w:t>
            </w:r>
          </w:p>
        </w:tc>
        <w:tc>
          <w:tcPr>
            <w:tcW w:w="1126" w:type="dxa"/>
          </w:tcPr>
          <w:p w14:paraId="3CA1D4F5" w14:textId="77777777" w:rsidR="007600F4" w:rsidRPr="00B12FA7" w:rsidRDefault="007600F4" w:rsidP="00FC6E06"/>
        </w:tc>
        <w:tc>
          <w:tcPr>
            <w:tcW w:w="967" w:type="dxa"/>
          </w:tcPr>
          <w:p w14:paraId="277391EC" w14:textId="77777777" w:rsidR="007600F4" w:rsidRPr="00B12FA7" w:rsidRDefault="007600F4" w:rsidP="00FC6E06"/>
        </w:tc>
      </w:tr>
      <w:tr w:rsidR="007600F4" w:rsidRPr="00B12FA7" w14:paraId="231ACB51" w14:textId="77777777" w:rsidTr="00FC6E06">
        <w:tc>
          <w:tcPr>
            <w:tcW w:w="856" w:type="dxa"/>
          </w:tcPr>
          <w:p w14:paraId="1CE5C0BC" w14:textId="77777777" w:rsidR="007600F4" w:rsidRPr="00B12FA7" w:rsidRDefault="007600F4" w:rsidP="00DF5609">
            <w:pPr>
              <w:numPr>
                <w:ilvl w:val="1"/>
                <w:numId w:val="24"/>
              </w:numPr>
              <w:jc w:val="both"/>
            </w:pPr>
          </w:p>
        </w:tc>
        <w:tc>
          <w:tcPr>
            <w:tcW w:w="6113" w:type="dxa"/>
          </w:tcPr>
          <w:p w14:paraId="351FABE9" w14:textId="6FE80003" w:rsidR="007600F4" w:rsidRPr="00B12FA7" w:rsidRDefault="007600F4" w:rsidP="00FC6E06">
            <w:r>
              <w:t>Czy procedura przewiduje wykorzystanie systemu informatycznego?</w:t>
            </w:r>
          </w:p>
        </w:tc>
        <w:tc>
          <w:tcPr>
            <w:tcW w:w="1126" w:type="dxa"/>
          </w:tcPr>
          <w:p w14:paraId="1B12EBA7" w14:textId="77777777" w:rsidR="007600F4" w:rsidRPr="00B12FA7" w:rsidRDefault="007600F4" w:rsidP="00FC6E06"/>
        </w:tc>
        <w:tc>
          <w:tcPr>
            <w:tcW w:w="967" w:type="dxa"/>
          </w:tcPr>
          <w:p w14:paraId="3FE72F9F" w14:textId="77777777" w:rsidR="007600F4" w:rsidRPr="00B12FA7" w:rsidRDefault="007600F4" w:rsidP="00FC6E06"/>
        </w:tc>
      </w:tr>
      <w:tr w:rsidR="007600F4" w:rsidRPr="00B12FA7" w14:paraId="765F9B10" w14:textId="77777777" w:rsidTr="00FC6E06">
        <w:tc>
          <w:tcPr>
            <w:tcW w:w="856" w:type="dxa"/>
          </w:tcPr>
          <w:p w14:paraId="55F6B31F" w14:textId="77777777" w:rsidR="007600F4" w:rsidRPr="00B12FA7" w:rsidRDefault="007600F4" w:rsidP="00DF5609">
            <w:pPr>
              <w:numPr>
                <w:ilvl w:val="1"/>
                <w:numId w:val="24"/>
              </w:numPr>
              <w:jc w:val="both"/>
            </w:pPr>
          </w:p>
        </w:tc>
        <w:tc>
          <w:tcPr>
            <w:tcW w:w="6113" w:type="dxa"/>
          </w:tcPr>
          <w:p w14:paraId="74429E26" w14:textId="77777777" w:rsidR="007600F4" w:rsidRPr="00B12FA7" w:rsidRDefault="007600F4" w:rsidP="00FC6E06">
            <w:r w:rsidRPr="00B12FA7">
              <w:t>Czy procedura określa na poziomie członków personelu Wykonawcy kto komu przekazuje dokumenty?</w:t>
            </w:r>
          </w:p>
        </w:tc>
        <w:tc>
          <w:tcPr>
            <w:tcW w:w="1126" w:type="dxa"/>
          </w:tcPr>
          <w:p w14:paraId="3ABA1B9B" w14:textId="77777777" w:rsidR="007600F4" w:rsidRPr="00B12FA7" w:rsidRDefault="007600F4" w:rsidP="00FC6E06"/>
        </w:tc>
        <w:tc>
          <w:tcPr>
            <w:tcW w:w="967" w:type="dxa"/>
          </w:tcPr>
          <w:p w14:paraId="10C1D045" w14:textId="77777777" w:rsidR="007600F4" w:rsidRPr="00B12FA7" w:rsidRDefault="007600F4" w:rsidP="00FC6E06"/>
        </w:tc>
      </w:tr>
      <w:tr w:rsidR="007600F4" w:rsidRPr="00B12FA7" w14:paraId="7CEE403C" w14:textId="77777777" w:rsidTr="00FC6E06">
        <w:tc>
          <w:tcPr>
            <w:tcW w:w="856" w:type="dxa"/>
          </w:tcPr>
          <w:p w14:paraId="4CCCB743" w14:textId="77777777" w:rsidR="007600F4" w:rsidRPr="00B12FA7" w:rsidRDefault="007600F4" w:rsidP="00DF5609">
            <w:pPr>
              <w:numPr>
                <w:ilvl w:val="1"/>
                <w:numId w:val="24"/>
              </w:numPr>
              <w:jc w:val="both"/>
            </w:pPr>
          </w:p>
        </w:tc>
        <w:tc>
          <w:tcPr>
            <w:tcW w:w="6113" w:type="dxa"/>
          </w:tcPr>
          <w:p w14:paraId="649F6851" w14:textId="77777777" w:rsidR="007600F4" w:rsidRPr="00B12FA7" w:rsidRDefault="007600F4" w:rsidP="00FC6E06">
            <w:r w:rsidRPr="00B12FA7">
              <w:t>Czy procedura określa w jakiej formie będą przekazywane dokumenty (wydruk, czy wersja elektroniczna, liczba egzemplarzy)?</w:t>
            </w:r>
          </w:p>
        </w:tc>
        <w:tc>
          <w:tcPr>
            <w:tcW w:w="1126" w:type="dxa"/>
          </w:tcPr>
          <w:p w14:paraId="5271E99B" w14:textId="77777777" w:rsidR="007600F4" w:rsidRPr="00B12FA7" w:rsidRDefault="007600F4" w:rsidP="00FC6E06"/>
        </w:tc>
        <w:tc>
          <w:tcPr>
            <w:tcW w:w="967" w:type="dxa"/>
          </w:tcPr>
          <w:p w14:paraId="771BB4A6" w14:textId="77777777" w:rsidR="007600F4" w:rsidRPr="00B12FA7" w:rsidRDefault="007600F4" w:rsidP="00FC6E06"/>
        </w:tc>
      </w:tr>
      <w:tr w:rsidR="007600F4" w:rsidRPr="00B12FA7" w14:paraId="046BB260" w14:textId="77777777" w:rsidTr="00FC6E06">
        <w:tc>
          <w:tcPr>
            <w:tcW w:w="856" w:type="dxa"/>
          </w:tcPr>
          <w:p w14:paraId="5B23286B" w14:textId="77777777" w:rsidR="007600F4" w:rsidRPr="00B12FA7" w:rsidRDefault="007600F4" w:rsidP="00DF5609">
            <w:pPr>
              <w:numPr>
                <w:ilvl w:val="1"/>
                <w:numId w:val="24"/>
              </w:numPr>
              <w:jc w:val="both"/>
            </w:pPr>
          </w:p>
        </w:tc>
        <w:tc>
          <w:tcPr>
            <w:tcW w:w="6113" w:type="dxa"/>
          </w:tcPr>
          <w:p w14:paraId="6ED27CFD" w14:textId="77777777" w:rsidR="007600F4" w:rsidRPr="00B12FA7" w:rsidRDefault="007600F4" w:rsidP="00FC6E06">
            <w:r w:rsidRPr="00B12FA7">
              <w:t>Czy procedura określa warunki wstępne przekazania dokumentów lub informacji?</w:t>
            </w:r>
          </w:p>
        </w:tc>
        <w:tc>
          <w:tcPr>
            <w:tcW w:w="1126" w:type="dxa"/>
          </w:tcPr>
          <w:p w14:paraId="1C11FA3C" w14:textId="77777777" w:rsidR="007600F4" w:rsidRPr="00B12FA7" w:rsidRDefault="007600F4" w:rsidP="00FC6E06"/>
        </w:tc>
        <w:tc>
          <w:tcPr>
            <w:tcW w:w="967" w:type="dxa"/>
          </w:tcPr>
          <w:p w14:paraId="78B9A13E" w14:textId="77777777" w:rsidR="007600F4" w:rsidRPr="00B12FA7" w:rsidRDefault="007600F4" w:rsidP="00FC6E06"/>
        </w:tc>
      </w:tr>
      <w:tr w:rsidR="007600F4" w:rsidRPr="00B12FA7" w14:paraId="09A5A69B" w14:textId="77777777" w:rsidTr="00FC6E06">
        <w:tc>
          <w:tcPr>
            <w:tcW w:w="856" w:type="dxa"/>
          </w:tcPr>
          <w:p w14:paraId="32A6C140" w14:textId="77777777" w:rsidR="007600F4" w:rsidRPr="00B12FA7" w:rsidRDefault="007600F4" w:rsidP="00DF5609">
            <w:pPr>
              <w:numPr>
                <w:ilvl w:val="1"/>
                <w:numId w:val="24"/>
              </w:numPr>
              <w:jc w:val="both"/>
            </w:pPr>
          </w:p>
        </w:tc>
        <w:tc>
          <w:tcPr>
            <w:tcW w:w="6113" w:type="dxa"/>
          </w:tcPr>
          <w:p w14:paraId="42508CD1"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2736FC3A" w14:textId="77777777" w:rsidR="007600F4" w:rsidRPr="00B12FA7" w:rsidRDefault="007600F4" w:rsidP="00FC6E06"/>
        </w:tc>
        <w:tc>
          <w:tcPr>
            <w:tcW w:w="967" w:type="dxa"/>
          </w:tcPr>
          <w:p w14:paraId="03770FCC" w14:textId="77777777" w:rsidR="007600F4" w:rsidRPr="00B12FA7" w:rsidRDefault="007600F4" w:rsidP="00FC6E06"/>
        </w:tc>
      </w:tr>
      <w:tr w:rsidR="007600F4" w:rsidRPr="00B12FA7" w14:paraId="32BEF0E3" w14:textId="77777777" w:rsidTr="00FC6E06">
        <w:tc>
          <w:tcPr>
            <w:tcW w:w="856" w:type="dxa"/>
          </w:tcPr>
          <w:p w14:paraId="4D75C9D3" w14:textId="77777777" w:rsidR="007600F4" w:rsidRPr="00B12FA7" w:rsidRDefault="007600F4" w:rsidP="00DF5609">
            <w:pPr>
              <w:numPr>
                <w:ilvl w:val="0"/>
                <w:numId w:val="24"/>
              </w:numPr>
              <w:jc w:val="both"/>
              <w:rPr>
                <w:b/>
              </w:rPr>
            </w:pPr>
          </w:p>
        </w:tc>
        <w:tc>
          <w:tcPr>
            <w:tcW w:w="6113" w:type="dxa"/>
          </w:tcPr>
          <w:p w14:paraId="3ACC7E2B" w14:textId="77777777" w:rsidR="007600F4" w:rsidRPr="00B12FA7" w:rsidRDefault="007600F4" w:rsidP="00FC6E06">
            <w:pPr>
              <w:rPr>
                <w:b/>
              </w:rPr>
            </w:pPr>
            <w:r w:rsidRPr="00B12FA7">
              <w:rPr>
                <w:b/>
              </w:rPr>
              <w:t>Procedura rozliczania robót</w:t>
            </w:r>
          </w:p>
        </w:tc>
        <w:tc>
          <w:tcPr>
            <w:tcW w:w="1126" w:type="dxa"/>
          </w:tcPr>
          <w:p w14:paraId="5210FB48" w14:textId="77777777" w:rsidR="007600F4" w:rsidRPr="00B12FA7" w:rsidRDefault="007600F4" w:rsidP="00FC6E06">
            <w:pPr>
              <w:rPr>
                <w:b/>
              </w:rPr>
            </w:pPr>
          </w:p>
        </w:tc>
        <w:tc>
          <w:tcPr>
            <w:tcW w:w="967" w:type="dxa"/>
          </w:tcPr>
          <w:p w14:paraId="7084D3D1" w14:textId="77777777" w:rsidR="007600F4" w:rsidRPr="00B12FA7" w:rsidRDefault="007600F4" w:rsidP="00FC6E06">
            <w:pPr>
              <w:rPr>
                <w:b/>
              </w:rPr>
            </w:pPr>
          </w:p>
        </w:tc>
      </w:tr>
      <w:tr w:rsidR="007600F4" w:rsidRPr="00B12FA7" w14:paraId="373AEC5E" w14:textId="77777777" w:rsidTr="00FC6E06">
        <w:tc>
          <w:tcPr>
            <w:tcW w:w="856" w:type="dxa"/>
          </w:tcPr>
          <w:p w14:paraId="622C06F6" w14:textId="77777777" w:rsidR="007600F4" w:rsidRPr="00B12FA7" w:rsidRDefault="007600F4" w:rsidP="00DF5609">
            <w:pPr>
              <w:numPr>
                <w:ilvl w:val="1"/>
                <w:numId w:val="24"/>
              </w:numPr>
              <w:jc w:val="both"/>
            </w:pPr>
          </w:p>
        </w:tc>
        <w:tc>
          <w:tcPr>
            <w:tcW w:w="6113" w:type="dxa"/>
          </w:tcPr>
          <w:p w14:paraId="4E13E4AE" w14:textId="77777777" w:rsidR="007600F4" w:rsidRPr="00B12FA7" w:rsidRDefault="007600F4" w:rsidP="00FC6E06">
            <w:r w:rsidRPr="00B12FA7">
              <w:t>Czy procedura jest zgodna z OPZ?</w:t>
            </w:r>
          </w:p>
        </w:tc>
        <w:tc>
          <w:tcPr>
            <w:tcW w:w="1126" w:type="dxa"/>
          </w:tcPr>
          <w:p w14:paraId="6C38D4D4" w14:textId="77777777" w:rsidR="007600F4" w:rsidRPr="00B12FA7" w:rsidRDefault="007600F4" w:rsidP="00FC6E06"/>
        </w:tc>
        <w:tc>
          <w:tcPr>
            <w:tcW w:w="967" w:type="dxa"/>
          </w:tcPr>
          <w:p w14:paraId="5B49BF40" w14:textId="77777777" w:rsidR="007600F4" w:rsidRPr="00B12FA7" w:rsidRDefault="007600F4" w:rsidP="00FC6E06"/>
        </w:tc>
      </w:tr>
      <w:tr w:rsidR="007600F4" w:rsidRPr="00B12FA7" w14:paraId="52A1E00F" w14:textId="77777777" w:rsidTr="00FC6E06">
        <w:tc>
          <w:tcPr>
            <w:tcW w:w="856" w:type="dxa"/>
          </w:tcPr>
          <w:p w14:paraId="6A8A9E20" w14:textId="77777777" w:rsidR="007600F4" w:rsidRPr="00B12FA7" w:rsidRDefault="007600F4" w:rsidP="00DF5609">
            <w:pPr>
              <w:numPr>
                <w:ilvl w:val="1"/>
                <w:numId w:val="24"/>
              </w:numPr>
              <w:jc w:val="both"/>
            </w:pPr>
          </w:p>
        </w:tc>
        <w:tc>
          <w:tcPr>
            <w:tcW w:w="6113" w:type="dxa"/>
          </w:tcPr>
          <w:p w14:paraId="62E11281" w14:textId="325575EA" w:rsidR="007600F4" w:rsidRPr="00B12FA7" w:rsidRDefault="007600F4" w:rsidP="00FC6E06">
            <w:r>
              <w:t>Czy procedura przewiduje wykorzystanie systemu informatycznego?</w:t>
            </w:r>
          </w:p>
        </w:tc>
        <w:tc>
          <w:tcPr>
            <w:tcW w:w="1126" w:type="dxa"/>
          </w:tcPr>
          <w:p w14:paraId="6F8FD9BE" w14:textId="77777777" w:rsidR="007600F4" w:rsidRPr="00B12FA7" w:rsidRDefault="007600F4" w:rsidP="00FC6E06"/>
        </w:tc>
        <w:tc>
          <w:tcPr>
            <w:tcW w:w="967" w:type="dxa"/>
          </w:tcPr>
          <w:p w14:paraId="7CA14A07" w14:textId="77777777" w:rsidR="007600F4" w:rsidRPr="00B12FA7" w:rsidRDefault="007600F4" w:rsidP="00FC6E06"/>
        </w:tc>
      </w:tr>
      <w:tr w:rsidR="007600F4" w:rsidRPr="00B12FA7" w14:paraId="25C1DD8A" w14:textId="77777777" w:rsidTr="00FC6E06">
        <w:tc>
          <w:tcPr>
            <w:tcW w:w="856" w:type="dxa"/>
          </w:tcPr>
          <w:p w14:paraId="271D807C" w14:textId="77777777" w:rsidR="007600F4" w:rsidRPr="00B12FA7" w:rsidRDefault="007600F4" w:rsidP="00DF5609">
            <w:pPr>
              <w:numPr>
                <w:ilvl w:val="1"/>
                <w:numId w:val="24"/>
              </w:numPr>
              <w:jc w:val="both"/>
            </w:pPr>
          </w:p>
        </w:tc>
        <w:tc>
          <w:tcPr>
            <w:tcW w:w="6113" w:type="dxa"/>
          </w:tcPr>
          <w:p w14:paraId="31D6D124" w14:textId="77777777" w:rsidR="007600F4" w:rsidRPr="00B12FA7" w:rsidRDefault="007600F4" w:rsidP="00FC6E06">
            <w:r w:rsidRPr="00B12FA7">
              <w:t>Czy procedura określa na poziomie członków personelu Wykonawcy kto komu przekazuje dokumenty?</w:t>
            </w:r>
          </w:p>
        </w:tc>
        <w:tc>
          <w:tcPr>
            <w:tcW w:w="1126" w:type="dxa"/>
          </w:tcPr>
          <w:p w14:paraId="19221F7B" w14:textId="77777777" w:rsidR="007600F4" w:rsidRPr="00B12FA7" w:rsidRDefault="007600F4" w:rsidP="00FC6E06"/>
        </w:tc>
        <w:tc>
          <w:tcPr>
            <w:tcW w:w="967" w:type="dxa"/>
          </w:tcPr>
          <w:p w14:paraId="4D1E7D83" w14:textId="77777777" w:rsidR="007600F4" w:rsidRPr="00B12FA7" w:rsidRDefault="007600F4" w:rsidP="00FC6E06"/>
        </w:tc>
      </w:tr>
      <w:tr w:rsidR="007600F4" w:rsidRPr="00B12FA7" w14:paraId="61A12B72" w14:textId="77777777" w:rsidTr="00FC6E06">
        <w:tc>
          <w:tcPr>
            <w:tcW w:w="856" w:type="dxa"/>
          </w:tcPr>
          <w:p w14:paraId="195CAD89" w14:textId="77777777" w:rsidR="007600F4" w:rsidRPr="00B12FA7" w:rsidRDefault="007600F4" w:rsidP="00DF5609">
            <w:pPr>
              <w:numPr>
                <w:ilvl w:val="1"/>
                <w:numId w:val="24"/>
              </w:numPr>
              <w:jc w:val="both"/>
            </w:pPr>
          </w:p>
        </w:tc>
        <w:tc>
          <w:tcPr>
            <w:tcW w:w="6113" w:type="dxa"/>
          </w:tcPr>
          <w:p w14:paraId="137A0F4E" w14:textId="77777777" w:rsidR="007600F4" w:rsidRPr="00B12FA7" w:rsidRDefault="007600F4" w:rsidP="00FC6E06">
            <w:r w:rsidRPr="00B12FA7">
              <w:t>Czy procedura określa w jakiej formie będą przekazywane dokumenty (wydruk, czy wersja elektroniczna, liczba egzemplarzy)?</w:t>
            </w:r>
          </w:p>
        </w:tc>
        <w:tc>
          <w:tcPr>
            <w:tcW w:w="1126" w:type="dxa"/>
          </w:tcPr>
          <w:p w14:paraId="4CA9CF18" w14:textId="77777777" w:rsidR="007600F4" w:rsidRPr="00B12FA7" w:rsidRDefault="007600F4" w:rsidP="00FC6E06"/>
        </w:tc>
        <w:tc>
          <w:tcPr>
            <w:tcW w:w="967" w:type="dxa"/>
          </w:tcPr>
          <w:p w14:paraId="297AA88E" w14:textId="77777777" w:rsidR="007600F4" w:rsidRPr="00B12FA7" w:rsidRDefault="007600F4" w:rsidP="00FC6E06"/>
        </w:tc>
      </w:tr>
      <w:tr w:rsidR="007600F4" w:rsidRPr="00B12FA7" w14:paraId="11DA6964" w14:textId="77777777" w:rsidTr="00FC6E06">
        <w:tc>
          <w:tcPr>
            <w:tcW w:w="856" w:type="dxa"/>
          </w:tcPr>
          <w:p w14:paraId="7F0CA8C6" w14:textId="77777777" w:rsidR="007600F4" w:rsidRPr="00B12FA7" w:rsidRDefault="007600F4" w:rsidP="00DF5609">
            <w:pPr>
              <w:numPr>
                <w:ilvl w:val="1"/>
                <w:numId w:val="24"/>
              </w:numPr>
              <w:jc w:val="both"/>
            </w:pPr>
          </w:p>
        </w:tc>
        <w:tc>
          <w:tcPr>
            <w:tcW w:w="6113" w:type="dxa"/>
          </w:tcPr>
          <w:p w14:paraId="23B3B781" w14:textId="77777777" w:rsidR="007600F4" w:rsidRPr="00B12FA7" w:rsidRDefault="007600F4" w:rsidP="00FC6E06">
            <w:r w:rsidRPr="00B12FA7">
              <w:t>Czy procedura określa warunki wstępne przekazania dokumentów lub informacji?</w:t>
            </w:r>
          </w:p>
        </w:tc>
        <w:tc>
          <w:tcPr>
            <w:tcW w:w="1126" w:type="dxa"/>
          </w:tcPr>
          <w:p w14:paraId="4093A834" w14:textId="77777777" w:rsidR="007600F4" w:rsidRPr="00B12FA7" w:rsidRDefault="007600F4" w:rsidP="00FC6E06"/>
        </w:tc>
        <w:tc>
          <w:tcPr>
            <w:tcW w:w="967" w:type="dxa"/>
          </w:tcPr>
          <w:p w14:paraId="7BA8B2A5" w14:textId="77777777" w:rsidR="007600F4" w:rsidRPr="00B12FA7" w:rsidRDefault="007600F4" w:rsidP="00FC6E06"/>
        </w:tc>
      </w:tr>
      <w:tr w:rsidR="007600F4" w:rsidRPr="00B12FA7" w14:paraId="12457261" w14:textId="77777777" w:rsidTr="00FC6E06">
        <w:tc>
          <w:tcPr>
            <w:tcW w:w="856" w:type="dxa"/>
          </w:tcPr>
          <w:p w14:paraId="0309E824" w14:textId="77777777" w:rsidR="007600F4" w:rsidRPr="00B12FA7" w:rsidRDefault="007600F4" w:rsidP="00DF5609">
            <w:pPr>
              <w:numPr>
                <w:ilvl w:val="1"/>
                <w:numId w:val="24"/>
              </w:numPr>
              <w:jc w:val="both"/>
            </w:pPr>
          </w:p>
        </w:tc>
        <w:tc>
          <w:tcPr>
            <w:tcW w:w="6113" w:type="dxa"/>
          </w:tcPr>
          <w:p w14:paraId="2E1B5325"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69517068" w14:textId="77777777" w:rsidR="007600F4" w:rsidRPr="00B12FA7" w:rsidRDefault="007600F4" w:rsidP="00FC6E06"/>
        </w:tc>
        <w:tc>
          <w:tcPr>
            <w:tcW w:w="967" w:type="dxa"/>
          </w:tcPr>
          <w:p w14:paraId="74523EF0" w14:textId="77777777" w:rsidR="007600F4" w:rsidRPr="00B12FA7" w:rsidRDefault="007600F4" w:rsidP="00FC6E06"/>
        </w:tc>
      </w:tr>
      <w:tr w:rsidR="007600F4" w:rsidRPr="00B12FA7" w14:paraId="44AE6052" w14:textId="77777777" w:rsidTr="00FC6E06">
        <w:tc>
          <w:tcPr>
            <w:tcW w:w="856" w:type="dxa"/>
          </w:tcPr>
          <w:p w14:paraId="12873062" w14:textId="77777777" w:rsidR="007600F4" w:rsidRPr="00B12FA7" w:rsidRDefault="007600F4" w:rsidP="00DF5609">
            <w:pPr>
              <w:numPr>
                <w:ilvl w:val="0"/>
                <w:numId w:val="24"/>
              </w:numPr>
              <w:jc w:val="both"/>
              <w:rPr>
                <w:b/>
              </w:rPr>
            </w:pPr>
          </w:p>
        </w:tc>
        <w:tc>
          <w:tcPr>
            <w:tcW w:w="6113" w:type="dxa"/>
          </w:tcPr>
          <w:p w14:paraId="6757E6C8" w14:textId="77777777" w:rsidR="007600F4" w:rsidRPr="00B12FA7" w:rsidRDefault="007600F4" w:rsidP="00FC6E06">
            <w:pPr>
              <w:rPr>
                <w:b/>
              </w:rPr>
            </w:pPr>
            <w:r w:rsidRPr="00B12FA7">
              <w:rPr>
                <w:b/>
              </w:rPr>
              <w:t>Procedura wprowadzania zmian i robot dodatkowych</w:t>
            </w:r>
          </w:p>
        </w:tc>
        <w:tc>
          <w:tcPr>
            <w:tcW w:w="1126" w:type="dxa"/>
          </w:tcPr>
          <w:p w14:paraId="323D75ED" w14:textId="77777777" w:rsidR="007600F4" w:rsidRPr="00B12FA7" w:rsidRDefault="007600F4" w:rsidP="00FC6E06">
            <w:pPr>
              <w:rPr>
                <w:b/>
              </w:rPr>
            </w:pPr>
          </w:p>
        </w:tc>
        <w:tc>
          <w:tcPr>
            <w:tcW w:w="967" w:type="dxa"/>
          </w:tcPr>
          <w:p w14:paraId="7AE1D4D1" w14:textId="77777777" w:rsidR="007600F4" w:rsidRPr="00B12FA7" w:rsidRDefault="007600F4" w:rsidP="00FC6E06">
            <w:pPr>
              <w:rPr>
                <w:b/>
              </w:rPr>
            </w:pPr>
          </w:p>
        </w:tc>
      </w:tr>
      <w:tr w:rsidR="007600F4" w:rsidRPr="00B12FA7" w14:paraId="3EF403DA" w14:textId="77777777" w:rsidTr="00FC6E06">
        <w:tc>
          <w:tcPr>
            <w:tcW w:w="856" w:type="dxa"/>
          </w:tcPr>
          <w:p w14:paraId="70B1F025" w14:textId="77777777" w:rsidR="007600F4" w:rsidRPr="00B12FA7" w:rsidRDefault="007600F4" w:rsidP="00DF5609">
            <w:pPr>
              <w:numPr>
                <w:ilvl w:val="1"/>
                <w:numId w:val="24"/>
              </w:numPr>
              <w:jc w:val="both"/>
            </w:pPr>
          </w:p>
        </w:tc>
        <w:tc>
          <w:tcPr>
            <w:tcW w:w="6113" w:type="dxa"/>
          </w:tcPr>
          <w:p w14:paraId="7556AAC8" w14:textId="77777777" w:rsidR="007600F4" w:rsidRPr="00B12FA7" w:rsidRDefault="007600F4" w:rsidP="00FC6E06">
            <w:r w:rsidRPr="00B12FA7">
              <w:t>Czy procedura jest zgodna z OPZ?</w:t>
            </w:r>
          </w:p>
        </w:tc>
        <w:tc>
          <w:tcPr>
            <w:tcW w:w="1126" w:type="dxa"/>
          </w:tcPr>
          <w:p w14:paraId="18E2B7DD" w14:textId="77777777" w:rsidR="007600F4" w:rsidRPr="00B12FA7" w:rsidRDefault="007600F4" w:rsidP="00FC6E06"/>
        </w:tc>
        <w:tc>
          <w:tcPr>
            <w:tcW w:w="967" w:type="dxa"/>
          </w:tcPr>
          <w:p w14:paraId="4CB460D7" w14:textId="77777777" w:rsidR="007600F4" w:rsidRPr="00B12FA7" w:rsidRDefault="007600F4" w:rsidP="00FC6E06"/>
        </w:tc>
      </w:tr>
      <w:tr w:rsidR="007600F4" w:rsidRPr="00B12FA7" w14:paraId="46D520D5" w14:textId="77777777" w:rsidTr="00FC6E06">
        <w:tc>
          <w:tcPr>
            <w:tcW w:w="856" w:type="dxa"/>
          </w:tcPr>
          <w:p w14:paraId="3244A3AE" w14:textId="77777777" w:rsidR="007600F4" w:rsidRPr="00B12FA7" w:rsidRDefault="007600F4" w:rsidP="00DF5609">
            <w:pPr>
              <w:numPr>
                <w:ilvl w:val="1"/>
                <w:numId w:val="24"/>
              </w:numPr>
              <w:jc w:val="both"/>
            </w:pPr>
          </w:p>
        </w:tc>
        <w:tc>
          <w:tcPr>
            <w:tcW w:w="6113" w:type="dxa"/>
          </w:tcPr>
          <w:p w14:paraId="0E4809C1" w14:textId="77777777" w:rsidR="007600F4" w:rsidRPr="00B12FA7" w:rsidRDefault="007600F4" w:rsidP="00FC6E06">
            <w:r>
              <w:t>Czy procedura przewiduje wykorzystanie systemu informatycznego udostępnianego przez Zamawiającego?</w:t>
            </w:r>
          </w:p>
        </w:tc>
        <w:tc>
          <w:tcPr>
            <w:tcW w:w="1126" w:type="dxa"/>
          </w:tcPr>
          <w:p w14:paraId="7CAAE5C9" w14:textId="77777777" w:rsidR="007600F4" w:rsidRPr="00B12FA7" w:rsidRDefault="007600F4" w:rsidP="00FC6E06"/>
        </w:tc>
        <w:tc>
          <w:tcPr>
            <w:tcW w:w="967" w:type="dxa"/>
          </w:tcPr>
          <w:p w14:paraId="433E4475" w14:textId="77777777" w:rsidR="007600F4" w:rsidRPr="00B12FA7" w:rsidRDefault="007600F4" w:rsidP="00FC6E06"/>
        </w:tc>
      </w:tr>
      <w:tr w:rsidR="007600F4" w:rsidRPr="00B12FA7" w14:paraId="7B102522" w14:textId="77777777" w:rsidTr="00FC6E06">
        <w:tc>
          <w:tcPr>
            <w:tcW w:w="856" w:type="dxa"/>
          </w:tcPr>
          <w:p w14:paraId="79596D88" w14:textId="77777777" w:rsidR="007600F4" w:rsidRPr="00B12FA7" w:rsidRDefault="007600F4" w:rsidP="00DF5609">
            <w:pPr>
              <w:numPr>
                <w:ilvl w:val="1"/>
                <w:numId w:val="24"/>
              </w:numPr>
              <w:jc w:val="both"/>
            </w:pPr>
          </w:p>
        </w:tc>
        <w:tc>
          <w:tcPr>
            <w:tcW w:w="6113" w:type="dxa"/>
          </w:tcPr>
          <w:p w14:paraId="76CBF8A8" w14:textId="77777777" w:rsidR="007600F4" w:rsidRPr="00B12FA7" w:rsidRDefault="007600F4" w:rsidP="00FC6E06">
            <w:r w:rsidRPr="00B12FA7">
              <w:t>Czy procedura określa na poziomie członków personelu Wykonawcy kto komu przekazuje dokumenty?</w:t>
            </w:r>
          </w:p>
        </w:tc>
        <w:tc>
          <w:tcPr>
            <w:tcW w:w="1126" w:type="dxa"/>
          </w:tcPr>
          <w:p w14:paraId="0A0F47C9" w14:textId="77777777" w:rsidR="007600F4" w:rsidRPr="00B12FA7" w:rsidRDefault="007600F4" w:rsidP="00FC6E06"/>
        </w:tc>
        <w:tc>
          <w:tcPr>
            <w:tcW w:w="967" w:type="dxa"/>
          </w:tcPr>
          <w:p w14:paraId="07419C26" w14:textId="77777777" w:rsidR="007600F4" w:rsidRPr="00B12FA7" w:rsidRDefault="007600F4" w:rsidP="00FC6E06"/>
        </w:tc>
      </w:tr>
      <w:tr w:rsidR="007600F4" w:rsidRPr="00B12FA7" w14:paraId="14046713" w14:textId="77777777" w:rsidTr="00FC6E06">
        <w:tc>
          <w:tcPr>
            <w:tcW w:w="856" w:type="dxa"/>
          </w:tcPr>
          <w:p w14:paraId="356D868F" w14:textId="77777777" w:rsidR="007600F4" w:rsidRPr="00B12FA7" w:rsidRDefault="007600F4" w:rsidP="00DF5609">
            <w:pPr>
              <w:numPr>
                <w:ilvl w:val="1"/>
                <w:numId w:val="24"/>
              </w:numPr>
              <w:jc w:val="both"/>
            </w:pPr>
          </w:p>
        </w:tc>
        <w:tc>
          <w:tcPr>
            <w:tcW w:w="6113" w:type="dxa"/>
          </w:tcPr>
          <w:p w14:paraId="45CFE381" w14:textId="77777777" w:rsidR="007600F4" w:rsidRPr="00B12FA7" w:rsidRDefault="007600F4" w:rsidP="00FC6E06">
            <w:r w:rsidRPr="00B12FA7">
              <w:t>Czy procedura określa w jakiej formie będą przekazywane dokumenty (wydruk, czy wersja elektroniczna, liczba egzemplarzy)?</w:t>
            </w:r>
          </w:p>
        </w:tc>
        <w:tc>
          <w:tcPr>
            <w:tcW w:w="1126" w:type="dxa"/>
          </w:tcPr>
          <w:p w14:paraId="5357B79C" w14:textId="77777777" w:rsidR="007600F4" w:rsidRPr="00B12FA7" w:rsidRDefault="007600F4" w:rsidP="00FC6E06"/>
        </w:tc>
        <w:tc>
          <w:tcPr>
            <w:tcW w:w="967" w:type="dxa"/>
          </w:tcPr>
          <w:p w14:paraId="672BBD27" w14:textId="77777777" w:rsidR="007600F4" w:rsidRPr="00B12FA7" w:rsidRDefault="007600F4" w:rsidP="00FC6E06"/>
        </w:tc>
      </w:tr>
      <w:tr w:rsidR="007600F4" w:rsidRPr="00B12FA7" w14:paraId="7DE5C1CA" w14:textId="77777777" w:rsidTr="00FC6E06">
        <w:tc>
          <w:tcPr>
            <w:tcW w:w="856" w:type="dxa"/>
          </w:tcPr>
          <w:p w14:paraId="07F2F895" w14:textId="77777777" w:rsidR="007600F4" w:rsidRPr="00B12FA7" w:rsidRDefault="007600F4" w:rsidP="00DF5609">
            <w:pPr>
              <w:numPr>
                <w:ilvl w:val="1"/>
                <w:numId w:val="24"/>
              </w:numPr>
              <w:jc w:val="both"/>
            </w:pPr>
          </w:p>
        </w:tc>
        <w:tc>
          <w:tcPr>
            <w:tcW w:w="6113" w:type="dxa"/>
          </w:tcPr>
          <w:p w14:paraId="0F3713D8" w14:textId="77777777" w:rsidR="007600F4" w:rsidRPr="00B12FA7" w:rsidRDefault="007600F4" w:rsidP="00FC6E06">
            <w:r w:rsidRPr="00B12FA7">
              <w:t>Czy procedura określa warunki wstępne przekazania dokumentów lub informacji?</w:t>
            </w:r>
          </w:p>
        </w:tc>
        <w:tc>
          <w:tcPr>
            <w:tcW w:w="1126" w:type="dxa"/>
          </w:tcPr>
          <w:p w14:paraId="4F010349" w14:textId="77777777" w:rsidR="007600F4" w:rsidRPr="00B12FA7" w:rsidRDefault="007600F4" w:rsidP="00FC6E06"/>
        </w:tc>
        <w:tc>
          <w:tcPr>
            <w:tcW w:w="967" w:type="dxa"/>
          </w:tcPr>
          <w:p w14:paraId="74E7DBBC" w14:textId="77777777" w:rsidR="007600F4" w:rsidRPr="00B12FA7" w:rsidRDefault="007600F4" w:rsidP="00FC6E06"/>
        </w:tc>
      </w:tr>
      <w:tr w:rsidR="007600F4" w:rsidRPr="00B12FA7" w14:paraId="4B7E101C" w14:textId="77777777" w:rsidTr="00FC6E06">
        <w:tc>
          <w:tcPr>
            <w:tcW w:w="856" w:type="dxa"/>
          </w:tcPr>
          <w:p w14:paraId="72486461" w14:textId="77777777" w:rsidR="007600F4" w:rsidRPr="00B12FA7" w:rsidRDefault="007600F4" w:rsidP="00DF5609">
            <w:pPr>
              <w:numPr>
                <w:ilvl w:val="1"/>
                <w:numId w:val="24"/>
              </w:numPr>
              <w:jc w:val="both"/>
            </w:pPr>
          </w:p>
        </w:tc>
        <w:tc>
          <w:tcPr>
            <w:tcW w:w="6113" w:type="dxa"/>
          </w:tcPr>
          <w:p w14:paraId="5E3FE322"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53F97FF8" w14:textId="77777777" w:rsidR="007600F4" w:rsidRPr="00B12FA7" w:rsidRDefault="007600F4" w:rsidP="00FC6E06"/>
        </w:tc>
        <w:tc>
          <w:tcPr>
            <w:tcW w:w="967" w:type="dxa"/>
          </w:tcPr>
          <w:p w14:paraId="25AF2729" w14:textId="77777777" w:rsidR="007600F4" w:rsidRPr="00B12FA7" w:rsidRDefault="007600F4" w:rsidP="00FC6E06"/>
        </w:tc>
      </w:tr>
      <w:tr w:rsidR="007600F4" w:rsidRPr="00B12FA7" w14:paraId="48F9460C" w14:textId="77777777" w:rsidTr="00FC6E06">
        <w:tc>
          <w:tcPr>
            <w:tcW w:w="856" w:type="dxa"/>
          </w:tcPr>
          <w:p w14:paraId="3E3CCF33" w14:textId="77777777" w:rsidR="007600F4" w:rsidRPr="00B12FA7" w:rsidRDefault="007600F4" w:rsidP="00DF5609">
            <w:pPr>
              <w:numPr>
                <w:ilvl w:val="1"/>
                <w:numId w:val="24"/>
              </w:numPr>
              <w:jc w:val="both"/>
            </w:pPr>
          </w:p>
        </w:tc>
        <w:tc>
          <w:tcPr>
            <w:tcW w:w="6113" w:type="dxa"/>
          </w:tcPr>
          <w:p w14:paraId="3DE5A6E0"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2E3FC6ED" w14:textId="77777777" w:rsidR="007600F4" w:rsidRPr="00B12FA7" w:rsidRDefault="007600F4" w:rsidP="00FC6E06"/>
        </w:tc>
        <w:tc>
          <w:tcPr>
            <w:tcW w:w="967" w:type="dxa"/>
          </w:tcPr>
          <w:p w14:paraId="5FBF4CFC" w14:textId="77777777" w:rsidR="007600F4" w:rsidRPr="00B12FA7" w:rsidRDefault="007600F4" w:rsidP="00FC6E06"/>
        </w:tc>
      </w:tr>
      <w:tr w:rsidR="007600F4" w:rsidRPr="00B12FA7" w14:paraId="1BA366DA" w14:textId="77777777" w:rsidTr="00FC6E06">
        <w:tc>
          <w:tcPr>
            <w:tcW w:w="856" w:type="dxa"/>
          </w:tcPr>
          <w:p w14:paraId="3FEBED18" w14:textId="77777777" w:rsidR="007600F4" w:rsidRPr="00B12FA7" w:rsidRDefault="007600F4" w:rsidP="00DF5609">
            <w:pPr>
              <w:numPr>
                <w:ilvl w:val="0"/>
                <w:numId w:val="24"/>
              </w:numPr>
              <w:jc w:val="both"/>
              <w:rPr>
                <w:b/>
              </w:rPr>
            </w:pPr>
          </w:p>
        </w:tc>
        <w:tc>
          <w:tcPr>
            <w:tcW w:w="6113" w:type="dxa"/>
          </w:tcPr>
          <w:p w14:paraId="58F37767" w14:textId="77777777" w:rsidR="007600F4" w:rsidRPr="00B12FA7" w:rsidRDefault="007600F4" w:rsidP="00FC6E06">
            <w:pPr>
              <w:rPr>
                <w:b/>
              </w:rPr>
            </w:pPr>
            <w:r w:rsidRPr="00B12FA7">
              <w:rPr>
                <w:b/>
              </w:rPr>
              <w:t>Procedura rozstrzygania sporów</w:t>
            </w:r>
          </w:p>
        </w:tc>
        <w:tc>
          <w:tcPr>
            <w:tcW w:w="1126" w:type="dxa"/>
          </w:tcPr>
          <w:p w14:paraId="0F38816A" w14:textId="77777777" w:rsidR="007600F4" w:rsidRPr="00B12FA7" w:rsidRDefault="007600F4" w:rsidP="00FC6E06">
            <w:pPr>
              <w:rPr>
                <w:b/>
              </w:rPr>
            </w:pPr>
          </w:p>
        </w:tc>
        <w:tc>
          <w:tcPr>
            <w:tcW w:w="967" w:type="dxa"/>
          </w:tcPr>
          <w:p w14:paraId="05C96E91" w14:textId="77777777" w:rsidR="007600F4" w:rsidRPr="00B12FA7" w:rsidRDefault="007600F4" w:rsidP="00FC6E06">
            <w:pPr>
              <w:rPr>
                <w:b/>
              </w:rPr>
            </w:pPr>
          </w:p>
        </w:tc>
      </w:tr>
      <w:tr w:rsidR="007600F4" w:rsidRPr="00B12FA7" w14:paraId="190FB9BF" w14:textId="77777777" w:rsidTr="00FC6E06">
        <w:tc>
          <w:tcPr>
            <w:tcW w:w="856" w:type="dxa"/>
          </w:tcPr>
          <w:p w14:paraId="66AD792F" w14:textId="77777777" w:rsidR="007600F4" w:rsidRPr="00B12FA7" w:rsidRDefault="007600F4" w:rsidP="00DF5609">
            <w:pPr>
              <w:numPr>
                <w:ilvl w:val="1"/>
                <w:numId w:val="24"/>
              </w:numPr>
              <w:jc w:val="both"/>
            </w:pPr>
          </w:p>
        </w:tc>
        <w:tc>
          <w:tcPr>
            <w:tcW w:w="6113" w:type="dxa"/>
          </w:tcPr>
          <w:p w14:paraId="280EDE90" w14:textId="77777777" w:rsidR="007600F4" w:rsidRPr="00B12FA7" w:rsidRDefault="007600F4" w:rsidP="00FC6E06">
            <w:r w:rsidRPr="00B12FA7">
              <w:t>Czy procedura jest zgodna z OPZ?</w:t>
            </w:r>
          </w:p>
        </w:tc>
        <w:tc>
          <w:tcPr>
            <w:tcW w:w="1126" w:type="dxa"/>
          </w:tcPr>
          <w:p w14:paraId="5D7CEFA9" w14:textId="77777777" w:rsidR="007600F4" w:rsidRPr="00B12FA7" w:rsidRDefault="007600F4" w:rsidP="00FC6E06"/>
        </w:tc>
        <w:tc>
          <w:tcPr>
            <w:tcW w:w="967" w:type="dxa"/>
          </w:tcPr>
          <w:p w14:paraId="1D030CD3" w14:textId="77777777" w:rsidR="007600F4" w:rsidRPr="00B12FA7" w:rsidRDefault="007600F4" w:rsidP="00FC6E06"/>
        </w:tc>
      </w:tr>
      <w:tr w:rsidR="007600F4" w:rsidRPr="00B12FA7" w14:paraId="261BC7ED" w14:textId="77777777" w:rsidTr="00FC6E06">
        <w:tc>
          <w:tcPr>
            <w:tcW w:w="856" w:type="dxa"/>
          </w:tcPr>
          <w:p w14:paraId="0B55859E" w14:textId="77777777" w:rsidR="007600F4" w:rsidRPr="00B12FA7" w:rsidRDefault="007600F4" w:rsidP="00DF5609">
            <w:pPr>
              <w:numPr>
                <w:ilvl w:val="1"/>
                <w:numId w:val="24"/>
              </w:numPr>
              <w:jc w:val="both"/>
            </w:pPr>
          </w:p>
        </w:tc>
        <w:tc>
          <w:tcPr>
            <w:tcW w:w="6113" w:type="dxa"/>
          </w:tcPr>
          <w:p w14:paraId="6AF3BED6" w14:textId="1399718B" w:rsidR="007600F4" w:rsidRPr="00B12FA7" w:rsidRDefault="007600F4" w:rsidP="00FC6E06">
            <w:r>
              <w:t>Czy procedura przewiduje wykorzystanie systemu informatycznego?</w:t>
            </w:r>
          </w:p>
        </w:tc>
        <w:tc>
          <w:tcPr>
            <w:tcW w:w="1126" w:type="dxa"/>
          </w:tcPr>
          <w:p w14:paraId="23ECF9AD" w14:textId="77777777" w:rsidR="007600F4" w:rsidRPr="00B12FA7" w:rsidRDefault="007600F4" w:rsidP="00FC6E06"/>
        </w:tc>
        <w:tc>
          <w:tcPr>
            <w:tcW w:w="967" w:type="dxa"/>
          </w:tcPr>
          <w:p w14:paraId="553324E8" w14:textId="77777777" w:rsidR="007600F4" w:rsidRPr="00B12FA7" w:rsidRDefault="007600F4" w:rsidP="00FC6E06"/>
        </w:tc>
      </w:tr>
      <w:tr w:rsidR="007600F4" w:rsidRPr="00B12FA7" w14:paraId="381EAD7B" w14:textId="77777777" w:rsidTr="00FC6E06">
        <w:tc>
          <w:tcPr>
            <w:tcW w:w="856" w:type="dxa"/>
          </w:tcPr>
          <w:p w14:paraId="12D19B4E" w14:textId="77777777" w:rsidR="007600F4" w:rsidRPr="00B12FA7" w:rsidRDefault="007600F4" w:rsidP="00DF5609">
            <w:pPr>
              <w:numPr>
                <w:ilvl w:val="1"/>
                <w:numId w:val="24"/>
              </w:numPr>
              <w:jc w:val="both"/>
            </w:pPr>
          </w:p>
        </w:tc>
        <w:tc>
          <w:tcPr>
            <w:tcW w:w="6113" w:type="dxa"/>
          </w:tcPr>
          <w:p w14:paraId="0E3FA866" w14:textId="77777777" w:rsidR="007600F4" w:rsidRPr="00B12FA7" w:rsidRDefault="007600F4" w:rsidP="00FC6E06">
            <w:r w:rsidRPr="00B12FA7">
              <w:t>Czy procedura określa na poziomie członków personelu Wykonawcy kto komu przekazuje dokumenty?</w:t>
            </w:r>
          </w:p>
        </w:tc>
        <w:tc>
          <w:tcPr>
            <w:tcW w:w="1126" w:type="dxa"/>
          </w:tcPr>
          <w:p w14:paraId="3B2C1936" w14:textId="77777777" w:rsidR="007600F4" w:rsidRPr="00B12FA7" w:rsidRDefault="007600F4" w:rsidP="00FC6E06"/>
        </w:tc>
        <w:tc>
          <w:tcPr>
            <w:tcW w:w="967" w:type="dxa"/>
          </w:tcPr>
          <w:p w14:paraId="25D00363" w14:textId="77777777" w:rsidR="007600F4" w:rsidRPr="00B12FA7" w:rsidRDefault="007600F4" w:rsidP="00FC6E06"/>
        </w:tc>
      </w:tr>
      <w:tr w:rsidR="007600F4" w:rsidRPr="00B12FA7" w14:paraId="42D8F357" w14:textId="77777777" w:rsidTr="00FC6E06">
        <w:tc>
          <w:tcPr>
            <w:tcW w:w="856" w:type="dxa"/>
          </w:tcPr>
          <w:p w14:paraId="0BF20A39" w14:textId="77777777" w:rsidR="007600F4" w:rsidRPr="00B12FA7" w:rsidRDefault="007600F4" w:rsidP="00DF5609">
            <w:pPr>
              <w:numPr>
                <w:ilvl w:val="1"/>
                <w:numId w:val="24"/>
              </w:numPr>
              <w:jc w:val="both"/>
            </w:pPr>
          </w:p>
        </w:tc>
        <w:tc>
          <w:tcPr>
            <w:tcW w:w="6113" w:type="dxa"/>
          </w:tcPr>
          <w:p w14:paraId="5F7EEB92" w14:textId="77777777" w:rsidR="007600F4" w:rsidRPr="00B12FA7" w:rsidRDefault="007600F4" w:rsidP="00FC6E06">
            <w:r w:rsidRPr="00B12FA7">
              <w:t>Czy procedura określa w jakiej formie będą przekazywane dokumenty (wydruk, czy wersja elektroniczna, liczba egzemplarzy)?</w:t>
            </w:r>
          </w:p>
        </w:tc>
        <w:tc>
          <w:tcPr>
            <w:tcW w:w="1126" w:type="dxa"/>
          </w:tcPr>
          <w:p w14:paraId="23202917" w14:textId="77777777" w:rsidR="007600F4" w:rsidRPr="00B12FA7" w:rsidRDefault="007600F4" w:rsidP="00FC6E06"/>
        </w:tc>
        <w:tc>
          <w:tcPr>
            <w:tcW w:w="967" w:type="dxa"/>
          </w:tcPr>
          <w:p w14:paraId="23D52429" w14:textId="77777777" w:rsidR="007600F4" w:rsidRPr="00B12FA7" w:rsidRDefault="007600F4" w:rsidP="00FC6E06"/>
        </w:tc>
      </w:tr>
      <w:tr w:rsidR="007600F4" w:rsidRPr="00B12FA7" w14:paraId="227CDB41" w14:textId="77777777" w:rsidTr="00FC6E06">
        <w:tc>
          <w:tcPr>
            <w:tcW w:w="856" w:type="dxa"/>
          </w:tcPr>
          <w:p w14:paraId="17FC1E29" w14:textId="77777777" w:rsidR="007600F4" w:rsidRPr="00B12FA7" w:rsidRDefault="007600F4" w:rsidP="00DF5609">
            <w:pPr>
              <w:numPr>
                <w:ilvl w:val="1"/>
                <w:numId w:val="24"/>
              </w:numPr>
              <w:jc w:val="both"/>
            </w:pPr>
          </w:p>
        </w:tc>
        <w:tc>
          <w:tcPr>
            <w:tcW w:w="6113" w:type="dxa"/>
          </w:tcPr>
          <w:p w14:paraId="3E1DBE4C" w14:textId="77777777" w:rsidR="007600F4" w:rsidRPr="00B12FA7" w:rsidRDefault="007600F4" w:rsidP="00FC6E06">
            <w:r w:rsidRPr="00B12FA7">
              <w:t>Czy procedura określa warunki wstępne przekazania dokumentów lub informacji?</w:t>
            </w:r>
          </w:p>
        </w:tc>
        <w:tc>
          <w:tcPr>
            <w:tcW w:w="1126" w:type="dxa"/>
          </w:tcPr>
          <w:p w14:paraId="161A3451" w14:textId="77777777" w:rsidR="007600F4" w:rsidRPr="00B12FA7" w:rsidRDefault="007600F4" w:rsidP="00FC6E06"/>
        </w:tc>
        <w:tc>
          <w:tcPr>
            <w:tcW w:w="967" w:type="dxa"/>
          </w:tcPr>
          <w:p w14:paraId="0655BE94" w14:textId="77777777" w:rsidR="007600F4" w:rsidRPr="00B12FA7" w:rsidRDefault="007600F4" w:rsidP="00FC6E06"/>
        </w:tc>
      </w:tr>
      <w:tr w:rsidR="007600F4" w:rsidRPr="00B12FA7" w14:paraId="2F09C060" w14:textId="77777777" w:rsidTr="00FC6E06">
        <w:tc>
          <w:tcPr>
            <w:tcW w:w="856" w:type="dxa"/>
          </w:tcPr>
          <w:p w14:paraId="2AF41BE4" w14:textId="77777777" w:rsidR="007600F4" w:rsidRPr="00B12FA7" w:rsidRDefault="007600F4" w:rsidP="00DF5609">
            <w:pPr>
              <w:numPr>
                <w:ilvl w:val="1"/>
                <w:numId w:val="24"/>
              </w:numPr>
              <w:jc w:val="both"/>
            </w:pPr>
          </w:p>
        </w:tc>
        <w:tc>
          <w:tcPr>
            <w:tcW w:w="6113" w:type="dxa"/>
          </w:tcPr>
          <w:p w14:paraId="71DEB40B" w14:textId="77777777" w:rsidR="007600F4" w:rsidRPr="00B12FA7" w:rsidRDefault="007600F4" w:rsidP="00FC6E06">
            <w:r w:rsidRPr="00B12FA7">
              <w:t>Czy procedura określa zasady oznaczania dokumentów i ich archiwizacji lub czy odwołuje się do odpowiedniej procedury w tym zakresie?</w:t>
            </w:r>
          </w:p>
        </w:tc>
        <w:tc>
          <w:tcPr>
            <w:tcW w:w="1126" w:type="dxa"/>
          </w:tcPr>
          <w:p w14:paraId="07AE0F5F" w14:textId="77777777" w:rsidR="007600F4" w:rsidRPr="00B12FA7" w:rsidRDefault="007600F4" w:rsidP="00FC6E06"/>
        </w:tc>
        <w:tc>
          <w:tcPr>
            <w:tcW w:w="967" w:type="dxa"/>
          </w:tcPr>
          <w:p w14:paraId="3B906F47" w14:textId="77777777" w:rsidR="007600F4" w:rsidRPr="00B12FA7" w:rsidRDefault="007600F4" w:rsidP="00FC6E06"/>
        </w:tc>
      </w:tr>
      <w:tr w:rsidR="007600F4" w:rsidRPr="00B12FA7" w14:paraId="72FE0851" w14:textId="77777777" w:rsidTr="00FC6E06">
        <w:tc>
          <w:tcPr>
            <w:tcW w:w="856" w:type="dxa"/>
          </w:tcPr>
          <w:p w14:paraId="64DF269F" w14:textId="77777777" w:rsidR="007600F4" w:rsidRPr="00B12FA7" w:rsidRDefault="007600F4" w:rsidP="00DF5609">
            <w:pPr>
              <w:numPr>
                <w:ilvl w:val="0"/>
                <w:numId w:val="24"/>
              </w:numPr>
              <w:jc w:val="both"/>
              <w:rPr>
                <w:b/>
              </w:rPr>
            </w:pPr>
          </w:p>
        </w:tc>
        <w:tc>
          <w:tcPr>
            <w:tcW w:w="6113" w:type="dxa"/>
          </w:tcPr>
          <w:p w14:paraId="5FD99440" w14:textId="77777777" w:rsidR="007600F4" w:rsidRPr="00B12FA7" w:rsidRDefault="007600F4" w:rsidP="00FC6E06">
            <w:pPr>
              <w:rPr>
                <w:b/>
              </w:rPr>
            </w:pPr>
            <w:r w:rsidRPr="00B12FA7">
              <w:rPr>
                <w:b/>
              </w:rPr>
              <w:t>Wzory dokumentów</w:t>
            </w:r>
          </w:p>
        </w:tc>
        <w:tc>
          <w:tcPr>
            <w:tcW w:w="1126" w:type="dxa"/>
          </w:tcPr>
          <w:p w14:paraId="39194A12" w14:textId="77777777" w:rsidR="007600F4" w:rsidRPr="00B12FA7" w:rsidRDefault="007600F4" w:rsidP="00FC6E06">
            <w:pPr>
              <w:rPr>
                <w:b/>
              </w:rPr>
            </w:pPr>
          </w:p>
        </w:tc>
        <w:tc>
          <w:tcPr>
            <w:tcW w:w="967" w:type="dxa"/>
          </w:tcPr>
          <w:p w14:paraId="1A3B60D2" w14:textId="77777777" w:rsidR="007600F4" w:rsidRPr="00B12FA7" w:rsidRDefault="007600F4" w:rsidP="00FC6E06">
            <w:pPr>
              <w:rPr>
                <w:b/>
              </w:rPr>
            </w:pPr>
          </w:p>
        </w:tc>
      </w:tr>
      <w:tr w:rsidR="007600F4" w:rsidRPr="00B12FA7" w14:paraId="240E8381" w14:textId="77777777" w:rsidTr="00FC6E06">
        <w:tc>
          <w:tcPr>
            <w:tcW w:w="856" w:type="dxa"/>
          </w:tcPr>
          <w:p w14:paraId="1691F5D4" w14:textId="77777777" w:rsidR="007600F4" w:rsidRPr="00B12FA7" w:rsidRDefault="007600F4" w:rsidP="00DF5609">
            <w:pPr>
              <w:numPr>
                <w:ilvl w:val="1"/>
                <w:numId w:val="24"/>
              </w:numPr>
              <w:jc w:val="both"/>
            </w:pPr>
          </w:p>
        </w:tc>
        <w:tc>
          <w:tcPr>
            <w:tcW w:w="6113" w:type="dxa"/>
          </w:tcPr>
          <w:p w14:paraId="789076CA" w14:textId="77777777" w:rsidR="007600F4" w:rsidRPr="00B12FA7" w:rsidRDefault="007600F4" w:rsidP="00FC6E06">
            <w:r w:rsidRPr="00B12FA7">
              <w:t>Czy przedstawiono wzór protokołu przekazania terenu budowy?</w:t>
            </w:r>
          </w:p>
        </w:tc>
        <w:tc>
          <w:tcPr>
            <w:tcW w:w="1126" w:type="dxa"/>
          </w:tcPr>
          <w:p w14:paraId="592A2D1A" w14:textId="77777777" w:rsidR="007600F4" w:rsidRPr="00B12FA7" w:rsidRDefault="007600F4" w:rsidP="00FC6E06"/>
        </w:tc>
        <w:tc>
          <w:tcPr>
            <w:tcW w:w="967" w:type="dxa"/>
          </w:tcPr>
          <w:p w14:paraId="421112E4" w14:textId="77777777" w:rsidR="007600F4" w:rsidRPr="00B12FA7" w:rsidRDefault="007600F4" w:rsidP="00FC6E06"/>
        </w:tc>
      </w:tr>
      <w:tr w:rsidR="007600F4" w:rsidRPr="00B12FA7" w14:paraId="2F538C20" w14:textId="77777777" w:rsidTr="00FC6E06">
        <w:tc>
          <w:tcPr>
            <w:tcW w:w="856" w:type="dxa"/>
          </w:tcPr>
          <w:p w14:paraId="5BD7BB10" w14:textId="77777777" w:rsidR="007600F4" w:rsidRPr="00B12FA7" w:rsidRDefault="007600F4" w:rsidP="00DF5609">
            <w:pPr>
              <w:numPr>
                <w:ilvl w:val="1"/>
                <w:numId w:val="24"/>
              </w:numPr>
              <w:jc w:val="both"/>
            </w:pPr>
          </w:p>
        </w:tc>
        <w:tc>
          <w:tcPr>
            <w:tcW w:w="6113" w:type="dxa"/>
          </w:tcPr>
          <w:p w14:paraId="7E302E6C" w14:textId="77777777" w:rsidR="007600F4" w:rsidRPr="00B12FA7" w:rsidRDefault="007600F4" w:rsidP="00FC6E06">
            <w:r w:rsidRPr="00B12FA7">
              <w:t>Czy przedstawiono wzór protokołu Konieczności i negocjacji?</w:t>
            </w:r>
          </w:p>
        </w:tc>
        <w:tc>
          <w:tcPr>
            <w:tcW w:w="1126" w:type="dxa"/>
          </w:tcPr>
          <w:p w14:paraId="1971EEBB" w14:textId="77777777" w:rsidR="007600F4" w:rsidRPr="00B12FA7" w:rsidRDefault="007600F4" w:rsidP="00FC6E06"/>
        </w:tc>
        <w:tc>
          <w:tcPr>
            <w:tcW w:w="967" w:type="dxa"/>
          </w:tcPr>
          <w:p w14:paraId="42E03B66" w14:textId="77777777" w:rsidR="007600F4" w:rsidRPr="00B12FA7" w:rsidRDefault="007600F4" w:rsidP="00FC6E06"/>
        </w:tc>
      </w:tr>
      <w:tr w:rsidR="007600F4" w:rsidRPr="00B12FA7" w14:paraId="14C21237" w14:textId="77777777" w:rsidTr="00FC6E06">
        <w:tc>
          <w:tcPr>
            <w:tcW w:w="856" w:type="dxa"/>
          </w:tcPr>
          <w:p w14:paraId="333379D3" w14:textId="77777777" w:rsidR="007600F4" w:rsidRPr="00B12FA7" w:rsidRDefault="007600F4" w:rsidP="00DF5609">
            <w:pPr>
              <w:numPr>
                <w:ilvl w:val="1"/>
                <w:numId w:val="24"/>
              </w:numPr>
              <w:jc w:val="both"/>
            </w:pPr>
          </w:p>
        </w:tc>
        <w:tc>
          <w:tcPr>
            <w:tcW w:w="6113" w:type="dxa"/>
          </w:tcPr>
          <w:p w14:paraId="58D55118" w14:textId="77777777" w:rsidR="007600F4" w:rsidRPr="00B12FA7" w:rsidRDefault="007600F4" w:rsidP="00FC6E06">
            <w:r w:rsidRPr="00B12FA7">
              <w:t>Czy przedstawiono wzór Świadectwa Przejęcia Robót?</w:t>
            </w:r>
          </w:p>
        </w:tc>
        <w:tc>
          <w:tcPr>
            <w:tcW w:w="1126" w:type="dxa"/>
          </w:tcPr>
          <w:p w14:paraId="0A94DD77" w14:textId="77777777" w:rsidR="007600F4" w:rsidRPr="00B12FA7" w:rsidRDefault="007600F4" w:rsidP="00FC6E06"/>
        </w:tc>
        <w:tc>
          <w:tcPr>
            <w:tcW w:w="967" w:type="dxa"/>
          </w:tcPr>
          <w:p w14:paraId="0C00C63F" w14:textId="77777777" w:rsidR="007600F4" w:rsidRPr="00B12FA7" w:rsidRDefault="007600F4" w:rsidP="00FC6E06"/>
        </w:tc>
      </w:tr>
      <w:tr w:rsidR="007600F4" w:rsidRPr="00B12FA7" w14:paraId="1033252F" w14:textId="77777777" w:rsidTr="00FC6E06">
        <w:tc>
          <w:tcPr>
            <w:tcW w:w="856" w:type="dxa"/>
          </w:tcPr>
          <w:p w14:paraId="74418BB6" w14:textId="77777777" w:rsidR="007600F4" w:rsidRPr="00B12FA7" w:rsidRDefault="007600F4" w:rsidP="00DF5609">
            <w:pPr>
              <w:numPr>
                <w:ilvl w:val="1"/>
                <w:numId w:val="24"/>
              </w:numPr>
              <w:jc w:val="both"/>
            </w:pPr>
          </w:p>
        </w:tc>
        <w:tc>
          <w:tcPr>
            <w:tcW w:w="6113" w:type="dxa"/>
          </w:tcPr>
          <w:p w14:paraId="1199CD1D" w14:textId="77777777" w:rsidR="007600F4" w:rsidRPr="00B12FA7" w:rsidRDefault="007600F4" w:rsidP="00FC6E06">
            <w:r w:rsidRPr="00B12FA7">
              <w:t>Czy przedstawiono wzór karty obmiaru?</w:t>
            </w:r>
          </w:p>
        </w:tc>
        <w:tc>
          <w:tcPr>
            <w:tcW w:w="1126" w:type="dxa"/>
          </w:tcPr>
          <w:p w14:paraId="545E9F16" w14:textId="77777777" w:rsidR="007600F4" w:rsidRPr="00B12FA7" w:rsidRDefault="007600F4" w:rsidP="00FC6E06"/>
        </w:tc>
        <w:tc>
          <w:tcPr>
            <w:tcW w:w="967" w:type="dxa"/>
          </w:tcPr>
          <w:p w14:paraId="4D09E8C1" w14:textId="77777777" w:rsidR="007600F4" w:rsidRPr="00B12FA7" w:rsidRDefault="007600F4" w:rsidP="00FC6E06"/>
        </w:tc>
      </w:tr>
      <w:tr w:rsidR="007600F4" w:rsidRPr="00B12FA7" w14:paraId="7691D4B5" w14:textId="77777777" w:rsidTr="00FC6E06">
        <w:tc>
          <w:tcPr>
            <w:tcW w:w="856" w:type="dxa"/>
          </w:tcPr>
          <w:p w14:paraId="15263339" w14:textId="77777777" w:rsidR="007600F4" w:rsidRPr="00B12FA7" w:rsidRDefault="007600F4" w:rsidP="00DF5609">
            <w:pPr>
              <w:numPr>
                <w:ilvl w:val="1"/>
                <w:numId w:val="24"/>
              </w:numPr>
              <w:jc w:val="both"/>
            </w:pPr>
          </w:p>
        </w:tc>
        <w:tc>
          <w:tcPr>
            <w:tcW w:w="6113" w:type="dxa"/>
          </w:tcPr>
          <w:p w14:paraId="7587DF8E" w14:textId="77777777" w:rsidR="007600F4" w:rsidRPr="00B12FA7" w:rsidRDefault="007600F4" w:rsidP="00FC6E06">
            <w:r w:rsidRPr="00B12FA7">
              <w:t>Czy przedstawiono wzór wniosku o Świadectwo Płatności?</w:t>
            </w:r>
          </w:p>
        </w:tc>
        <w:tc>
          <w:tcPr>
            <w:tcW w:w="1126" w:type="dxa"/>
          </w:tcPr>
          <w:p w14:paraId="78984038" w14:textId="77777777" w:rsidR="007600F4" w:rsidRPr="00B12FA7" w:rsidRDefault="007600F4" w:rsidP="00FC6E06"/>
        </w:tc>
        <w:tc>
          <w:tcPr>
            <w:tcW w:w="967" w:type="dxa"/>
          </w:tcPr>
          <w:p w14:paraId="03E4AB72" w14:textId="77777777" w:rsidR="007600F4" w:rsidRPr="00B12FA7" w:rsidRDefault="007600F4" w:rsidP="00FC6E06"/>
        </w:tc>
      </w:tr>
      <w:tr w:rsidR="007600F4" w:rsidRPr="00B12FA7" w14:paraId="6A08CB70" w14:textId="77777777" w:rsidTr="00FC6E06">
        <w:tc>
          <w:tcPr>
            <w:tcW w:w="856" w:type="dxa"/>
          </w:tcPr>
          <w:p w14:paraId="539A089B" w14:textId="77777777" w:rsidR="007600F4" w:rsidRPr="00B12FA7" w:rsidRDefault="007600F4" w:rsidP="00DF5609">
            <w:pPr>
              <w:numPr>
                <w:ilvl w:val="1"/>
                <w:numId w:val="24"/>
              </w:numPr>
              <w:jc w:val="both"/>
            </w:pPr>
          </w:p>
        </w:tc>
        <w:tc>
          <w:tcPr>
            <w:tcW w:w="6113" w:type="dxa"/>
          </w:tcPr>
          <w:p w14:paraId="57490F07" w14:textId="77777777" w:rsidR="007600F4" w:rsidRPr="00B12FA7" w:rsidRDefault="007600F4" w:rsidP="00FC6E06">
            <w:r w:rsidRPr="00B12FA7">
              <w:t>Czy przedstawiono wzór Świadectwa Płatności?</w:t>
            </w:r>
          </w:p>
        </w:tc>
        <w:tc>
          <w:tcPr>
            <w:tcW w:w="1126" w:type="dxa"/>
          </w:tcPr>
          <w:p w14:paraId="28D26EE3" w14:textId="77777777" w:rsidR="007600F4" w:rsidRPr="00B12FA7" w:rsidRDefault="007600F4" w:rsidP="00FC6E06"/>
        </w:tc>
        <w:tc>
          <w:tcPr>
            <w:tcW w:w="967" w:type="dxa"/>
          </w:tcPr>
          <w:p w14:paraId="2BF4D129" w14:textId="77777777" w:rsidR="007600F4" w:rsidRPr="00B12FA7" w:rsidRDefault="007600F4" w:rsidP="00FC6E06"/>
        </w:tc>
      </w:tr>
      <w:tr w:rsidR="007600F4" w:rsidRPr="00B12FA7" w14:paraId="02E67150" w14:textId="77777777" w:rsidTr="00FC6E06">
        <w:tc>
          <w:tcPr>
            <w:tcW w:w="856" w:type="dxa"/>
          </w:tcPr>
          <w:p w14:paraId="6E7174B5" w14:textId="77777777" w:rsidR="007600F4" w:rsidRPr="00B12FA7" w:rsidRDefault="007600F4" w:rsidP="00DF5609">
            <w:pPr>
              <w:numPr>
                <w:ilvl w:val="1"/>
                <w:numId w:val="24"/>
              </w:numPr>
              <w:jc w:val="both"/>
            </w:pPr>
          </w:p>
        </w:tc>
        <w:tc>
          <w:tcPr>
            <w:tcW w:w="6113" w:type="dxa"/>
          </w:tcPr>
          <w:p w14:paraId="1197289C" w14:textId="77777777" w:rsidR="007600F4" w:rsidRPr="00B12FA7" w:rsidRDefault="007600F4" w:rsidP="00FC6E06">
            <w:r w:rsidRPr="00B12FA7">
              <w:t>Czy przedstawiono wzór Świadectwa Wykonania?</w:t>
            </w:r>
          </w:p>
        </w:tc>
        <w:tc>
          <w:tcPr>
            <w:tcW w:w="1126" w:type="dxa"/>
          </w:tcPr>
          <w:p w14:paraId="6EFDAF07" w14:textId="77777777" w:rsidR="007600F4" w:rsidRPr="00B12FA7" w:rsidRDefault="007600F4" w:rsidP="00FC6E06"/>
        </w:tc>
        <w:tc>
          <w:tcPr>
            <w:tcW w:w="967" w:type="dxa"/>
          </w:tcPr>
          <w:p w14:paraId="15308EE4" w14:textId="77777777" w:rsidR="007600F4" w:rsidRPr="00B12FA7" w:rsidRDefault="007600F4" w:rsidP="00FC6E06"/>
        </w:tc>
      </w:tr>
    </w:tbl>
    <w:p w14:paraId="5D95AB2E" w14:textId="77777777" w:rsidR="007600F4" w:rsidRPr="00CE4A35" w:rsidRDefault="007600F4" w:rsidP="007600F4"/>
    <w:p w14:paraId="157F2FFF" w14:textId="77777777" w:rsidR="003A5F6D" w:rsidRPr="00CE4A35" w:rsidRDefault="003A5F6D" w:rsidP="003A5F6D"/>
    <w:p w14:paraId="03C79537" w14:textId="77777777" w:rsidR="00595781" w:rsidRPr="000A4E7A" w:rsidRDefault="00595781" w:rsidP="00595781">
      <w:pPr>
        <w:rPr>
          <w:rFonts w:ascii="Times New Roman" w:hAnsi="Times New Roman" w:cs="Times New Roman"/>
          <w:b/>
          <w:sz w:val="24"/>
          <w:szCs w:val="24"/>
        </w:rPr>
      </w:pPr>
      <w:r w:rsidRPr="000A4E7A">
        <w:rPr>
          <w:rFonts w:ascii="Times New Roman" w:hAnsi="Times New Roman" w:cs="Times New Roman"/>
          <w:b/>
          <w:sz w:val="24"/>
          <w:szCs w:val="24"/>
        </w:rPr>
        <w:t>14. Informacje o formalnościach, jakie powinny zostać dopełnione po wyborze oferty w celu zawarcia umowy w sprawie zamówienia publicznego.</w:t>
      </w:r>
    </w:p>
    <w:p w14:paraId="1AB4039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Po wyborze najkorzystniejszej oferty, Wykonawca zostanie zaproszony do siedziby Zamawiającego celem podpisania umowy.</w:t>
      </w:r>
    </w:p>
    <w:p w14:paraId="06FBBDC9"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Wykonawca, pod rygorem możliwości stwierdzenia uchylania się od podpisania umowy, dostarczy najpóźniej w dniu podpisania umowy:</w:t>
      </w:r>
    </w:p>
    <w:p w14:paraId="2F85F7BD"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a) 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417DE02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potwierdzenie wniesienia zabezpieczenia należytego wykonania umowy;</w:t>
      </w:r>
    </w:p>
    <w:p w14:paraId="150D4ED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Informację o znanych nazwach albo imionach i nazwiskach oraz danych kontaktowych Podwykonawców i osób do kontaktu z nimi, zaangażowanych w roboty budowlane.</w:t>
      </w:r>
    </w:p>
    <w:p w14:paraId="3A96BF63"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3. 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udzielenie zamówienia.</w:t>
      </w:r>
    </w:p>
    <w:p w14:paraId="6EB7DEF1" w14:textId="1DA251BD" w:rsidR="007600F4"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 xml:space="preserve">4.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w:t>
      </w:r>
      <w:r w:rsidRPr="00595781">
        <w:rPr>
          <w:rFonts w:ascii="Times New Roman" w:hAnsi="Times New Roman" w:cs="Times New Roman"/>
          <w:sz w:val="24"/>
          <w:szCs w:val="24"/>
        </w:rPr>
        <w:lastRenderedPageBreak/>
        <w:t>upełnomocnionych przedstawicieli każdego z Wykonawców, a stosowne upoważnienia muszą wynikać z dokumentów załączonych do oferty.</w:t>
      </w:r>
    </w:p>
    <w:p w14:paraId="09A9EFF5" w14:textId="0B7BC363"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5. Zamawiający może unieważnić postępowanie o udzielenia zamówienia, jeżeli</w:t>
      </w:r>
      <w:r w:rsidR="00420678">
        <w:rPr>
          <w:rFonts w:ascii="Times New Roman" w:hAnsi="Times New Roman" w:cs="Times New Roman"/>
          <w:sz w:val="24"/>
          <w:szCs w:val="24"/>
        </w:rPr>
        <w:t xml:space="preserve"> środki pochodzące z </w:t>
      </w:r>
      <w:r w:rsidRPr="00595781">
        <w:rPr>
          <w:rFonts w:ascii="Times New Roman" w:hAnsi="Times New Roman" w:cs="Times New Roman"/>
          <w:sz w:val="24"/>
          <w:szCs w:val="24"/>
        </w:rPr>
        <w:t>budżetu Unii Europejskiej oraz niepodlegające zwrotowi środki z pomocy udzielonej przez państwa członkowskie Europejskiego Porozumienia o Wolnym Handlu (EFTA), które zamawiający zamierzał przeznaczyć na sfinansowanie całości lub części zamówienia, nie zostaną mu przyznane.</w:t>
      </w:r>
    </w:p>
    <w:p w14:paraId="576750E3" w14:textId="77777777" w:rsidR="00595781" w:rsidRPr="000A4E7A" w:rsidRDefault="00595781" w:rsidP="000A4E7A">
      <w:pPr>
        <w:pStyle w:val="Nagwek1"/>
        <w:rPr>
          <w:b/>
        </w:rPr>
      </w:pPr>
    </w:p>
    <w:p w14:paraId="3196E7DC" w14:textId="77777777" w:rsidR="00595781" w:rsidRPr="000A4E7A" w:rsidRDefault="00595781" w:rsidP="000A4E7A">
      <w:pPr>
        <w:pStyle w:val="Nagwek1"/>
        <w:rPr>
          <w:b/>
        </w:rPr>
      </w:pPr>
      <w:bookmarkStart w:id="41" w:name="_Toc466268596"/>
      <w:r w:rsidRPr="000A4E7A">
        <w:rPr>
          <w:b/>
        </w:rPr>
        <w:t>15. Wymagania dotyczące zabezpieczenia należytego wykonania umowy.</w:t>
      </w:r>
      <w:bookmarkEnd w:id="41"/>
    </w:p>
    <w:p w14:paraId="0549C322" w14:textId="77777777" w:rsidR="00595781" w:rsidRPr="00595781" w:rsidRDefault="00595781" w:rsidP="00420678">
      <w:pPr>
        <w:jc w:val="both"/>
        <w:rPr>
          <w:rFonts w:ascii="Times New Roman" w:hAnsi="Times New Roman" w:cs="Times New Roman"/>
          <w:sz w:val="24"/>
          <w:szCs w:val="24"/>
        </w:rPr>
      </w:pPr>
      <w:r w:rsidRPr="00595781">
        <w:rPr>
          <w:rFonts w:ascii="Times New Roman" w:hAnsi="Times New Roman" w:cs="Times New Roman"/>
          <w:sz w:val="24"/>
          <w:szCs w:val="24"/>
        </w:rPr>
        <w:t>1. Zamawiający żąda od wykonawcy zabezpieczenia należytego wykonania umowy, zwanego dalej „zabezpieczeniem”.</w:t>
      </w:r>
    </w:p>
    <w:p w14:paraId="79CFAB84" w14:textId="77777777" w:rsidR="00595781" w:rsidRPr="00595781" w:rsidRDefault="00595781" w:rsidP="00420678">
      <w:pPr>
        <w:jc w:val="both"/>
        <w:rPr>
          <w:rFonts w:ascii="Times New Roman" w:hAnsi="Times New Roman" w:cs="Times New Roman"/>
          <w:sz w:val="24"/>
          <w:szCs w:val="24"/>
        </w:rPr>
      </w:pPr>
      <w:r w:rsidRPr="00595781">
        <w:rPr>
          <w:rFonts w:ascii="Times New Roman" w:hAnsi="Times New Roman" w:cs="Times New Roman"/>
          <w:sz w:val="24"/>
          <w:szCs w:val="24"/>
        </w:rPr>
        <w:t>2. Zabezpieczenie ustala się w wysokości 5% ceny całkowitej podanej w ofercie.</w:t>
      </w:r>
    </w:p>
    <w:p w14:paraId="2EF3E1B0" w14:textId="2606CDEB" w:rsidR="00595781" w:rsidRDefault="00595781" w:rsidP="00420678">
      <w:pPr>
        <w:jc w:val="both"/>
        <w:rPr>
          <w:rFonts w:ascii="Times New Roman" w:hAnsi="Times New Roman" w:cs="Times New Roman"/>
          <w:sz w:val="24"/>
          <w:szCs w:val="24"/>
        </w:rPr>
      </w:pPr>
      <w:r w:rsidRPr="00595781">
        <w:rPr>
          <w:rFonts w:ascii="Times New Roman" w:hAnsi="Times New Roman" w:cs="Times New Roman"/>
          <w:sz w:val="24"/>
          <w:szCs w:val="24"/>
        </w:rPr>
        <w:t>3. Zabezpieczenie służy pokryciu roszczeń z tytułu niewykonania lub nienależytego wykonania umowy.</w:t>
      </w:r>
    </w:p>
    <w:p w14:paraId="5D25E4CB" w14:textId="77777777" w:rsidR="00595781" w:rsidRPr="00595781" w:rsidRDefault="00595781" w:rsidP="00420678">
      <w:pPr>
        <w:spacing w:after="0"/>
        <w:jc w:val="both"/>
        <w:rPr>
          <w:rFonts w:ascii="Times New Roman" w:hAnsi="Times New Roman" w:cs="Times New Roman"/>
          <w:sz w:val="24"/>
          <w:szCs w:val="24"/>
        </w:rPr>
      </w:pPr>
      <w:r w:rsidRPr="00595781">
        <w:rPr>
          <w:rFonts w:ascii="Times New Roman" w:hAnsi="Times New Roman" w:cs="Times New Roman"/>
          <w:sz w:val="24"/>
          <w:szCs w:val="24"/>
        </w:rPr>
        <w:t>4. Zabezpieczenie może być wnoszone według wyboru wykonawcy w jednej lub w kilku następujących formach:</w:t>
      </w:r>
    </w:p>
    <w:p w14:paraId="11C72102" w14:textId="77777777" w:rsidR="00595781" w:rsidRPr="00595781" w:rsidRDefault="00595781" w:rsidP="00420678">
      <w:pPr>
        <w:spacing w:after="0"/>
        <w:jc w:val="both"/>
        <w:rPr>
          <w:rFonts w:ascii="Times New Roman" w:hAnsi="Times New Roman" w:cs="Times New Roman"/>
          <w:sz w:val="24"/>
          <w:szCs w:val="24"/>
        </w:rPr>
      </w:pPr>
      <w:r w:rsidRPr="00595781">
        <w:rPr>
          <w:rFonts w:ascii="Times New Roman" w:hAnsi="Times New Roman" w:cs="Times New Roman"/>
          <w:sz w:val="24"/>
          <w:szCs w:val="24"/>
        </w:rPr>
        <w:t>a) pieniądzu;</w:t>
      </w:r>
    </w:p>
    <w:p w14:paraId="1F49F45D" w14:textId="77777777" w:rsidR="00595781" w:rsidRPr="00595781" w:rsidRDefault="00595781" w:rsidP="00420678">
      <w:pPr>
        <w:spacing w:after="0"/>
        <w:jc w:val="both"/>
        <w:rPr>
          <w:rFonts w:ascii="Times New Roman" w:hAnsi="Times New Roman" w:cs="Times New Roman"/>
          <w:sz w:val="24"/>
          <w:szCs w:val="24"/>
        </w:rPr>
      </w:pPr>
      <w:r w:rsidRPr="00595781">
        <w:rPr>
          <w:rFonts w:ascii="Times New Roman" w:hAnsi="Times New Roman" w:cs="Times New Roman"/>
          <w:sz w:val="24"/>
          <w:szCs w:val="24"/>
        </w:rPr>
        <w:t>b) poręczeniach bankowych lub poręczeniach spółdzielczej kasy oszczędnościowo-kredytowej, z tym że</w:t>
      </w:r>
      <w:r w:rsidR="000A4E7A">
        <w:rPr>
          <w:rFonts w:ascii="Times New Roman" w:hAnsi="Times New Roman" w:cs="Times New Roman"/>
          <w:sz w:val="24"/>
          <w:szCs w:val="24"/>
        </w:rPr>
        <w:t xml:space="preserve"> </w:t>
      </w:r>
      <w:r w:rsidRPr="00595781">
        <w:rPr>
          <w:rFonts w:ascii="Times New Roman" w:hAnsi="Times New Roman" w:cs="Times New Roman"/>
          <w:sz w:val="24"/>
          <w:szCs w:val="24"/>
        </w:rPr>
        <w:t>zobowiązanie kasy jest zawsze zobowiązaniem pieniężnym;</w:t>
      </w:r>
    </w:p>
    <w:p w14:paraId="733054D2" w14:textId="77777777" w:rsidR="00595781" w:rsidRDefault="00595781" w:rsidP="00420678">
      <w:pPr>
        <w:spacing w:after="0"/>
        <w:jc w:val="both"/>
        <w:rPr>
          <w:rFonts w:ascii="Times New Roman" w:hAnsi="Times New Roman" w:cs="Times New Roman"/>
          <w:sz w:val="24"/>
          <w:szCs w:val="24"/>
        </w:rPr>
      </w:pPr>
      <w:r w:rsidRPr="00595781">
        <w:rPr>
          <w:rFonts w:ascii="Times New Roman" w:hAnsi="Times New Roman" w:cs="Times New Roman"/>
          <w:sz w:val="24"/>
          <w:szCs w:val="24"/>
        </w:rPr>
        <w:t>c) gwarancjach bankowych;</w:t>
      </w:r>
    </w:p>
    <w:p w14:paraId="02FB8C7C" w14:textId="77777777" w:rsidR="00595781" w:rsidRPr="00595781" w:rsidRDefault="00595781" w:rsidP="00420678">
      <w:pPr>
        <w:spacing w:after="0"/>
        <w:jc w:val="both"/>
        <w:rPr>
          <w:rFonts w:ascii="Times New Roman" w:hAnsi="Times New Roman" w:cs="Times New Roman"/>
          <w:sz w:val="24"/>
          <w:szCs w:val="24"/>
        </w:rPr>
      </w:pPr>
      <w:r w:rsidRPr="00595781">
        <w:rPr>
          <w:rFonts w:ascii="Times New Roman" w:hAnsi="Times New Roman" w:cs="Times New Roman"/>
          <w:sz w:val="24"/>
          <w:szCs w:val="24"/>
        </w:rPr>
        <w:t>d) gwarancjach ubezpieczeniowych;</w:t>
      </w:r>
    </w:p>
    <w:p w14:paraId="07492114" w14:textId="0AEC3AB7" w:rsidR="00595781" w:rsidRPr="00595781" w:rsidRDefault="00595781" w:rsidP="00420678">
      <w:pPr>
        <w:spacing w:after="0"/>
        <w:jc w:val="both"/>
        <w:rPr>
          <w:rFonts w:ascii="Times New Roman" w:hAnsi="Times New Roman" w:cs="Times New Roman"/>
          <w:sz w:val="24"/>
          <w:szCs w:val="24"/>
        </w:rPr>
      </w:pPr>
      <w:r w:rsidRPr="00595781">
        <w:rPr>
          <w:rFonts w:ascii="Times New Roman" w:hAnsi="Times New Roman" w:cs="Times New Roman"/>
          <w:sz w:val="24"/>
          <w:szCs w:val="24"/>
        </w:rPr>
        <w:t xml:space="preserve">e) poręczeniach udzielanych przez podmioty, o których mowa w art. </w:t>
      </w:r>
      <w:r w:rsidR="00420678">
        <w:rPr>
          <w:rFonts w:ascii="Times New Roman" w:hAnsi="Times New Roman" w:cs="Times New Roman"/>
          <w:sz w:val="24"/>
          <w:szCs w:val="24"/>
        </w:rPr>
        <w:t>6b ust. 5 pkt 2 ustawy z dnia 9 </w:t>
      </w:r>
      <w:r w:rsidRPr="00595781">
        <w:rPr>
          <w:rFonts w:ascii="Times New Roman" w:hAnsi="Times New Roman" w:cs="Times New Roman"/>
          <w:sz w:val="24"/>
          <w:szCs w:val="24"/>
        </w:rPr>
        <w:t>listopada 2000 r. o utworzeniu Polskiej Agencji Rozwoju Przedsiębiorczości.</w:t>
      </w:r>
    </w:p>
    <w:p w14:paraId="1B86C04E" w14:textId="77777777" w:rsidR="00595781" w:rsidRPr="00595781" w:rsidRDefault="00595781" w:rsidP="00420678">
      <w:pPr>
        <w:jc w:val="both"/>
        <w:rPr>
          <w:rFonts w:ascii="Times New Roman" w:hAnsi="Times New Roman" w:cs="Times New Roman"/>
          <w:sz w:val="24"/>
          <w:szCs w:val="24"/>
        </w:rPr>
      </w:pPr>
      <w:r w:rsidRPr="00595781">
        <w:rPr>
          <w:rFonts w:ascii="Times New Roman" w:hAnsi="Times New Roman" w:cs="Times New Roman"/>
          <w:sz w:val="24"/>
          <w:szCs w:val="24"/>
        </w:rPr>
        <w:t>5. Zamawiający nie dopuszcza złożenia zabezpieczenia w walucie innej niż złoty polski i dotyczy to zabezpieczenia składanego w każdej z możliwych form.</w:t>
      </w:r>
    </w:p>
    <w:p w14:paraId="1B8C381C"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6. Zabezpieczenie wnoszone w pieniądzu Wykonawca wpłaca przelewem na następujący rachunek bankowy wskazany przez zamawiającego: 52 8669 0001 2035 0351 9390 0005</w:t>
      </w:r>
    </w:p>
    <w:p w14:paraId="6D51553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 W przypadku wniesienia wadium w pieniądzu wykonawca może wyrazić zgodę na zaliczenie kwoty wadium na poczet zabezpieczenia.</w:t>
      </w:r>
    </w:p>
    <w:p w14:paraId="643EE24D" w14:textId="31D86ABD"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8. Jeżeli zabezpieczenie wniesiono w pieniądzu, zamawiający przechowuje je na oprocentowanym rachunku bankowym. Zamawiający zwraca zabezpieczenie wniesione w pieniądzu z odsetkami wynikającymi z umowy rachunku bankowego, na którym było on</w:t>
      </w:r>
      <w:r w:rsidR="00420678">
        <w:rPr>
          <w:rFonts w:ascii="Times New Roman" w:hAnsi="Times New Roman" w:cs="Times New Roman"/>
          <w:sz w:val="24"/>
          <w:szCs w:val="24"/>
        </w:rPr>
        <w:t>o przechowywane, pomniejszone o </w:t>
      </w:r>
      <w:r w:rsidRPr="00595781">
        <w:rPr>
          <w:rFonts w:ascii="Times New Roman" w:hAnsi="Times New Roman" w:cs="Times New Roman"/>
          <w:sz w:val="24"/>
          <w:szCs w:val="24"/>
        </w:rPr>
        <w:t>koszt prowadzenia tego rachunku oraz prowizji bankowej za przelew pieniędzy na rachunek bankowy wykonawcy.</w:t>
      </w:r>
    </w:p>
    <w:p w14:paraId="11B09F57" w14:textId="7BE8C3D0" w:rsidR="007600F4"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9. W trakcie realizacji umowy wykonawca może dokonać zmiany formy zabezpieczenia na jedną lub kilka form, o których mowa w ust. 3.</w:t>
      </w:r>
    </w:p>
    <w:p w14:paraId="5603F76B" w14:textId="142CB1E0"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10. Zmiana formy zabezpieczenia jest dokonywana z zachowaniem ciągłości zabezpieczenia i bez zmniejszenia jego wysokości.</w:t>
      </w:r>
    </w:p>
    <w:p w14:paraId="7137A19B" w14:textId="2E990DD9"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11. Zabezpieczenie należytego wykonania umowy składane w formie gwarancji powinno spełniać następujące wymagania: zabezpieczenie winno być bezwarunkowe, nieodwołalne i płatne na pierwsze żądanie Zamawiającego. Zabezpieczenie należytego wykonania umowy musi być wykonalne na terytorium Rzeczypospolitej Polskiej. Żadna zmiana umowy, która zostanie wprowadzona zgodnie z umową, nie może zwalniać gwaranta z odpowiedzialności wynikającej z gwarancji. Wszelkie spory dotyczące gwarancji podlegają rozstrzygnięciu zgodnie z pra</w:t>
      </w:r>
      <w:r w:rsidR="00420678">
        <w:rPr>
          <w:rFonts w:ascii="Times New Roman" w:hAnsi="Times New Roman" w:cs="Times New Roman"/>
          <w:sz w:val="24"/>
          <w:szCs w:val="24"/>
        </w:rPr>
        <w:t>wem Rzeczypospolitej Polskiej i </w:t>
      </w:r>
      <w:r w:rsidRPr="00595781">
        <w:rPr>
          <w:rFonts w:ascii="Times New Roman" w:hAnsi="Times New Roman" w:cs="Times New Roman"/>
          <w:sz w:val="24"/>
          <w:szCs w:val="24"/>
        </w:rPr>
        <w:t>podlegają kompetencji sądu właściwego dla</w:t>
      </w:r>
      <w:r w:rsidR="000A4E7A">
        <w:rPr>
          <w:rFonts w:ascii="Times New Roman" w:hAnsi="Times New Roman" w:cs="Times New Roman"/>
          <w:sz w:val="24"/>
          <w:szCs w:val="24"/>
        </w:rPr>
        <w:t xml:space="preserve"> </w:t>
      </w:r>
      <w:r w:rsidRPr="00595781">
        <w:rPr>
          <w:rFonts w:ascii="Times New Roman" w:hAnsi="Times New Roman" w:cs="Times New Roman"/>
          <w:sz w:val="24"/>
          <w:szCs w:val="24"/>
        </w:rPr>
        <w:t>siedziby Zamawiającego.</w:t>
      </w:r>
    </w:p>
    <w:p w14:paraId="7E3F9A10" w14:textId="28E997FB"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12. Jeżeli okres na jaki ma zostać wniesione zabezpieczenie prz</w:t>
      </w:r>
      <w:r w:rsidR="00420678">
        <w:rPr>
          <w:rFonts w:ascii="Times New Roman" w:hAnsi="Times New Roman" w:cs="Times New Roman"/>
          <w:sz w:val="24"/>
          <w:szCs w:val="24"/>
        </w:rPr>
        <w:t>ekracza 5 lat, zabezpieczenie w </w:t>
      </w:r>
      <w:r w:rsidRPr="00595781">
        <w:rPr>
          <w:rFonts w:ascii="Times New Roman" w:hAnsi="Times New Roman" w:cs="Times New Roman"/>
          <w:sz w:val="24"/>
          <w:szCs w:val="24"/>
        </w:rPr>
        <w:t>pieniądzu wnosi się na cały ten okres, a zabezpieczenie w innej formie wnosi się na okres nie krótszy niż 5 lat, z jednoczesnym zobowiązaniem się Wykonawcy do przedłużenia zabezpieczenia lub wniesienia nowego zabezpieczenia na kolejne okresy.</w:t>
      </w:r>
    </w:p>
    <w:p w14:paraId="6906413C" w14:textId="6A7E021D" w:rsid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13. W przypadku nieprzedłużenia lub niewniesienia nowego zabezpieczenia najpóźniej na 30 dni przed upływem terminu ważności dotychczasowego zabezpieczenia w</w:t>
      </w:r>
      <w:r w:rsidR="00420678">
        <w:rPr>
          <w:rFonts w:ascii="Times New Roman" w:hAnsi="Times New Roman" w:cs="Times New Roman"/>
          <w:sz w:val="24"/>
          <w:szCs w:val="24"/>
        </w:rPr>
        <w:t>niesionego w innej formie niż w </w:t>
      </w:r>
      <w:r w:rsidRPr="00595781">
        <w:rPr>
          <w:rFonts w:ascii="Times New Roman" w:hAnsi="Times New Roman" w:cs="Times New Roman"/>
          <w:sz w:val="24"/>
          <w:szCs w:val="24"/>
        </w:rPr>
        <w:t>pieniądzu, Zamawiający zmienia formę na zabezpieczenie w pie</w:t>
      </w:r>
      <w:r w:rsidR="00420678">
        <w:rPr>
          <w:rFonts w:ascii="Times New Roman" w:hAnsi="Times New Roman" w:cs="Times New Roman"/>
          <w:sz w:val="24"/>
          <w:szCs w:val="24"/>
        </w:rPr>
        <w:t>niądzu, poprzez wypłatę kwoty z </w:t>
      </w:r>
      <w:r w:rsidRPr="00595781">
        <w:rPr>
          <w:rFonts w:ascii="Times New Roman" w:hAnsi="Times New Roman" w:cs="Times New Roman"/>
          <w:sz w:val="24"/>
          <w:szCs w:val="24"/>
        </w:rPr>
        <w:t>dotychczasowego zabezpieczenia. Wypłata następuje nie później niż w ostatnim dniu ważności dotychczasowego zabezpieczenia.</w:t>
      </w:r>
    </w:p>
    <w:p w14:paraId="17033FEE"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14. Zamawiający, w terminie trzech dni roboczych od otrzymania stosownego dokumentu (gwarancji, poręczenia), ma prawo zgłosić do Wykonawcy zastrzeżenia lub potwierdzić przyjęcie dokumentu bez zastrzeżeń. Wykonawca winien wnieść Zamawiającemu stosowny dokument w terminie umożliwiającym Zamawiającemu wykonanie tego prawa. Nie zgłoszenie zastrzeżeń w terminie trzech dni roboczych od otrzymania dokumentu uważane będzie za przyjęcie dokumentu bez zastrzeżeń.</w:t>
      </w:r>
    </w:p>
    <w:p w14:paraId="72B855F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15. 100% wartości zabezpieczenia zostanie zwrócone Wykonawcy w terminie 30 (trzydziestu) dni od dnia wykonania zamówienia i uznania przez Zamawiającego za należycie wykonane.</w:t>
      </w:r>
    </w:p>
    <w:p w14:paraId="24C7C485" w14:textId="77777777" w:rsidR="00595781" w:rsidRPr="000A4E7A" w:rsidRDefault="00595781" w:rsidP="000A4E7A">
      <w:pPr>
        <w:pStyle w:val="Nagwek1"/>
        <w:rPr>
          <w:b/>
        </w:rPr>
      </w:pPr>
    </w:p>
    <w:p w14:paraId="1ECAF4AA" w14:textId="77777777" w:rsidR="00595781" w:rsidRPr="000A4E7A" w:rsidRDefault="00595781" w:rsidP="000A4E7A">
      <w:pPr>
        <w:pStyle w:val="Nagwek1"/>
        <w:rPr>
          <w:b/>
        </w:rPr>
      </w:pPr>
      <w:bookmarkStart w:id="42" w:name="_Toc466268597"/>
      <w:r w:rsidRPr="000A4E7A">
        <w:rPr>
          <w:b/>
        </w:rPr>
        <w:t>16. Wzór umowy.</w:t>
      </w:r>
      <w:bookmarkEnd w:id="42"/>
    </w:p>
    <w:p w14:paraId="6B18E92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Wzór umowy znajduje się w części II niniejszej SIWZ.</w:t>
      </w:r>
    </w:p>
    <w:p w14:paraId="35B4B33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Wszelkie zmiany i uzupełnienia treści umowy, wymagają formy pisemnej w postaci aneksów do umowy, pod rygorem nieważności, chyba, że zapisy umowy stanowią inaczej.</w:t>
      </w:r>
    </w:p>
    <w:p w14:paraId="31AF0254" w14:textId="248E1E3E"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3. Zakazuje się zmian postanowień zawartej umowy w stosunku do treści oferty, na podstawie której dokonano wyboru Wykonawcy, za wyjątkiem zmian przewidzianych przez Zamawiającego w Części II – Wzór umowy.</w:t>
      </w:r>
    </w:p>
    <w:p w14:paraId="324D775C" w14:textId="77777777" w:rsidR="007600F4" w:rsidRDefault="007600F4" w:rsidP="00595781">
      <w:pPr>
        <w:rPr>
          <w:rFonts w:ascii="Times New Roman" w:hAnsi="Times New Roman" w:cs="Times New Roman"/>
          <w:b/>
          <w:sz w:val="24"/>
          <w:szCs w:val="24"/>
        </w:rPr>
      </w:pPr>
    </w:p>
    <w:p w14:paraId="21F90D49" w14:textId="3FDD9297" w:rsidR="00595781" w:rsidRPr="000A4E7A" w:rsidRDefault="00595781" w:rsidP="00595781">
      <w:pPr>
        <w:rPr>
          <w:rFonts w:ascii="Times New Roman" w:hAnsi="Times New Roman" w:cs="Times New Roman"/>
          <w:b/>
          <w:sz w:val="24"/>
          <w:szCs w:val="24"/>
        </w:rPr>
      </w:pPr>
      <w:r w:rsidRPr="000A4E7A">
        <w:rPr>
          <w:rFonts w:ascii="Times New Roman" w:hAnsi="Times New Roman" w:cs="Times New Roman"/>
          <w:b/>
          <w:sz w:val="24"/>
          <w:szCs w:val="24"/>
        </w:rPr>
        <w:t>17. Pouczenie o środkach ochrony prawnej przysługujących wykonawcy w toku postępowania o udzielenie zamówienia.</w:t>
      </w:r>
    </w:p>
    <w:p w14:paraId="6A7F68E8"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Odwołanie przysługuje wyłącznie wobec czynności:</w:t>
      </w:r>
    </w:p>
    <w:p w14:paraId="34E87FBF"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wyboru trybu negocjacji bez ogłoszenia, zamówienia z wolnej ręki lub zapytania o cenę;</w:t>
      </w:r>
    </w:p>
    <w:p w14:paraId="567998B4"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2) określenia warunków udziału w postępowaniu;</w:t>
      </w:r>
    </w:p>
    <w:p w14:paraId="11E414D3" w14:textId="2F94392F"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3) wykluczenia odwołującego z postępowania o udzielenie zamówienia;</w:t>
      </w:r>
    </w:p>
    <w:p w14:paraId="75FF978C"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4) odrzucenia oferty odwołującego;</w:t>
      </w:r>
    </w:p>
    <w:p w14:paraId="6965DF33"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5) opisu przedmiotu zamówienia;</w:t>
      </w:r>
    </w:p>
    <w:p w14:paraId="0430A5C9"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6) wyboru najkorzystniejszej oferty.</w:t>
      </w:r>
    </w:p>
    <w:p w14:paraId="5D818618" w14:textId="77777777" w:rsidR="007600F4" w:rsidRDefault="007600F4" w:rsidP="000A4E7A">
      <w:pPr>
        <w:jc w:val="both"/>
        <w:rPr>
          <w:rFonts w:ascii="Times New Roman" w:hAnsi="Times New Roman" w:cs="Times New Roman"/>
          <w:sz w:val="24"/>
          <w:szCs w:val="24"/>
        </w:rPr>
      </w:pPr>
    </w:p>
    <w:p w14:paraId="5954C5F7" w14:textId="60E8C95B" w:rsid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2.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243B8C8B" w14:textId="718A6DBE"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3</w:t>
      </w:r>
      <w:r w:rsidR="00595781" w:rsidRPr="00595781">
        <w:rPr>
          <w:rFonts w:ascii="Times New Roman" w:hAnsi="Times New Roman" w:cs="Times New Roman"/>
          <w:sz w:val="24"/>
          <w:szCs w:val="24"/>
        </w:rPr>
        <w:t>.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1B4BC590" w14:textId="74702C88"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4</w:t>
      </w:r>
      <w:r w:rsidR="00595781" w:rsidRPr="00595781">
        <w:rPr>
          <w:rFonts w:ascii="Times New Roman" w:hAnsi="Times New Roman" w:cs="Times New Roman"/>
          <w:sz w:val="24"/>
          <w:szCs w:val="24"/>
        </w:rPr>
        <w:t>.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44E6D57E" w14:textId="77777777"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5</w:t>
      </w:r>
      <w:r w:rsidR="00595781" w:rsidRPr="00595781">
        <w:rPr>
          <w:rFonts w:ascii="Times New Roman" w:hAnsi="Times New Roman" w:cs="Times New Roman"/>
          <w:sz w:val="24"/>
          <w:szCs w:val="24"/>
        </w:rPr>
        <w:t>.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ust. 1.</w:t>
      </w:r>
    </w:p>
    <w:p w14:paraId="669914BE" w14:textId="77777777"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6</w:t>
      </w:r>
      <w:r w:rsidR="00595781" w:rsidRPr="00595781">
        <w:rPr>
          <w:rFonts w:ascii="Times New Roman" w:hAnsi="Times New Roman" w:cs="Times New Roman"/>
          <w:sz w:val="24"/>
          <w:szCs w:val="24"/>
        </w:rPr>
        <w:t>. W przypadku uznania zasadności przekazanej informacji zamawiający powtarza czynność albo dokonuje czynności zaniechanej, informując o tym wykonawców w sposób przewidziany w ustawie Pzp dla tej czynności.</w:t>
      </w:r>
    </w:p>
    <w:p w14:paraId="19BDB24A" w14:textId="77777777" w:rsidR="00595781" w:rsidRPr="00595781" w:rsidRDefault="00985081" w:rsidP="00595781">
      <w:pPr>
        <w:rPr>
          <w:rFonts w:ascii="Times New Roman" w:hAnsi="Times New Roman" w:cs="Times New Roman"/>
          <w:sz w:val="24"/>
          <w:szCs w:val="24"/>
        </w:rPr>
      </w:pPr>
      <w:r>
        <w:rPr>
          <w:rFonts w:ascii="Times New Roman" w:hAnsi="Times New Roman" w:cs="Times New Roman"/>
          <w:sz w:val="24"/>
          <w:szCs w:val="24"/>
        </w:rPr>
        <w:t>7</w:t>
      </w:r>
      <w:r w:rsidR="00595781" w:rsidRPr="00595781">
        <w:rPr>
          <w:rFonts w:ascii="Times New Roman" w:hAnsi="Times New Roman" w:cs="Times New Roman"/>
          <w:sz w:val="24"/>
          <w:szCs w:val="24"/>
        </w:rPr>
        <w:t>. Na czynności, o których mowa w pkt 6, nie przysługuje odwołanie, z zastrzeżeniem pkt 1.</w:t>
      </w:r>
    </w:p>
    <w:p w14:paraId="1D6D7EA0" w14:textId="1806856D"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lastRenderedPageBreak/>
        <w:t>8</w:t>
      </w:r>
      <w:r w:rsidR="00595781" w:rsidRPr="00595781">
        <w:rPr>
          <w:rFonts w:ascii="Times New Roman" w:hAnsi="Times New Roman" w:cs="Times New Roman"/>
          <w:sz w:val="24"/>
          <w:szCs w:val="24"/>
        </w:rPr>
        <w:t xml:space="preserve">. Odwołanie wnosi się w terminie </w:t>
      </w:r>
      <w:r w:rsidR="000B604C">
        <w:rPr>
          <w:rFonts w:ascii="Times New Roman" w:hAnsi="Times New Roman" w:cs="Times New Roman"/>
          <w:sz w:val="24"/>
          <w:szCs w:val="24"/>
        </w:rPr>
        <w:t>5</w:t>
      </w:r>
      <w:r w:rsidR="00595781" w:rsidRPr="00595781">
        <w:rPr>
          <w:rFonts w:ascii="Times New Roman" w:hAnsi="Times New Roman" w:cs="Times New Roman"/>
          <w:sz w:val="24"/>
          <w:szCs w:val="24"/>
        </w:rPr>
        <w:t xml:space="preserve"> dni od dnia przesłania informacji o czynności zamawiającego stanowiącej podstawę jego wniesienia - jeżeli zostały przesłane w sposób określony w pkt 4 zdanie drugie a</w:t>
      </w:r>
      <w:r w:rsidR="000B604C">
        <w:rPr>
          <w:rFonts w:ascii="Times New Roman" w:hAnsi="Times New Roman" w:cs="Times New Roman"/>
          <w:sz w:val="24"/>
          <w:szCs w:val="24"/>
        </w:rPr>
        <w:t>lbo w terminie 10</w:t>
      </w:r>
      <w:r w:rsidR="00595781" w:rsidRPr="00595781">
        <w:rPr>
          <w:rFonts w:ascii="Times New Roman" w:hAnsi="Times New Roman" w:cs="Times New Roman"/>
          <w:sz w:val="24"/>
          <w:szCs w:val="24"/>
        </w:rPr>
        <w:t xml:space="preserve"> dni - jeżeli zostały przesłane w inny sposób.</w:t>
      </w:r>
    </w:p>
    <w:p w14:paraId="5FFF8021" w14:textId="0C4EA6EF"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9</w:t>
      </w:r>
      <w:r w:rsidR="00595781" w:rsidRPr="00595781">
        <w:rPr>
          <w:rFonts w:ascii="Times New Roman" w:hAnsi="Times New Roman" w:cs="Times New Roman"/>
          <w:sz w:val="24"/>
          <w:szCs w:val="24"/>
        </w:rPr>
        <w:t xml:space="preserve">. Odwołanie wobec treści ogłoszenia o zamówieniu, a jeżeli postępowanie jest prowadzone w trybie przetargu nieograniczonego, także wobec postanowień specyfikacji istotnych warunków zamówienia, wnosi się w terminie </w:t>
      </w:r>
      <w:r w:rsidR="000B604C">
        <w:rPr>
          <w:rFonts w:ascii="Times New Roman" w:hAnsi="Times New Roman" w:cs="Times New Roman"/>
          <w:sz w:val="24"/>
          <w:szCs w:val="24"/>
        </w:rPr>
        <w:t>5</w:t>
      </w:r>
      <w:r w:rsidR="00595781" w:rsidRPr="00595781">
        <w:rPr>
          <w:rFonts w:ascii="Times New Roman" w:hAnsi="Times New Roman" w:cs="Times New Roman"/>
          <w:sz w:val="24"/>
          <w:szCs w:val="24"/>
        </w:rPr>
        <w:t xml:space="preserve"> dni od dnia zamieszczenia ogłoszenia w </w:t>
      </w:r>
      <w:r w:rsidR="000B604C">
        <w:rPr>
          <w:rFonts w:ascii="Times New Roman" w:hAnsi="Times New Roman" w:cs="Times New Roman"/>
          <w:sz w:val="24"/>
          <w:szCs w:val="24"/>
        </w:rPr>
        <w:t>Biuletynie Zamówień Publicznych</w:t>
      </w:r>
      <w:r w:rsidR="00595781" w:rsidRPr="00595781">
        <w:rPr>
          <w:rFonts w:ascii="Times New Roman" w:hAnsi="Times New Roman" w:cs="Times New Roman"/>
          <w:sz w:val="24"/>
          <w:szCs w:val="24"/>
        </w:rPr>
        <w:t xml:space="preserve"> lub specyfikacji istotnych warunków zamówienia na stronie internetowej.</w:t>
      </w:r>
    </w:p>
    <w:p w14:paraId="656B8256" w14:textId="77777777" w:rsidR="007600F4" w:rsidRDefault="007600F4" w:rsidP="00985081">
      <w:pPr>
        <w:jc w:val="both"/>
        <w:rPr>
          <w:rFonts w:ascii="Times New Roman" w:hAnsi="Times New Roman" w:cs="Times New Roman"/>
          <w:sz w:val="24"/>
          <w:szCs w:val="24"/>
        </w:rPr>
      </w:pPr>
    </w:p>
    <w:p w14:paraId="67E34D2D" w14:textId="7C16502C"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1</w:t>
      </w:r>
      <w:r w:rsidR="00985081">
        <w:rPr>
          <w:rFonts w:ascii="Times New Roman" w:hAnsi="Times New Roman" w:cs="Times New Roman"/>
          <w:sz w:val="24"/>
          <w:szCs w:val="24"/>
        </w:rPr>
        <w:t>0</w:t>
      </w:r>
      <w:r w:rsidRPr="00595781">
        <w:rPr>
          <w:rFonts w:ascii="Times New Roman" w:hAnsi="Times New Roman" w:cs="Times New Roman"/>
          <w:sz w:val="24"/>
          <w:szCs w:val="24"/>
        </w:rPr>
        <w:t>. Odwołanie wobec czynności innych niż określone w ust. 8 i 9 wnosi się w terminie</w:t>
      </w:r>
      <w:r w:rsidR="000B604C">
        <w:rPr>
          <w:rFonts w:ascii="Times New Roman" w:hAnsi="Times New Roman" w:cs="Times New Roman"/>
          <w:sz w:val="24"/>
          <w:szCs w:val="24"/>
        </w:rPr>
        <w:t xml:space="preserve"> 5</w:t>
      </w:r>
      <w:r w:rsidRPr="00595781">
        <w:rPr>
          <w:rFonts w:ascii="Times New Roman" w:hAnsi="Times New Roman" w:cs="Times New Roman"/>
          <w:sz w:val="24"/>
          <w:szCs w:val="24"/>
        </w:rPr>
        <w:t xml:space="preserve"> dni od dnia, w którym powzięto lub przy zachowaniu należytej staranności można było powziąć wiadomość o okolicznościach stanowiących podstawę jego wniesienia.</w:t>
      </w:r>
    </w:p>
    <w:p w14:paraId="1614935D" w14:textId="77777777"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22. Na orzeczenie Krajowej Izby Odwoławczej Stronom oraz uczestnikom postępowania odwoławczego przysługuje skarga do Sądu Okręgowego właściwego dla siedziby Zamawiającego.</w:t>
      </w:r>
    </w:p>
    <w:p w14:paraId="2E660C5C" w14:textId="77777777"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23. Skargę wnosi się za pośrednictwem Prezesa Krajowej Izby Odwoławczej w terminie 7 dni od dnia doręczenia orzeczenia Krajowej Izby Odwoławczej, przesyłając jednocześnie jej odpis przeciwnikowi skargi.</w:t>
      </w:r>
    </w:p>
    <w:p w14:paraId="1BF4FA65" w14:textId="1204927B"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 xml:space="preserve">24. Skarga powinna czynić zadość wymaganiom przewidzianym dla pisma procesowego oraz zawierać oznaczenie zaskarżonego orzeczenia, przytoczenie zarzutów, zwięzłe ich uzasadnienie, </w:t>
      </w:r>
      <w:r w:rsidR="00256781">
        <w:rPr>
          <w:rFonts w:ascii="Times New Roman" w:hAnsi="Times New Roman" w:cs="Times New Roman"/>
          <w:sz w:val="24"/>
          <w:szCs w:val="24"/>
        </w:rPr>
        <w:t>w</w:t>
      </w:r>
      <w:r w:rsidRPr="00595781">
        <w:rPr>
          <w:rFonts w:ascii="Times New Roman" w:hAnsi="Times New Roman" w:cs="Times New Roman"/>
          <w:sz w:val="24"/>
          <w:szCs w:val="24"/>
        </w:rPr>
        <w:t>skazanie dowodów a także wniosek o uchylenie orzeczenia lub o zmianę orzeczenia w całości lub w części.</w:t>
      </w:r>
    </w:p>
    <w:p w14:paraId="2036A76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25. Od wyroku sądu lub postanowienia kończącego postępowanie w sprawie nie przysługuje skarga kasacyjna.  Przepisu tego nie stosuje się do Prezesa Urzędu Zamówień Publicznych.</w:t>
      </w:r>
    </w:p>
    <w:p w14:paraId="4B375D0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26. Szczegółowe zasady dotyczące środków ochrony prawnej określa Dział VI ustawy Pzp – Środki ochrony prawnej.</w:t>
      </w:r>
    </w:p>
    <w:p w14:paraId="25F9E583" w14:textId="77777777" w:rsidR="00595781" w:rsidRPr="00B92F61" w:rsidRDefault="00595781" w:rsidP="00B92F61">
      <w:pPr>
        <w:pStyle w:val="Nagwek1"/>
        <w:rPr>
          <w:b/>
        </w:rPr>
      </w:pPr>
    </w:p>
    <w:p w14:paraId="7EE69CFD" w14:textId="77777777" w:rsidR="00595781" w:rsidRPr="00B92F61" w:rsidRDefault="00595781" w:rsidP="00B92F61">
      <w:pPr>
        <w:pStyle w:val="Nagwek1"/>
        <w:rPr>
          <w:b/>
        </w:rPr>
      </w:pPr>
      <w:bookmarkStart w:id="43" w:name="_Toc466268598"/>
      <w:r w:rsidRPr="00B92F61">
        <w:rPr>
          <w:b/>
        </w:rPr>
        <w:t>18. Wykaz załączników do niniejszej IDW.</w:t>
      </w:r>
      <w:bookmarkEnd w:id="43"/>
    </w:p>
    <w:p w14:paraId="7021A4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Załącznikami do niniejszej IDW* są:</w:t>
      </w:r>
    </w:p>
    <w:p w14:paraId="262B009F" w14:textId="77777777" w:rsidR="007600F4" w:rsidRDefault="00595781" w:rsidP="007600F4">
      <w:pPr>
        <w:rPr>
          <w:rFonts w:ascii="Times New Roman" w:hAnsi="Times New Roman" w:cs="Times New Roman"/>
          <w:sz w:val="24"/>
          <w:szCs w:val="24"/>
        </w:rPr>
      </w:pPr>
      <w:r w:rsidRPr="00595781">
        <w:rPr>
          <w:rFonts w:ascii="Times New Roman" w:hAnsi="Times New Roman" w:cs="Times New Roman"/>
          <w:sz w:val="24"/>
          <w:szCs w:val="24"/>
        </w:rPr>
        <w:t>- Załącznik nr 1 do IDW – Wzór Oferty Wykonawcy</w:t>
      </w:r>
    </w:p>
    <w:p w14:paraId="5E6A508E" w14:textId="58649813" w:rsidR="007600F4" w:rsidRPr="00595781" w:rsidRDefault="007600F4" w:rsidP="007600F4">
      <w:pPr>
        <w:rPr>
          <w:rFonts w:ascii="Times New Roman" w:hAnsi="Times New Roman" w:cs="Times New Roman"/>
          <w:sz w:val="24"/>
          <w:szCs w:val="24"/>
        </w:rPr>
      </w:pPr>
      <w:r w:rsidRPr="00595781">
        <w:rPr>
          <w:rFonts w:ascii="Times New Roman" w:hAnsi="Times New Roman" w:cs="Times New Roman"/>
          <w:sz w:val="24"/>
          <w:szCs w:val="24"/>
        </w:rPr>
        <w:t>- Załącznik nr 2 do IDW – Wzór oświadczenia Wykonawcy składanego na podstawie art. 25a ust. 1 ustawy Pzp dotyczącego spełniania warunków udziału w postępowaniu zamówienia publicznego</w:t>
      </w:r>
    </w:p>
    <w:p w14:paraId="2FA141C3" w14:textId="77777777" w:rsidR="007600F4" w:rsidRPr="00595781" w:rsidRDefault="007600F4" w:rsidP="007600F4">
      <w:pPr>
        <w:rPr>
          <w:rFonts w:ascii="Times New Roman" w:hAnsi="Times New Roman" w:cs="Times New Roman"/>
          <w:sz w:val="24"/>
          <w:szCs w:val="24"/>
        </w:rPr>
      </w:pPr>
      <w:r w:rsidRPr="00595781">
        <w:rPr>
          <w:rFonts w:ascii="Times New Roman" w:hAnsi="Times New Roman" w:cs="Times New Roman"/>
          <w:sz w:val="24"/>
          <w:szCs w:val="24"/>
        </w:rPr>
        <w:t>- Załącznik nr 3 do IDW - Wzór oświadczenia Wykonawcy składanego na podstawie art. 25a ust. 1 ustawy Pzp dotyczącego przesłanek wykluczenia z postępowania</w:t>
      </w:r>
    </w:p>
    <w:p w14:paraId="495CE85C" w14:textId="1EE7EA21" w:rsidR="00595781" w:rsidRPr="00595781" w:rsidRDefault="00595781" w:rsidP="007600F4">
      <w:pPr>
        <w:rPr>
          <w:rFonts w:ascii="Times New Roman" w:hAnsi="Times New Roman" w:cs="Times New Roman"/>
          <w:sz w:val="24"/>
          <w:szCs w:val="24"/>
        </w:rPr>
      </w:pPr>
      <w:r w:rsidRPr="00595781">
        <w:rPr>
          <w:rFonts w:ascii="Times New Roman" w:hAnsi="Times New Roman" w:cs="Times New Roman"/>
          <w:sz w:val="24"/>
          <w:szCs w:val="24"/>
        </w:rPr>
        <w:lastRenderedPageBreak/>
        <w:t xml:space="preserve">- Załącznik nr </w:t>
      </w:r>
      <w:r w:rsidR="007600F4">
        <w:rPr>
          <w:rFonts w:ascii="Times New Roman" w:hAnsi="Times New Roman" w:cs="Times New Roman"/>
          <w:sz w:val="24"/>
          <w:szCs w:val="24"/>
        </w:rPr>
        <w:t>4</w:t>
      </w:r>
      <w:r w:rsidRPr="00595781">
        <w:rPr>
          <w:rFonts w:ascii="Times New Roman" w:hAnsi="Times New Roman" w:cs="Times New Roman"/>
          <w:sz w:val="24"/>
          <w:szCs w:val="24"/>
        </w:rPr>
        <w:t xml:space="preserve"> do IDW </w:t>
      </w:r>
      <w:r w:rsidR="002F576E">
        <w:rPr>
          <w:rFonts w:ascii="Times New Roman" w:hAnsi="Times New Roman" w:cs="Times New Roman"/>
          <w:sz w:val="24"/>
          <w:szCs w:val="24"/>
        </w:rPr>
        <w:t>–</w:t>
      </w:r>
      <w:r w:rsidRPr="00595781">
        <w:rPr>
          <w:rFonts w:ascii="Times New Roman" w:hAnsi="Times New Roman" w:cs="Times New Roman"/>
          <w:sz w:val="24"/>
          <w:szCs w:val="24"/>
        </w:rPr>
        <w:t xml:space="preserve"> </w:t>
      </w:r>
      <w:r w:rsidR="002F576E">
        <w:rPr>
          <w:rFonts w:ascii="Times New Roman" w:hAnsi="Times New Roman" w:cs="Times New Roman"/>
          <w:sz w:val="24"/>
          <w:szCs w:val="24"/>
        </w:rPr>
        <w:t>Wykaz cen</w:t>
      </w:r>
    </w:p>
    <w:p w14:paraId="0C4AF202" w14:textId="24060D90"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Załącznik nr </w:t>
      </w:r>
      <w:r w:rsidR="007600F4">
        <w:rPr>
          <w:rFonts w:ascii="Times New Roman" w:hAnsi="Times New Roman" w:cs="Times New Roman"/>
          <w:sz w:val="24"/>
          <w:szCs w:val="24"/>
        </w:rPr>
        <w:t>5</w:t>
      </w:r>
      <w:r w:rsidRPr="00595781">
        <w:rPr>
          <w:rFonts w:ascii="Times New Roman" w:hAnsi="Times New Roman" w:cs="Times New Roman"/>
          <w:sz w:val="24"/>
          <w:szCs w:val="24"/>
        </w:rPr>
        <w:t xml:space="preserve"> do IDW – Wzór Wykazu usług.</w:t>
      </w:r>
    </w:p>
    <w:p w14:paraId="3232EF60" w14:textId="051F81E8"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Załącznik nr </w:t>
      </w:r>
      <w:r w:rsidR="007600F4">
        <w:rPr>
          <w:rFonts w:ascii="Times New Roman" w:hAnsi="Times New Roman" w:cs="Times New Roman"/>
          <w:sz w:val="24"/>
          <w:szCs w:val="24"/>
        </w:rPr>
        <w:t>6</w:t>
      </w:r>
      <w:r w:rsidRPr="00595781">
        <w:rPr>
          <w:rFonts w:ascii="Times New Roman" w:hAnsi="Times New Roman" w:cs="Times New Roman"/>
          <w:sz w:val="24"/>
          <w:szCs w:val="24"/>
        </w:rPr>
        <w:t xml:space="preserve"> do IDW – Wzór Wykazu osób skierowanych przez Wykonawcę do realizacji zamówienia</w:t>
      </w:r>
    </w:p>
    <w:p w14:paraId="6715F5A3" w14:textId="25D2FE45" w:rsidR="00595781" w:rsidRPr="00595781" w:rsidRDefault="007600F4" w:rsidP="00595781">
      <w:pPr>
        <w:rPr>
          <w:rFonts w:ascii="Times New Roman" w:hAnsi="Times New Roman" w:cs="Times New Roman"/>
          <w:sz w:val="24"/>
          <w:szCs w:val="24"/>
        </w:rPr>
      </w:pPr>
      <w:r>
        <w:rPr>
          <w:rFonts w:ascii="Times New Roman" w:hAnsi="Times New Roman" w:cs="Times New Roman"/>
          <w:sz w:val="24"/>
          <w:szCs w:val="24"/>
        </w:rPr>
        <w:t>- Załącznik nr 7</w:t>
      </w:r>
      <w:r w:rsidR="00595781" w:rsidRPr="00595781">
        <w:rPr>
          <w:rFonts w:ascii="Times New Roman" w:hAnsi="Times New Roman" w:cs="Times New Roman"/>
          <w:sz w:val="24"/>
          <w:szCs w:val="24"/>
        </w:rPr>
        <w:t xml:space="preserve"> do IDW – Wzór Oświadczeń w zakresie art. 24 ust. 5 ustawy Pzp.</w:t>
      </w:r>
    </w:p>
    <w:p w14:paraId="2237F7F5" w14:textId="1D7095A8" w:rsidR="007600F4" w:rsidRDefault="007600F4" w:rsidP="00595781">
      <w:pPr>
        <w:rPr>
          <w:rFonts w:ascii="Times New Roman" w:hAnsi="Times New Roman" w:cs="Times New Roman"/>
          <w:sz w:val="24"/>
          <w:szCs w:val="24"/>
        </w:rPr>
      </w:pPr>
      <w:r>
        <w:rPr>
          <w:rFonts w:ascii="Times New Roman" w:hAnsi="Times New Roman" w:cs="Times New Roman"/>
          <w:sz w:val="24"/>
          <w:szCs w:val="24"/>
        </w:rPr>
        <w:t>- Załącznik nr 8</w:t>
      </w:r>
      <w:r w:rsidR="00595781" w:rsidRPr="00595781">
        <w:rPr>
          <w:rFonts w:ascii="Times New Roman" w:hAnsi="Times New Roman" w:cs="Times New Roman"/>
          <w:sz w:val="24"/>
          <w:szCs w:val="24"/>
        </w:rPr>
        <w:t xml:space="preserve"> do IDW - Wzór Zobowiązania podmiotu do oddania Wykonawcy do dyspozycji niezbędnych zasobów na potrzeby wykonania zamówienia.</w:t>
      </w:r>
    </w:p>
    <w:p w14:paraId="74920C9B" w14:textId="36E8F627" w:rsidR="00595781" w:rsidRPr="00595781" w:rsidRDefault="007600F4" w:rsidP="00595781">
      <w:pPr>
        <w:rPr>
          <w:rFonts w:ascii="Times New Roman" w:hAnsi="Times New Roman" w:cs="Times New Roman"/>
          <w:sz w:val="24"/>
          <w:szCs w:val="24"/>
        </w:rPr>
      </w:pPr>
      <w:r>
        <w:rPr>
          <w:rFonts w:ascii="Times New Roman" w:hAnsi="Times New Roman" w:cs="Times New Roman"/>
          <w:sz w:val="24"/>
          <w:szCs w:val="24"/>
        </w:rPr>
        <w:t>- Załącznik nr 9</w:t>
      </w:r>
      <w:r w:rsidR="00595781" w:rsidRPr="00595781">
        <w:rPr>
          <w:rFonts w:ascii="Times New Roman" w:hAnsi="Times New Roman" w:cs="Times New Roman"/>
          <w:sz w:val="24"/>
          <w:szCs w:val="24"/>
        </w:rPr>
        <w:t xml:space="preserve"> do IDW –  Wzór Oświadczenia o przynależności/braku przynależności do grupy kapitałowej</w:t>
      </w:r>
    </w:p>
    <w:p w14:paraId="21FA7B9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Są to przykładowe wzory, które zawierają wszystkie istotne treści SIWZ. Zamawiający dopuszcza inne wzory. Winny one zawierać wszystkie ist</w:t>
      </w:r>
      <w:r w:rsidR="00D53B0A">
        <w:rPr>
          <w:rFonts w:ascii="Times New Roman" w:hAnsi="Times New Roman" w:cs="Times New Roman"/>
          <w:sz w:val="24"/>
          <w:szCs w:val="24"/>
        </w:rPr>
        <w:t>otne postanowienia treści</w:t>
      </w:r>
    </w:p>
    <w:p w14:paraId="2164FFB1" w14:textId="77777777" w:rsidR="00595781" w:rsidRPr="00595781" w:rsidRDefault="00595781" w:rsidP="00595781">
      <w:pPr>
        <w:rPr>
          <w:rFonts w:ascii="Times New Roman" w:hAnsi="Times New Roman" w:cs="Times New Roman"/>
          <w:sz w:val="24"/>
          <w:szCs w:val="24"/>
        </w:rPr>
      </w:pPr>
    </w:p>
    <w:p w14:paraId="3AB1F1FB" w14:textId="77777777" w:rsidR="00595781" w:rsidRPr="00595781" w:rsidRDefault="00595781" w:rsidP="00595781">
      <w:pPr>
        <w:rPr>
          <w:rFonts w:ascii="Times New Roman" w:hAnsi="Times New Roman" w:cs="Times New Roman"/>
          <w:sz w:val="24"/>
          <w:szCs w:val="24"/>
        </w:rPr>
      </w:pPr>
    </w:p>
    <w:p w14:paraId="579D0B5D" w14:textId="77777777" w:rsidR="00595781" w:rsidRPr="00595781" w:rsidRDefault="00595781" w:rsidP="00595781">
      <w:pPr>
        <w:rPr>
          <w:rFonts w:ascii="Times New Roman" w:hAnsi="Times New Roman" w:cs="Times New Roman"/>
          <w:sz w:val="24"/>
          <w:szCs w:val="24"/>
        </w:rPr>
      </w:pPr>
    </w:p>
    <w:p w14:paraId="3EC9DF2E" w14:textId="77777777" w:rsidR="00595781" w:rsidRPr="00595781" w:rsidRDefault="00595781" w:rsidP="00595781">
      <w:pPr>
        <w:rPr>
          <w:rFonts w:ascii="Times New Roman" w:hAnsi="Times New Roman" w:cs="Times New Roman"/>
          <w:sz w:val="24"/>
          <w:szCs w:val="24"/>
        </w:rPr>
      </w:pPr>
    </w:p>
    <w:p w14:paraId="6183ACDE" w14:textId="77777777" w:rsidR="00595781" w:rsidRPr="00595781" w:rsidRDefault="00595781" w:rsidP="00595781">
      <w:pPr>
        <w:rPr>
          <w:rFonts w:ascii="Times New Roman" w:hAnsi="Times New Roman" w:cs="Times New Roman"/>
          <w:sz w:val="24"/>
          <w:szCs w:val="24"/>
        </w:rPr>
      </w:pPr>
    </w:p>
    <w:p w14:paraId="138BB397" w14:textId="77777777" w:rsidR="00595781" w:rsidRPr="00595781" w:rsidRDefault="00595781" w:rsidP="00D53B0A">
      <w:pPr>
        <w:jc w:val="right"/>
        <w:rPr>
          <w:rFonts w:ascii="Times New Roman" w:hAnsi="Times New Roman" w:cs="Times New Roman"/>
          <w:sz w:val="24"/>
          <w:szCs w:val="24"/>
        </w:rPr>
      </w:pPr>
    </w:p>
    <w:p w14:paraId="717573C1" w14:textId="77777777" w:rsidR="007151B2" w:rsidRDefault="007151B2" w:rsidP="00D53B0A">
      <w:pPr>
        <w:jc w:val="right"/>
        <w:rPr>
          <w:rFonts w:ascii="Times New Roman" w:hAnsi="Times New Roman" w:cs="Times New Roman"/>
          <w:sz w:val="24"/>
          <w:szCs w:val="24"/>
        </w:rPr>
      </w:pPr>
    </w:p>
    <w:p w14:paraId="4CDDD18A" w14:textId="77777777" w:rsidR="007600F4" w:rsidRDefault="007600F4" w:rsidP="00D53B0A">
      <w:pPr>
        <w:jc w:val="right"/>
        <w:rPr>
          <w:rFonts w:ascii="Times New Roman" w:hAnsi="Times New Roman" w:cs="Times New Roman"/>
          <w:sz w:val="24"/>
          <w:szCs w:val="24"/>
        </w:rPr>
      </w:pPr>
    </w:p>
    <w:p w14:paraId="001C20E3" w14:textId="77777777" w:rsidR="007600F4" w:rsidRDefault="007600F4" w:rsidP="00D53B0A">
      <w:pPr>
        <w:jc w:val="right"/>
        <w:rPr>
          <w:rFonts w:ascii="Times New Roman" w:hAnsi="Times New Roman" w:cs="Times New Roman"/>
          <w:sz w:val="24"/>
          <w:szCs w:val="24"/>
        </w:rPr>
      </w:pPr>
    </w:p>
    <w:p w14:paraId="2459069B" w14:textId="77777777" w:rsidR="007600F4" w:rsidRDefault="007600F4" w:rsidP="00D53B0A">
      <w:pPr>
        <w:jc w:val="right"/>
        <w:rPr>
          <w:rFonts w:ascii="Times New Roman" w:hAnsi="Times New Roman" w:cs="Times New Roman"/>
          <w:sz w:val="24"/>
          <w:szCs w:val="24"/>
        </w:rPr>
      </w:pPr>
    </w:p>
    <w:p w14:paraId="0BC4E828" w14:textId="77777777" w:rsidR="007600F4" w:rsidRDefault="007600F4" w:rsidP="00D53B0A">
      <w:pPr>
        <w:jc w:val="right"/>
        <w:rPr>
          <w:rFonts w:ascii="Times New Roman" w:hAnsi="Times New Roman" w:cs="Times New Roman"/>
          <w:sz w:val="24"/>
          <w:szCs w:val="24"/>
        </w:rPr>
      </w:pPr>
    </w:p>
    <w:p w14:paraId="6EA9D36D" w14:textId="77777777" w:rsidR="007600F4" w:rsidRDefault="007600F4" w:rsidP="00D53B0A">
      <w:pPr>
        <w:jc w:val="right"/>
        <w:rPr>
          <w:rFonts w:ascii="Times New Roman" w:hAnsi="Times New Roman" w:cs="Times New Roman"/>
          <w:sz w:val="24"/>
          <w:szCs w:val="24"/>
        </w:rPr>
      </w:pPr>
    </w:p>
    <w:p w14:paraId="0021DB23" w14:textId="77777777" w:rsidR="007600F4" w:rsidRDefault="007600F4" w:rsidP="00D53B0A">
      <w:pPr>
        <w:jc w:val="right"/>
        <w:rPr>
          <w:rFonts w:ascii="Times New Roman" w:hAnsi="Times New Roman" w:cs="Times New Roman"/>
          <w:sz w:val="24"/>
          <w:szCs w:val="24"/>
        </w:rPr>
      </w:pPr>
    </w:p>
    <w:p w14:paraId="1BD21606" w14:textId="34AA926B" w:rsidR="007600F4" w:rsidRDefault="007600F4" w:rsidP="00420678">
      <w:pPr>
        <w:rPr>
          <w:rFonts w:ascii="Times New Roman" w:hAnsi="Times New Roman" w:cs="Times New Roman"/>
          <w:sz w:val="24"/>
          <w:szCs w:val="24"/>
        </w:rPr>
      </w:pPr>
    </w:p>
    <w:p w14:paraId="52707D82" w14:textId="77777777" w:rsidR="007600F4" w:rsidRDefault="007600F4" w:rsidP="00D53B0A">
      <w:pPr>
        <w:jc w:val="right"/>
        <w:rPr>
          <w:rFonts w:ascii="Times New Roman" w:hAnsi="Times New Roman" w:cs="Times New Roman"/>
          <w:sz w:val="24"/>
          <w:szCs w:val="24"/>
        </w:rPr>
      </w:pPr>
    </w:p>
    <w:p w14:paraId="330F8E5D" w14:textId="65A3A7FD" w:rsidR="00595781" w:rsidRPr="00595781" w:rsidRDefault="00595781" w:rsidP="00D53B0A">
      <w:pPr>
        <w:jc w:val="right"/>
        <w:rPr>
          <w:rFonts w:ascii="Times New Roman" w:hAnsi="Times New Roman" w:cs="Times New Roman"/>
          <w:sz w:val="24"/>
          <w:szCs w:val="24"/>
        </w:rPr>
      </w:pPr>
      <w:r w:rsidRPr="00595781">
        <w:rPr>
          <w:rFonts w:ascii="Times New Roman" w:hAnsi="Times New Roman" w:cs="Times New Roman"/>
          <w:sz w:val="24"/>
          <w:szCs w:val="24"/>
        </w:rPr>
        <w:lastRenderedPageBreak/>
        <w:t>Załącznik nr 1 do IDW – Wzór Oferty Wykonawcy</w:t>
      </w:r>
    </w:p>
    <w:p w14:paraId="76D55462" w14:textId="77777777" w:rsidR="00595781" w:rsidRPr="00595781" w:rsidRDefault="00595781" w:rsidP="00595781">
      <w:pPr>
        <w:rPr>
          <w:rFonts w:ascii="Times New Roman" w:hAnsi="Times New Roman" w:cs="Times New Roman"/>
          <w:sz w:val="24"/>
          <w:szCs w:val="24"/>
        </w:rPr>
      </w:pPr>
    </w:p>
    <w:p w14:paraId="71132231" w14:textId="77777777" w:rsidR="00595781" w:rsidRPr="00595781" w:rsidRDefault="00595781" w:rsidP="00595781">
      <w:pPr>
        <w:rPr>
          <w:rFonts w:ascii="Times New Roman" w:hAnsi="Times New Roman" w:cs="Times New Roman"/>
          <w:sz w:val="24"/>
          <w:szCs w:val="24"/>
        </w:rPr>
      </w:pPr>
    </w:p>
    <w:p w14:paraId="0613B5E7" w14:textId="77777777" w:rsidR="00595781" w:rsidRPr="00D53B0A" w:rsidRDefault="00595781" w:rsidP="00D53B0A">
      <w:pPr>
        <w:jc w:val="center"/>
        <w:rPr>
          <w:rFonts w:ascii="Times New Roman" w:hAnsi="Times New Roman" w:cs="Times New Roman"/>
          <w:b/>
          <w:sz w:val="24"/>
          <w:szCs w:val="24"/>
        </w:rPr>
      </w:pPr>
      <w:r w:rsidRPr="00D53B0A">
        <w:rPr>
          <w:rFonts w:ascii="Times New Roman" w:hAnsi="Times New Roman" w:cs="Times New Roman"/>
          <w:b/>
          <w:sz w:val="24"/>
          <w:szCs w:val="24"/>
        </w:rPr>
        <w:t>OFERTA</w:t>
      </w:r>
    </w:p>
    <w:p w14:paraId="3D361B63" w14:textId="408BD3F2" w:rsidR="00E232DE" w:rsidRPr="00595781" w:rsidRDefault="00E232DE" w:rsidP="00E232DE">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5FC56ED8" w14:textId="77777777" w:rsidR="00595781" w:rsidRPr="00595781" w:rsidRDefault="00595781" w:rsidP="00595781">
      <w:pPr>
        <w:rPr>
          <w:rFonts w:ascii="Times New Roman" w:hAnsi="Times New Roman" w:cs="Times New Roman"/>
          <w:sz w:val="24"/>
          <w:szCs w:val="24"/>
        </w:rPr>
      </w:pPr>
    </w:p>
    <w:p w14:paraId="343A320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379F17E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6D64EA6F" w14:textId="77777777" w:rsidR="00595781" w:rsidRPr="00595781" w:rsidRDefault="00595781" w:rsidP="00D53B0A">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53828548" w14:textId="77777777" w:rsidR="00595781" w:rsidRPr="00595781" w:rsidRDefault="00595781" w:rsidP="00D53B0A">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513FF6CB" w14:textId="77777777" w:rsidR="00595781" w:rsidRPr="00595781" w:rsidRDefault="00595781" w:rsidP="00D53B0A">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1DEBA935" w14:textId="77777777" w:rsidR="00595781" w:rsidRPr="00595781" w:rsidRDefault="00595781" w:rsidP="00595781">
      <w:pPr>
        <w:rPr>
          <w:rFonts w:ascii="Times New Roman" w:hAnsi="Times New Roman" w:cs="Times New Roman"/>
          <w:sz w:val="24"/>
          <w:szCs w:val="24"/>
        </w:rPr>
      </w:pPr>
    </w:p>
    <w:p w14:paraId="74C7197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w:t>
      </w:r>
    </w:p>
    <w:p w14:paraId="1528C17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Niniejsza oferta zostaje złożona przez: </w:t>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E232DE" w:rsidRPr="00B30CF9" w14:paraId="20C22D7B" w14:textId="77777777" w:rsidTr="001B286A">
        <w:tc>
          <w:tcPr>
            <w:tcW w:w="527" w:type="dxa"/>
            <w:shd w:val="clear" w:color="auto" w:fill="D9D9D9"/>
            <w:vAlign w:val="center"/>
          </w:tcPr>
          <w:p w14:paraId="57921CBC" w14:textId="77777777" w:rsidR="00E232DE" w:rsidRPr="00B30CF9" w:rsidRDefault="00E232DE"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L.p.</w:t>
            </w:r>
          </w:p>
        </w:tc>
        <w:tc>
          <w:tcPr>
            <w:tcW w:w="4679" w:type="dxa"/>
            <w:shd w:val="clear" w:color="auto" w:fill="D9D9D9"/>
            <w:vAlign w:val="center"/>
          </w:tcPr>
          <w:p w14:paraId="1B654ED6" w14:textId="77777777" w:rsidR="00E232DE" w:rsidRPr="00B30CF9" w:rsidRDefault="00E232DE"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188E28DC" w14:textId="77777777" w:rsidR="00E232DE" w:rsidRPr="00B30CF9" w:rsidRDefault="00E232DE"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 fax</w:t>
            </w:r>
          </w:p>
        </w:tc>
      </w:tr>
      <w:tr w:rsidR="00E232DE" w:rsidRPr="00B30CF9" w14:paraId="25ABD8D3" w14:textId="77777777" w:rsidTr="001B286A">
        <w:tc>
          <w:tcPr>
            <w:tcW w:w="527" w:type="dxa"/>
          </w:tcPr>
          <w:p w14:paraId="54578BF1" w14:textId="77777777" w:rsidR="00E232DE" w:rsidRPr="00B30CF9" w:rsidRDefault="00E232DE" w:rsidP="001B286A">
            <w:pPr>
              <w:snapToGrid w:val="0"/>
              <w:ind w:right="-2"/>
              <w:jc w:val="both"/>
              <w:rPr>
                <w:rFonts w:ascii="Times New Roman" w:hAnsi="Times New Roman" w:cs="Times New Roman"/>
                <w:sz w:val="24"/>
                <w:szCs w:val="24"/>
              </w:rPr>
            </w:pPr>
          </w:p>
        </w:tc>
        <w:tc>
          <w:tcPr>
            <w:tcW w:w="4679" w:type="dxa"/>
          </w:tcPr>
          <w:p w14:paraId="3DA08899" w14:textId="77777777" w:rsidR="00E232DE" w:rsidRPr="00B30CF9" w:rsidRDefault="00E232DE" w:rsidP="001B286A">
            <w:pPr>
              <w:snapToGrid w:val="0"/>
              <w:ind w:right="-2"/>
              <w:jc w:val="both"/>
              <w:rPr>
                <w:rFonts w:ascii="Times New Roman" w:hAnsi="Times New Roman" w:cs="Times New Roman"/>
                <w:sz w:val="24"/>
                <w:szCs w:val="24"/>
              </w:rPr>
            </w:pPr>
          </w:p>
        </w:tc>
        <w:tc>
          <w:tcPr>
            <w:tcW w:w="4008" w:type="dxa"/>
          </w:tcPr>
          <w:p w14:paraId="52A52C93" w14:textId="77777777" w:rsidR="00E232DE" w:rsidRPr="00B30CF9" w:rsidRDefault="00E232DE" w:rsidP="001B286A">
            <w:pPr>
              <w:snapToGrid w:val="0"/>
              <w:ind w:right="-2"/>
              <w:jc w:val="both"/>
              <w:rPr>
                <w:rFonts w:ascii="Times New Roman" w:hAnsi="Times New Roman" w:cs="Times New Roman"/>
                <w:sz w:val="24"/>
                <w:szCs w:val="24"/>
              </w:rPr>
            </w:pPr>
          </w:p>
        </w:tc>
      </w:tr>
    </w:tbl>
    <w:p w14:paraId="4CA9CCD3" w14:textId="77777777" w:rsidR="00E232DE" w:rsidRPr="00B30CF9" w:rsidRDefault="00E232DE" w:rsidP="00E232DE">
      <w:pPr>
        <w:ind w:right="-2"/>
        <w:jc w:val="both"/>
        <w:rPr>
          <w:rFonts w:ascii="Times New Roman" w:hAnsi="Times New Roman" w:cs="Times New Roman"/>
          <w:sz w:val="24"/>
          <w:szCs w:val="24"/>
        </w:rPr>
      </w:pPr>
    </w:p>
    <w:p w14:paraId="2923A102" w14:textId="77777777" w:rsidR="00E232DE" w:rsidRPr="00B30CF9" w:rsidRDefault="00E232DE" w:rsidP="00E232DE">
      <w:pPr>
        <w:suppressAutoHyphens/>
        <w:ind w:right="-2"/>
        <w:rPr>
          <w:rFonts w:ascii="Times New Roman" w:hAnsi="Times New Roman" w:cs="Times New Roman"/>
          <w:b/>
          <w:sz w:val="24"/>
          <w:szCs w:val="24"/>
        </w:rPr>
      </w:pPr>
      <w:r w:rsidRPr="00B30CF9">
        <w:rPr>
          <w:rFonts w:ascii="Times New Roman" w:hAnsi="Times New Roman" w:cs="Times New Roman"/>
          <w:b/>
          <w:sz w:val="24"/>
          <w:szCs w:val="24"/>
        </w:rPr>
        <w:t xml:space="preserve">OSOBA UPRAWNIONA DO KONTAKTÓW: </w:t>
      </w:r>
    </w:p>
    <w:p w14:paraId="56E481D9" w14:textId="77777777" w:rsidR="00E232DE" w:rsidRPr="00B30CF9" w:rsidRDefault="00E232DE" w:rsidP="00E232DE">
      <w:pPr>
        <w:suppressAutoHyphens/>
        <w:ind w:right="-2"/>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0"/>
        <w:gridCol w:w="5992"/>
      </w:tblGrid>
      <w:tr w:rsidR="00E232DE" w:rsidRPr="00B30CF9" w14:paraId="78CBBA2F" w14:textId="77777777" w:rsidTr="001B286A">
        <w:tc>
          <w:tcPr>
            <w:tcW w:w="2590" w:type="dxa"/>
            <w:shd w:val="clear" w:color="auto" w:fill="auto"/>
          </w:tcPr>
          <w:p w14:paraId="17563D8C" w14:textId="77777777" w:rsidR="00E232DE" w:rsidRPr="00B30CF9" w:rsidRDefault="00E232DE" w:rsidP="001B286A">
            <w:pPr>
              <w:jc w:val="both"/>
              <w:rPr>
                <w:rFonts w:ascii="Times New Roman" w:hAnsi="Times New Roman" w:cs="Times New Roman"/>
                <w:sz w:val="24"/>
                <w:szCs w:val="24"/>
              </w:rPr>
            </w:pPr>
            <w:r w:rsidRPr="00B30CF9">
              <w:rPr>
                <w:rFonts w:ascii="Times New Roman" w:hAnsi="Times New Roman" w:cs="Times New Roman"/>
                <w:sz w:val="24"/>
                <w:szCs w:val="24"/>
              </w:rPr>
              <w:t>Imię i nazwisko</w:t>
            </w:r>
          </w:p>
        </w:tc>
        <w:tc>
          <w:tcPr>
            <w:tcW w:w="5992" w:type="dxa"/>
            <w:shd w:val="clear" w:color="auto" w:fill="auto"/>
          </w:tcPr>
          <w:p w14:paraId="6283E3EC" w14:textId="77777777" w:rsidR="00E232DE" w:rsidRPr="00B30CF9" w:rsidRDefault="00E232DE" w:rsidP="001B286A">
            <w:pPr>
              <w:jc w:val="both"/>
              <w:rPr>
                <w:rFonts w:ascii="Times New Roman" w:hAnsi="Times New Roman" w:cs="Times New Roman"/>
                <w:b/>
                <w:sz w:val="24"/>
                <w:szCs w:val="24"/>
              </w:rPr>
            </w:pPr>
          </w:p>
        </w:tc>
      </w:tr>
      <w:tr w:rsidR="00E232DE" w:rsidRPr="00B30CF9" w14:paraId="18EAEBC6" w14:textId="77777777" w:rsidTr="001B286A">
        <w:tc>
          <w:tcPr>
            <w:tcW w:w="2590" w:type="dxa"/>
            <w:shd w:val="clear" w:color="auto" w:fill="auto"/>
          </w:tcPr>
          <w:p w14:paraId="3AB29B08" w14:textId="77777777" w:rsidR="00E232DE" w:rsidRPr="00B30CF9" w:rsidRDefault="00E232DE" w:rsidP="001B286A">
            <w:pPr>
              <w:jc w:val="both"/>
              <w:rPr>
                <w:rFonts w:ascii="Times New Roman" w:hAnsi="Times New Roman" w:cs="Times New Roman"/>
                <w:sz w:val="24"/>
                <w:szCs w:val="24"/>
                <w:lang w:val="de-DE"/>
              </w:rPr>
            </w:pPr>
            <w:r w:rsidRPr="00B30CF9">
              <w:rPr>
                <w:rFonts w:ascii="Times New Roman" w:hAnsi="Times New Roman" w:cs="Times New Roman"/>
                <w:sz w:val="24"/>
                <w:szCs w:val="24"/>
              </w:rPr>
              <w:t>Adres</w:t>
            </w:r>
          </w:p>
        </w:tc>
        <w:tc>
          <w:tcPr>
            <w:tcW w:w="5992" w:type="dxa"/>
            <w:shd w:val="clear" w:color="auto" w:fill="auto"/>
          </w:tcPr>
          <w:p w14:paraId="70F2426B" w14:textId="77777777" w:rsidR="00E232DE" w:rsidRPr="00B30CF9" w:rsidRDefault="00E232DE" w:rsidP="001B286A">
            <w:pPr>
              <w:jc w:val="both"/>
              <w:rPr>
                <w:rFonts w:ascii="Times New Roman" w:hAnsi="Times New Roman" w:cs="Times New Roman"/>
                <w:b/>
                <w:sz w:val="24"/>
                <w:szCs w:val="24"/>
                <w:lang w:val="de-DE"/>
              </w:rPr>
            </w:pPr>
          </w:p>
        </w:tc>
      </w:tr>
      <w:tr w:rsidR="00E232DE" w:rsidRPr="00B30CF9" w14:paraId="581EB3E9" w14:textId="77777777" w:rsidTr="001B286A">
        <w:tc>
          <w:tcPr>
            <w:tcW w:w="2590" w:type="dxa"/>
            <w:shd w:val="clear" w:color="auto" w:fill="auto"/>
          </w:tcPr>
          <w:p w14:paraId="0763C9CC" w14:textId="77777777" w:rsidR="00E232DE" w:rsidRPr="00B30CF9" w:rsidRDefault="00E232DE" w:rsidP="001B286A">
            <w:pPr>
              <w:jc w:val="both"/>
              <w:rPr>
                <w:rFonts w:ascii="Times New Roman" w:hAnsi="Times New Roman" w:cs="Times New Roman"/>
                <w:sz w:val="24"/>
                <w:szCs w:val="24"/>
                <w:lang w:val="de-DE"/>
              </w:rPr>
            </w:pPr>
            <w:r w:rsidRPr="00B30CF9">
              <w:rPr>
                <w:rFonts w:ascii="Times New Roman" w:hAnsi="Times New Roman" w:cs="Times New Roman"/>
                <w:sz w:val="24"/>
                <w:szCs w:val="24"/>
              </w:rPr>
              <w:t>Nr</w:t>
            </w:r>
            <w:r w:rsidRPr="00B30CF9">
              <w:rPr>
                <w:rFonts w:ascii="Times New Roman" w:hAnsi="Times New Roman" w:cs="Times New Roman"/>
                <w:sz w:val="24"/>
                <w:szCs w:val="24"/>
                <w:lang w:val="de-DE"/>
              </w:rPr>
              <w:t xml:space="preserve"> </w:t>
            </w:r>
            <w:r w:rsidRPr="00B30CF9">
              <w:rPr>
                <w:rFonts w:ascii="Times New Roman" w:hAnsi="Times New Roman" w:cs="Times New Roman"/>
                <w:sz w:val="24"/>
                <w:szCs w:val="24"/>
              </w:rPr>
              <w:t>telefonu</w:t>
            </w:r>
          </w:p>
        </w:tc>
        <w:tc>
          <w:tcPr>
            <w:tcW w:w="5992" w:type="dxa"/>
            <w:shd w:val="clear" w:color="auto" w:fill="auto"/>
          </w:tcPr>
          <w:p w14:paraId="1A4159CC" w14:textId="77777777" w:rsidR="00E232DE" w:rsidRPr="00B30CF9" w:rsidRDefault="00E232DE" w:rsidP="001B286A">
            <w:pPr>
              <w:jc w:val="both"/>
              <w:rPr>
                <w:rFonts w:ascii="Times New Roman" w:hAnsi="Times New Roman" w:cs="Times New Roman"/>
                <w:b/>
                <w:sz w:val="24"/>
                <w:szCs w:val="24"/>
                <w:lang w:val="de-DE"/>
              </w:rPr>
            </w:pPr>
          </w:p>
        </w:tc>
      </w:tr>
      <w:tr w:rsidR="00E232DE" w:rsidRPr="00B30CF9" w14:paraId="43EF5511" w14:textId="77777777" w:rsidTr="001B286A">
        <w:tc>
          <w:tcPr>
            <w:tcW w:w="2590" w:type="dxa"/>
            <w:shd w:val="clear" w:color="auto" w:fill="auto"/>
          </w:tcPr>
          <w:p w14:paraId="2CE8D274" w14:textId="77777777" w:rsidR="00E232DE" w:rsidRPr="00B30CF9" w:rsidRDefault="00E232DE" w:rsidP="001B286A">
            <w:pPr>
              <w:jc w:val="both"/>
              <w:rPr>
                <w:rFonts w:ascii="Times New Roman" w:hAnsi="Times New Roman" w:cs="Times New Roman"/>
                <w:sz w:val="24"/>
                <w:szCs w:val="24"/>
                <w:lang w:val="de-DE"/>
              </w:rPr>
            </w:pPr>
            <w:r w:rsidRPr="00B30CF9">
              <w:rPr>
                <w:rFonts w:ascii="Times New Roman" w:hAnsi="Times New Roman" w:cs="Times New Roman"/>
                <w:sz w:val="24"/>
                <w:szCs w:val="24"/>
              </w:rPr>
              <w:t>Nr</w:t>
            </w:r>
            <w:r w:rsidRPr="00B30CF9">
              <w:rPr>
                <w:rFonts w:ascii="Times New Roman" w:hAnsi="Times New Roman" w:cs="Times New Roman"/>
                <w:sz w:val="24"/>
                <w:szCs w:val="24"/>
                <w:lang w:val="de-DE"/>
              </w:rPr>
              <w:t xml:space="preserve"> </w:t>
            </w:r>
            <w:r w:rsidRPr="00B30CF9">
              <w:rPr>
                <w:rFonts w:ascii="Times New Roman" w:hAnsi="Times New Roman" w:cs="Times New Roman"/>
                <w:sz w:val="24"/>
                <w:szCs w:val="24"/>
              </w:rPr>
              <w:t>faksu</w:t>
            </w:r>
          </w:p>
        </w:tc>
        <w:tc>
          <w:tcPr>
            <w:tcW w:w="5992" w:type="dxa"/>
            <w:shd w:val="clear" w:color="auto" w:fill="auto"/>
          </w:tcPr>
          <w:p w14:paraId="7ADE79B0" w14:textId="77777777" w:rsidR="00E232DE" w:rsidRPr="00B30CF9" w:rsidRDefault="00E232DE" w:rsidP="001B286A">
            <w:pPr>
              <w:jc w:val="both"/>
              <w:rPr>
                <w:rFonts w:ascii="Times New Roman" w:hAnsi="Times New Roman" w:cs="Times New Roman"/>
                <w:b/>
                <w:sz w:val="24"/>
                <w:szCs w:val="24"/>
                <w:lang w:val="de-DE"/>
              </w:rPr>
            </w:pPr>
          </w:p>
        </w:tc>
      </w:tr>
    </w:tbl>
    <w:p w14:paraId="4F9F3807" w14:textId="77777777" w:rsidR="00595781" w:rsidRPr="00595781" w:rsidRDefault="00595781" w:rsidP="00595781">
      <w:pPr>
        <w:rPr>
          <w:rFonts w:ascii="Times New Roman" w:hAnsi="Times New Roman" w:cs="Times New Roman"/>
          <w:sz w:val="24"/>
          <w:szCs w:val="24"/>
        </w:rPr>
      </w:pPr>
    </w:p>
    <w:p w14:paraId="2A354FFE" w14:textId="77777777" w:rsidR="00595781" w:rsidRPr="00595781" w:rsidRDefault="00595781" w:rsidP="00595781">
      <w:pPr>
        <w:rPr>
          <w:rFonts w:ascii="Times New Roman" w:hAnsi="Times New Roman" w:cs="Times New Roman"/>
          <w:sz w:val="24"/>
          <w:szCs w:val="24"/>
        </w:rPr>
      </w:pPr>
    </w:p>
    <w:p w14:paraId="5A4A88E1" w14:textId="77777777" w:rsidR="00E232DE" w:rsidRDefault="00E232DE" w:rsidP="00595781">
      <w:pPr>
        <w:rPr>
          <w:rFonts w:ascii="Times New Roman" w:hAnsi="Times New Roman" w:cs="Times New Roman"/>
          <w:sz w:val="24"/>
          <w:szCs w:val="24"/>
        </w:rPr>
      </w:pPr>
    </w:p>
    <w:p w14:paraId="7872161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Ja (my) niżej podpisany(i), składając niniejszą Ofertę w postępowaniu przeprowadzonym w trybie przetargu nieograniczonego, zgodnie z przepisami ustawy z dnia 29 stycznia 2004 roku Prawo zamówień publicznych (tekst jednolity Dz. U. z 2015 r., poz. 2164, z późn. zm.), oświadczam(y), że:</w:t>
      </w:r>
    </w:p>
    <w:p w14:paraId="4BC7A32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Zapoznałem(liśmy) się z treścią SIWZ dla niniejszego zamówienia.</w:t>
      </w:r>
    </w:p>
    <w:p w14:paraId="44CB5E7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Gwarantuję(jemy) wykonanie całości niniejszego zamówienia zgodnie z treścią: SIWZ, wyjaśnień do SIWZ oraz jej zmian.</w:t>
      </w:r>
    </w:p>
    <w:p w14:paraId="48F4F89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Gwarantuję(jemy) wykonanie całości niniejszego zamówienia w terminie określonym w SIWZ.</w:t>
      </w:r>
    </w:p>
    <w:p w14:paraId="78F28E00" w14:textId="77777777" w:rsidR="00E232DE" w:rsidRPr="00E232DE" w:rsidRDefault="00595781" w:rsidP="00E232DE">
      <w:pPr>
        <w:rPr>
          <w:rFonts w:ascii="Times New Roman" w:eastAsia="Times New Roman" w:hAnsi="Times New Roman" w:cs="Times New Roman"/>
          <w:sz w:val="24"/>
          <w:szCs w:val="24"/>
          <w:lang w:eastAsia="pl-PL"/>
        </w:rPr>
      </w:pPr>
      <w:r w:rsidRPr="00595781">
        <w:rPr>
          <w:rFonts w:ascii="Times New Roman" w:hAnsi="Times New Roman" w:cs="Times New Roman"/>
          <w:sz w:val="24"/>
          <w:szCs w:val="24"/>
        </w:rPr>
        <w:t>4)</w:t>
      </w:r>
      <w:r w:rsidRPr="00595781">
        <w:rPr>
          <w:rFonts w:ascii="Times New Roman" w:hAnsi="Times New Roman" w:cs="Times New Roman"/>
          <w:sz w:val="24"/>
          <w:szCs w:val="24"/>
        </w:rPr>
        <w:tab/>
      </w:r>
      <w:r w:rsidR="00E232DE" w:rsidRPr="00E232DE">
        <w:rPr>
          <w:rFonts w:ascii="Times New Roman" w:eastAsia="Times New Roman" w:hAnsi="Times New Roman" w:cs="Times New Roman"/>
          <w:sz w:val="24"/>
          <w:szCs w:val="24"/>
          <w:lang w:eastAsia="pl-PL"/>
        </w:rPr>
        <w:t xml:space="preserve">W odpowiedzi na ogłoszenie o ww. postępowaniu o udzielenie zamówienia publicznego prowadzonym w trybie </w:t>
      </w:r>
      <w:r w:rsidR="00E232DE" w:rsidRPr="00E232DE">
        <w:rPr>
          <w:rFonts w:ascii="Times New Roman" w:eastAsia="Times New Roman" w:hAnsi="Times New Roman" w:cs="Times New Roman"/>
          <w:b/>
          <w:sz w:val="24"/>
          <w:szCs w:val="24"/>
          <w:lang w:eastAsia="pl-PL"/>
        </w:rPr>
        <w:t xml:space="preserve">przetargu nieograniczonego w imieniu wykonawcy oferuję wykonanie przedmiotowego zamówienia </w:t>
      </w:r>
      <w:r w:rsidR="00E232DE" w:rsidRPr="00E232DE">
        <w:rPr>
          <w:rFonts w:ascii="Times New Roman" w:eastAsia="Times New Roman" w:hAnsi="Times New Roman" w:cs="Times New Roman"/>
          <w:b/>
          <w:sz w:val="24"/>
          <w:szCs w:val="24"/>
          <w:u w:val="single"/>
          <w:lang w:eastAsia="pl-PL"/>
        </w:rPr>
        <w:t>za następującą cenę: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500"/>
        <w:gridCol w:w="2100"/>
        <w:gridCol w:w="2100"/>
        <w:gridCol w:w="2100"/>
        <w:gridCol w:w="2100"/>
      </w:tblGrid>
      <w:tr w:rsidR="00465524" w:rsidRPr="00E232DE" w14:paraId="055F2EE5" w14:textId="77777777" w:rsidTr="001B286A">
        <w:tc>
          <w:tcPr>
            <w:tcW w:w="500" w:type="dxa"/>
            <w:tcBorders>
              <w:bottom w:val="single" w:sz="2" w:space="0" w:color="auto"/>
            </w:tcBorders>
            <w:vAlign w:val="center"/>
          </w:tcPr>
          <w:p w14:paraId="59C3A183" w14:textId="77777777" w:rsidR="00465524" w:rsidRPr="00E232DE" w:rsidRDefault="00465524" w:rsidP="001B286A">
            <w:pPr>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L.p.</w:t>
            </w:r>
          </w:p>
        </w:tc>
        <w:tc>
          <w:tcPr>
            <w:tcW w:w="2100" w:type="dxa"/>
            <w:tcBorders>
              <w:bottom w:val="single" w:sz="2" w:space="0" w:color="auto"/>
            </w:tcBorders>
            <w:vAlign w:val="center"/>
          </w:tcPr>
          <w:p w14:paraId="41180FA8" w14:textId="77777777" w:rsidR="00465524" w:rsidRPr="00E232DE" w:rsidRDefault="00465524" w:rsidP="001B286A">
            <w:pPr>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Przedmiot zamówienia</w:t>
            </w:r>
          </w:p>
        </w:tc>
        <w:tc>
          <w:tcPr>
            <w:tcW w:w="2100" w:type="dxa"/>
            <w:tcBorders>
              <w:bottom w:val="single" w:sz="2" w:space="0" w:color="auto"/>
            </w:tcBorders>
            <w:vAlign w:val="center"/>
          </w:tcPr>
          <w:p w14:paraId="531D7D8A" w14:textId="77777777" w:rsidR="00465524" w:rsidRPr="00E232DE" w:rsidRDefault="00465524" w:rsidP="001B286A">
            <w:pPr>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Stawka VAT</w:t>
            </w:r>
          </w:p>
        </w:tc>
        <w:tc>
          <w:tcPr>
            <w:tcW w:w="2100" w:type="dxa"/>
            <w:tcBorders>
              <w:bottom w:val="single" w:sz="2" w:space="0" w:color="auto"/>
            </w:tcBorders>
            <w:vAlign w:val="center"/>
          </w:tcPr>
          <w:p w14:paraId="2D660B59" w14:textId="77777777" w:rsidR="00465524" w:rsidRPr="00E232DE" w:rsidRDefault="00465524" w:rsidP="001B286A">
            <w:pPr>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Cena netto</w:t>
            </w:r>
          </w:p>
        </w:tc>
        <w:tc>
          <w:tcPr>
            <w:tcW w:w="2100" w:type="dxa"/>
            <w:tcBorders>
              <w:bottom w:val="single" w:sz="2" w:space="0" w:color="auto"/>
            </w:tcBorders>
            <w:vAlign w:val="center"/>
          </w:tcPr>
          <w:p w14:paraId="3ECE249B" w14:textId="77777777" w:rsidR="00465524" w:rsidRPr="00E232DE" w:rsidRDefault="00465524" w:rsidP="001B286A">
            <w:pPr>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Cena brutto</w:t>
            </w:r>
          </w:p>
        </w:tc>
      </w:tr>
      <w:tr w:rsidR="00465524" w:rsidRPr="00E232DE" w14:paraId="6BC661DB" w14:textId="77777777" w:rsidTr="001B286A">
        <w:tc>
          <w:tcPr>
            <w:tcW w:w="500" w:type="dxa"/>
            <w:vAlign w:val="center"/>
          </w:tcPr>
          <w:p w14:paraId="2F96BFD7" w14:textId="77777777" w:rsidR="00465524" w:rsidRPr="00E232DE" w:rsidRDefault="00465524" w:rsidP="001B286A">
            <w:pPr>
              <w:spacing w:after="0" w:line="340" w:lineRule="auto"/>
              <w:rPr>
                <w:rFonts w:ascii="Times New Roman" w:eastAsia="Times New Roman" w:hAnsi="Times New Roman" w:cs="Times New Roman"/>
                <w:lang w:eastAsia="pl-PL"/>
              </w:rPr>
            </w:pPr>
          </w:p>
        </w:tc>
        <w:tc>
          <w:tcPr>
            <w:tcW w:w="2100" w:type="dxa"/>
            <w:vAlign w:val="center"/>
          </w:tcPr>
          <w:p w14:paraId="454A5ADF" w14:textId="77777777" w:rsidR="00465524" w:rsidRPr="00E232DE" w:rsidRDefault="00465524" w:rsidP="001B286A">
            <w:pPr>
              <w:spacing w:after="0"/>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1</w:t>
            </w:r>
          </w:p>
        </w:tc>
        <w:tc>
          <w:tcPr>
            <w:tcW w:w="2100" w:type="dxa"/>
            <w:vAlign w:val="center"/>
          </w:tcPr>
          <w:p w14:paraId="508CE697" w14:textId="77777777" w:rsidR="00465524" w:rsidRPr="00E232DE" w:rsidRDefault="00465524" w:rsidP="001B286A">
            <w:pPr>
              <w:spacing w:after="0"/>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2</w:t>
            </w:r>
          </w:p>
        </w:tc>
        <w:tc>
          <w:tcPr>
            <w:tcW w:w="2100" w:type="dxa"/>
            <w:vAlign w:val="center"/>
          </w:tcPr>
          <w:p w14:paraId="487716EE" w14:textId="77777777" w:rsidR="00465524" w:rsidRPr="00E232DE" w:rsidRDefault="00465524" w:rsidP="001B286A">
            <w:pPr>
              <w:spacing w:after="0"/>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3</w:t>
            </w:r>
          </w:p>
        </w:tc>
        <w:tc>
          <w:tcPr>
            <w:tcW w:w="2100" w:type="dxa"/>
            <w:vAlign w:val="center"/>
          </w:tcPr>
          <w:p w14:paraId="1BB78DC4" w14:textId="77777777" w:rsidR="00465524" w:rsidRPr="00E232DE" w:rsidRDefault="00465524" w:rsidP="001B286A">
            <w:pPr>
              <w:spacing w:after="0"/>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4</w:t>
            </w:r>
          </w:p>
        </w:tc>
      </w:tr>
      <w:tr w:rsidR="00465524" w:rsidRPr="00E232DE" w14:paraId="727B8BBA" w14:textId="77777777" w:rsidTr="001B286A">
        <w:tc>
          <w:tcPr>
            <w:tcW w:w="500" w:type="dxa"/>
            <w:vMerge w:val="restart"/>
            <w:vAlign w:val="center"/>
          </w:tcPr>
          <w:p w14:paraId="34A4FD9A" w14:textId="77777777" w:rsidR="00465524" w:rsidRPr="00E232DE" w:rsidRDefault="00465524" w:rsidP="001B286A">
            <w:pPr>
              <w:spacing w:after="0"/>
              <w:jc w:val="center"/>
              <w:rPr>
                <w:rFonts w:ascii="Arial Narrow" w:eastAsia="Times New Roman" w:hAnsi="Arial Narrow" w:cs="Arial Narrow"/>
                <w:lang w:eastAsia="pl-PL"/>
              </w:rPr>
            </w:pPr>
            <w:r w:rsidRPr="00E232DE">
              <w:rPr>
                <w:rFonts w:ascii="Arial Narrow" w:eastAsia="Times New Roman" w:hAnsi="Arial Narrow" w:cs="Arial Narrow"/>
                <w:b/>
                <w:lang w:eastAsia="pl-PL"/>
              </w:rPr>
              <w:t>1</w:t>
            </w:r>
          </w:p>
        </w:tc>
        <w:tc>
          <w:tcPr>
            <w:tcW w:w="2100" w:type="dxa"/>
            <w:vAlign w:val="center"/>
          </w:tcPr>
          <w:p w14:paraId="38A1DE47" w14:textId="77777777" w:rsidR="00465524" w:rsidRPr="00465524" w:rsidRDefault="00465524" w:rsidP="00465524">
            <w:pPr>
              <w:spacing w:after="160" w:line="259"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Pr="00465524">
              <w:rPr>
                <w:rFonts w:ascii="Times New Roman" w:eastAsia="Times New Roman" w:hAnsi="Times New Roman" w:cs="Times New Roman"/>
                <w:b/>
                <w:sz w:val="24"/>
                <w:szCs w:val="24"/>
                <w:lang w:eastAsia="pl-PL"/>
              </w:rPr>
              <w:t>ełnienie funkcji Inżyniera Kontraktu</w:t>
            </w:r>
          </w:p>
          <w:p w14:paraId="34D921C3"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08F0F2C3"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1E9DC9CE"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2653A8B2" w14:textId="77777777" w:rsidR="00465524" w:rsidRPr="00E232DE" w:rsidRDefault="00465524" w:rsidP="001B286A">
            <w:pPr>
              <w:spacing w:after="0" w:line="340" w:lineRule="auto"/>
              <w:rPr>
                <w:rFonts w:ascii="Arial Narrow" w:eastAsia="Times New Roman" w:hAnsi="Arial Narrow" w:cs="Arial Narrow"/>
                <w:lang w:eastAsia="pl-PL"/>
              </w:rPr>
            </w:pPr>
          </w:p>
        </w:tc>
      </w:tr>
      <w:tr w:rsidR="00465524" w:rsidRPr="00E232DE" w14:paraId="4F52D4A6" w14:textId="77777777" w:rsidTr="001B286A">
        <w:tc>
          <w:tcPr>
            <w:tcW w:w="500" w:type="dxa"/>
            <w:vMerge/>
            <w:vAlign w:val="center"/>
          </w:tcPr>
          <w:p w14:paraId="08AC6153" w14:textId="77777777" w:rsidR="00465524" w:rsidRPr="00E232DE" w:rsidRDefault="00465524" w:rsidP="001B286A">
            <w:pPr>
              <w:spacing w:after="0"/>
              <w:jc w:val="center"/>
              <w:rPr>
                <w:rFonts w:ascii="Arial Narrow" w:eastAsia="Times New Roman" w:hAnsi="Arial Narrow" w:cs="Arial Narrow"/>
                <w:b/>
                <w:lang w:eastAsia="pl-PL"/>
              </w:rPr>
            </w:pPr>
          </w:p>
        </w:tc>
        <w:tc>
          <w:tcPr>
            <w:tcW w:w="2100" w:type="dxa"/>
            <w:vAlign w:val="center"/>
          </w:tcPr>
          <w:p w14:paraId="581E5F47" w14:textId="77777777" w:rsidR="00465524" w:rsidRDefault="00465524" w:rsidP="001B286A">
            <w:pPr>
              <w:spacing w:after="0" w:line="340" w:lineRule="auto"/>
              <w:rPr>
                <w:rFonts w:ascii="Times New Roman" w:eastAsia="Times New Roman" w:hAnsi="Times New Roman" w:cs="Times New Roman"/>
                <w:b/>
                <w:sz w:val="24"/>
                <w:szCs w:val="24"/>
                <w:lang w:eastAsia="pl-PL"/>
              </w:rPr>
            </w:pPr>
            <w:r w:rsidRPr="00465524">
              <w:rPr>
                <w:rFonts w:ascii="Arial Narrow" w:eastAsia="Times New Roman" w:hAnsi="Arial Narrow" w:cs="Arial Narrow"/>
                <w:b/>
                <w:lang w:eastAsia="pl-PL"/>
              </w:rPr>
              <w:t>(słownie: .................................... PLN)</w:t>
            </w:r>
          </w:p>
        </w:tc>
        <w:tc>
          <w:tcPr>
            <w:tcW w:w="2100" w:type="dxa"/>
            <w:vAlign w:val="center"/>
          </w:tcPr>
          <w:p w14:paraId="203A147E"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6F30D640"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3F984318" w14:textId="77777777" w:rsidR="00465524" w:rsidRPr="00E232DE" w:rsidRDefault="00465524" w:rsidP="001B286A">
            <w:pPr>
              <w:spacing w:after="0" w:line="340" w:lineRule="auto"/>
              <w:rPr>
                <w:rFonts w:ascii="Arial Narrow" w:eastAsia="Times New Roman" w:hAnsi="Arial Narrow" w:cs="Arial Narrow"/>
                <w:lang w:eastAsia="pl-PL"/>
              </w:rPr>
            </w:pPr>
          </w:p>
        </w:tc>
      </w:tr>
      <w:tr w:rsidR="00465524" w:rsidRPr="00E232DE" w14:paraId="685FE80E" w14:textId="77777777" w:rsidTr="001B286A">
        <w:tc>
          <w:tcPr>
            <w:tcW w:w="500" w:type="dxa"/>
            <w:vMerge/>
            <w:vAlign w:val="center"/>
          </w:tcPr>
          <w:p w14:paraId="37B4B17B" w14:textId="77777777" w:rsidR="00465524" w:rsidRPr="00E232DE" w:rsidRDefault="00465524" w:rsidP="001B286A">
            <w:pPr>
              <w:spacing w:after="0" w:line="340" w:lineRule="auto"/>
              <w:rPr>
                <w:rFonts w:ascii="Arial Narrow" w:eastAsia="Times New Roman" w:hAnsi="Arial Narrow" w:cs="Arial Narrow"/>
                <w:lang w:eastAsia="pl-PL"/>
              </w:rPr>
            </w:pPr>
          </w:p>
        </w:tc>
        <w:tc>
          <w:tcPr>
            <w:tcW w:w="6300" w:type="dxa"/>
            <w:gridSpan w:val="3"/>
            <w:vAlign w:val="center"/>
          </w:tcPr>
          <w:p w14:paraId="2A0998F9" w14:textId="77777777" w:rsidR="00465524" w:rsidRPr="00E232DE" w:rsidRDefault="00465524" w:rsidP="001B286A">
            <w:pPr>
              <w:jc w:val="center"/>
              <w:rPr>
                <w:rFonts w:ascii="Arial Narrow" w:eastAsia="Times New Roman" w:hAnsi="Arial Narrow" w:cs="Arial Narrow"/>
                <w:b/>
                <w:lang w:eastAsia="pl-PL"/>
              </w:rPr>
            </w:pPr>
            <w:r w:rsidRPr="00E232DE">
              <w:rPr>
                <w:rFonts w:ascii="Arial Narrow" w:eastAsia="Times New Roman" w:hAnsi="Arial Narrow" w:cs="Arial Narrow"/>
                <w:b/>
                <w:lang w:eastAsia="pl-PL"/>
              </w:rPr>
              <w:t>SUMA</w:t>
            </w:r>
          </w:p>
        </w:tc>
        <w:tc>
          <w:tcPr>
            <w:tcW w:w="2100" w:type="dxa"/>
          </w:tcPr>
          <w:p w14:paraId="4D3E4167" w14:textId="77777777" w:rsidR="00465524" w:rsidRPr="00E232DE" w:rsidRDefault="00465524" w:rsidP="001B286A">
            <w:pPr>
              <w:spacing w:after="0" w:line="340" w:lineRule="auto"/>
              <w:rPr>
                <w:rFonts w:ascii="Arial Narrow" w:eastAsia="Times New Roman" w:hAnsi="Arial Narrow" w:cs="Arial Narrow"/>
                <w:lang w:eastAsia="pl-PL"/>
              </w:rPr>
            </w:pPr>
          </w:p>
        </w:tc>
      </w:tr>
    </w:tbl>
    <w:p w14:paraId="4256408B" w14:textId="77777777" w:rsidR="00465524" w:rsidRPr="00465524" w:rsidRDefault="00465524" w:rsidP="00595781">
      <w:pPr>
        <w:rPr>
          <w:rFonts w:ascii="Times New Roman" w:eastAsia="Times New Roman" w:hAnsi="Times New Roman" w:cs="Times New Roman"/>
          <w:sz w:val="24"/>
          <w:szCs w:val="24"/>
          <w:lang w:eastAsia="pl-PL"/>
        </w:rPr>
      </w:pPr>
    </w:p>
    <w:p w14:paraId="01F6FE13" w14:textId="4E079A60" w:rsidR="00465524" w:rsidRPr="0060627B" w:rsidRDefault="00465524" w:rsidP="00DF5609">
      <w:pPr>
        <w:pStyle w:val="Akapitzlist"/>
        <w:numPr>
          <w:ilvl w:val="0"/>
          <w:numId w:val="37"/>
        </w:numPr>
        <w:rPr>
          <w:rFonts w:ascii="Times New Roman" w:eastAsia="Times New Roman" w:hAnsi="Times New Roman" w:cs="Times New Roman"/>
          <w:sz w:val="24"/>
          <w:szCs w:val="24"/>
          <w:lang w:eastAsia="pl-PL"/>
        </w:rPr>
      </w:pPr>
      <w:r w:rsidRPr="0060627B">
        <w:rPr>
          <w:rFonts w:ascii="Times New Roman" w:eastAsia="Times New Roman" w:hAnsi="Times New Roman" w:cs="Times New Roman"/>
          <w:sz w:val="24"/>
          <w:szCs w:val="24"/>
          <w:lang w:eastAsia="pl-PL"/>
        </w:rPr>
        <w:t>Poza cenowe kryteria oceny ofert</w:t>
      </w:r>
      <w:r w:rsidR="0060627B" w:rsidRPr="0060627B">
        <w:rPr>
          <w:rFonts w:ascii="Times New Roman" w:eastAsia="Times New Roman" w:hAnsi="Times New Roman" w:cs="Times New Roman"/>
          <w:sz w:val="24"/>
          <w:szCs w:val="24"/>
          <w:lang w:eastAsia="pl-PL"/>
        </w:rPr>
        <w:t>:</w:t>
      </w:r>
    </w:p>
    <w:p w14:paraId="17F285E7" w14:textId="77777777" w:rsidR="0060627B" w:rsidRPr="0060627B" w:rsidRDefault="0060627B" w:rsidP="0060627B">
      <w:pPr>
        <w:pStyle w:val="Akapitzlist"/>
        <w:ind w:left="0"/>
        <w:rPr>
          <w:rFonts w:ascii="Times New Roman" w:hAnsi="Times New Roman" w:cs="Times New Roman"/>
          <w:sz w:val="24"/>
          <w:szCs w:val="24"/>
        </w:rPr>
      </w:pPr>
    </w:p>
    <w:p w14:paraId="11541309" w14:textId="7F4DF7F9" w:rsidR="00595781" w:rsidRDefault="0060627B" w:rsidP="00DF5609">
      <w:pPr>
        <w:pStyle w:val="Akapitzlist"/>
        <w:numPr>
          <w:ilvl w:val="0"/>
          <w:numId w:val="38"/>
        </w:numPr>
        <w:rPr>
          <w:rFonts w:ascii="Times New Roman" w:hAnsi="Times New Roman" w:cs="Times New Roman"/>
          <w:sz w:val="24"/>
          <w:szCs w:val="24"/>
        </w:rPr>
      </w:pPr>
      <w:r>
        <w:rPr>
          <w:rFonts w:ascii="Times New Roman" w:hAnsi="Times New Roman" w:cs="Times New Roman"/>
          <w:sz w:val="24"/>
          <w:szCs w:val="24"/>
        </w:rPr>
        <w:t>Metodyka pracy inżyniera – w załączeniu przestawiam…………….</w:t>
      </w:r>
    </w:p>
    <w:p w14:paraId="51B47A2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6)</w:t>
      </w:r>
      <w:r w:rsidRPr="00595781">
        <w:rPr>
          <w:rFonts w:ascii="Times New Roman" w:hAnsi="Times New Roman" w:cs="Times New Roman"/>
          <w:sz w:val="24"/>
          <w:szCs w:val="24"/>
        </w:rPr>
        <w:tab/>
        <w:t>Termin płatności faktur VAT: 30 dni</w:t>
      </w:r>
    </w:p>
    <w:p w14:paraId="13BFFD99" w14:textId="24BC132E"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w:t>
      </w:r>
      <w:r w:rsidRPr="00595781">
        <w:rPr>
          <w:rFonts w:ascii="Times New Roman" w:hAnsi="Times New Roman" w:cs="Times New Roman"/>
          <w:sz w:val="24"/>
          <w:szCs w:val="24"/>
        </w:rPr>
        <w:tab/>
        <w:t>Nin</w:t>
      </w:r>
      <w:r w:rsidR="00695934">
        <w:rPr>
          <w:rFonts w:ascii="Times New Roman" w:hAnsi="Times New Roman" w:cs="Times New Roman"/>
          <w:sz w:val="24"/>
          <w:szCs w:val="24"/>
        </w:rPr>
        <w:t>iejsza oferta jest ważna przez 6</w:t>
      </w:r>
      <w:r w:rsidRPr="00595781">
        <w:rPr>
          <w:rFonts w:ascii="Times New Roman" w:hAnsi="Times New Roman" w:cs="Times New Roman"/>
          <w:sz w:val="24"/>
          <w:szCs w:val="24"/>
        </w:rPr>
        <w:t>0 dni, od dnia otwarcia licząc.</w:t>
      </w:r>
    </w:p>
    <w:p w14:paraId="7DF8F952" w14:textId="5A0F9744" w:rsidR="007600F4"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8)</w:t>
      </w:r>
      <w:r w:rsidRPr="00595781">
        <w:rPr>
          <w:rFonts w:ascii="Times New Roman" w:hAnsi="Times New Roman" w:cs="Times New Roman"/>
          <w:sz w:val="24"/>
          <w:szCs w:val="24"/>
        </w:rPr>
        <w:tab/>
        <w:t>Akceptuję(-</w:t>
      </w:r>
      <w:proofErr w:type="spellStart"/>
      <w:r w:rsidRPr="00595781">
        <w:rPr>
          <w:rFonts w:ascii="Times New Roman" w:hAnsi="Times New Roman" w:cs="Times New Roman"/>
          <w:sz w:val="24"/>
          <w:szCs w:val="24"/>
        </w:rPr>
        <w:t>emy</w:t>
      </w:r>
      <w:proofErr w:type="spellEnd"/>
      <w:r w:rsidRPr="00595781">
        <w:rPr>
          <w:rFonts w:ascii="Times New Roman" w:hAnsi="Times New Roman" w:cs="Times New Roman"/>
          <w:sz w:val="24"/>
          <w:szCs w:val="24"/>
        </w:rPr>
        <w:t>) bez zastrzeżeń wzór umowy przedstawiony w Części II SIWZ.</w:t>
      </w:r>
    </w:p>
    <w:p w14:paraId="4275FE3E" w14:textId="7C73B523"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9)</w:t>
      </w:r>
      <w:r w:rsidRPr="00595781">
        <w:rPr>
          <w:rFonts w:ascii="Times New Roman" w:hAnsi="Times New Roman" w:cs="Times New Roman"/>
          <w:sz w:val="24"/>
          <w:szCs w:val="24"/>
        </w:rPr>
        <w:tab/>
        <w:t>W przypadku uznania mojej (naszej) oferty za najkorzystniejszą zobowiązuję (-</w:t>
      </w:r>
      <w:proofErr w:type="spellStart"/>
      <w:r w:rsidRPr="00595781">
        <w:rPr>
          <w:rFonts w:ascii="Times New Roman" w:hAnsi="Times New Roman" w:cs="Times New Roman"/>
          <w:sz w:val="24"/>
          <w:szCs w:val="24"/>
        </w:rPr>
        <w:t>emy</w:t>
      </w:r>
      <w:proofErr w:type="spellEnd"/>
      <w:r w:rsidRPr="00595781">
        <w:rPr>
          <w:rFonts w:ascii="Times New Roman" w:hAnsi="Times New Roman" w:cs="Times New Roman"/>
          <w:sz w:val="24"/>
          <w:szCs w:val="24"/>
        </w:rPr>
        <w:t>) się zawrzeć umowę w miejscu i terminie, jakie zostaną wskazane przez Zamawiającego, pod rygorem wynikającym z art. 94 ust. 2 ustawy Pzp.</w:t>
      </w:r>
    </w:p>
    <w:p w14:paraId="43A7730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10)</w:t>
      </w:r>
      <w:r w:rsidRPr="00595781">
        <w:rPr>
          <w:rFonts w:ascii="Times New Roman" w:hAnsi="Times New Roman" w:cs="Times New Roman"/>
          <w:sz w:val="24"/>
          <w:szCs w:val="24"/>
        </w:rPr>
        <w:tab/>
        <w:t>Składam(y) niniejszą ofertę [we własnym imieniu] / [jako Wykonawcy wspólnie ubiegający się o udzielenie zamówienia]*.</w:t>
      </w:r>
    </w:p>
    <w:p w14:paraId="09F5B47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11)</w:t>
      </w:r>
      <w:r w:rsidRPr="00595781">
        <w:rPr>
          <w:rFonts w:ascii="Times New Roman" w:hAnsi="Times New Roman" w:cs="Times New Roman"/>
          <w:sz w:val="24"/>
          <w:szCs w:val="24"/>
        </w:rPr>
        <w:tab/>
        <w:t>Nie uczestniczę(-</w:t>
      </w:r>
      <w:proofErr w:type="spellStart"/>
      <w:r w:rsidRPr="00595781">
        <w:rPr>
          <w:rFonts w:ascii="Times New Roman" w:hAnsi="Times New Roman" w:cs="Times New Roman"/>
          <w:sz w:val="24"/>
          <w:szCs w:val="24"/>
        </w:rPr>
        <w:t>ymy</w:t>
      </w:r>
      <w:proofErr w:type="spellEnd"/>
      <w:r w:rsidRPr="00595781">
        <w:rPr>
          <w:rFonts w:ascii="Times New Roman" w:hAnsi="Times New Roman" w:cs="Times New Roman"/>
          <w:sz w:val="24"/>
          <w:szCs w:val="24"/>
        </w:rPr>
        <w:t>) jako Wykonawca w jakiejkolwiek innej ofercie złożonej w celu udzielenia niniejszego zamówienia.</w:t>
      </w:r>
    </w:p>
    <w:p w14:paraId="3218B43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12)</w:t>
      </w:r>
      <w:r w:rsidRPr="00595781">
        <w:rPr>
          <w:rFonts w:ascii="Times New Roman" w:hAnsi="Times New Roman" w:cs="Times New Roman"/>
          <w:sz w:val="24"/>
          <w:szCs w:val="24"/>
        </w:rPr>
        <w:tab/>
        <w:t>Wskazuję(-</w:t>
      </w:r>
      <w:proofErr w:type="spellStart"/>
      <w:r w:rsidRPr="00595781">
        <w:rPr>
          <w:rFonts w:ascii="Times New Roman" w:hAnsi="Times New Roman" w:cs="Times New Roman"/>
          <w:sz w:val="24"/>
          <w:szCs w:val="24"/>
        </w:rPr>
        <w:t>emy</w:t>
      </w:r>
      <w:proofErr w:type="spellEnd"/>
      <w:r w:rsidRPr="00595781">
        <w:rPr>
          <w:rFonts w:ascii="Times New Roman" w:hAnsi="Times New Roman" w:cs="Times New Roman"/>
          <w:sz w:val="24"/>
          <w:szCs w:val="24"/>
        </w:rPr>
        <w:t>) następujące części zamówienia, których wykonanie powierzę(-</w:t>
      </w:r>
      <w:proofErr w:type="spellStart"/>
      <w:r w:rsidRPr="00595781">
        <w:rPr>
          <w:rFonts w:ascii="Times New Roman" w:hAnsi="Times New Roman" w:cs="Times New Roman"/>
          <w:sz w:val="24"/>
          <w:szCs w:val="24"/>
        </w:rPr>
        <w:t>ymy</w:t>
      </w:r>
      <w:proofErr w:type="spellEnd"/>
      <w:r w:rsidRPr="00595781">
        <w:rPr>
          <w:rFonts w:ascii="Times New Roman" w:hAnsi="Times New Roman" w:cs="Times New Roman"/>
          <w:sz w:val="24"/>
          <w:szCs w:val="24"/>
        </w:rPr>
        <w:t>) Podwykonawcom oraz firmy Podwykonawców:</w:t>
      </w:r>
    </w:p>
    <w:tbl>
      <w:tblPr>
        <w:tblW w:w="0" w:type="auto"/>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873"/>
        <w:gridCol w:w="4529"/>
      </w:tblGrid>
      <w:tr w:rsidR="009717A2" w:rsidRPr="00B30CF9" w14:paraId="7152ED30" w14:textId="77777777" w:rsidTr="001B286A">
        <w:tc>
          <w:tcPr>
            <w:tcW w:w="637" w:type="dxa"/>
            <w:shd w:val="clear" w:color="auto" w:fill="F2F2F2"/>
          </w:tcPr>
          <w:p w14:paraId="78C64EE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4" w:name="_Toc464556540"/>
            <w:bookmarkStart w:id="45" w:name="_Toc466268599"/>
            <w:r w:rsidRPr="00B30CF9">
              <w:rPr>
                <w:rFonts w:ascii="Times New Roman" w:hAnsi="Times New Roman"/>
                <w:b w:val="0"/>
                <w:sz w:val="24"/>
                <w:szCs w:val="24"/>
                <w:lang w:val="pl-PL"/>
              </w:rPr>
              <w:t>L.p.</w:t>
            </w:r>
            <w:bookmarkEnd w:id="44"/>
            <w:bookmarkEnd w:id="45"/>
          </w:p>
        </w:tc>
        <w:tc>
          <w:tcPr>
            <w:tcW w:w="3877" w:type="dxa"/>
            <w:shd w:val="clear" w:color="auto" w:fill="F2F2F2"/>
          </w:tcPr>
          <w:p w14:paraId="6ACF266D"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6" w:name="_Toc464556541"/>
            <w:bookmarkStart w:id="47" w:name="_Toc466268600"/>
            <w:r w:rsidRPr="00B30CF9">
              <w:rPr>
                <w:rFonts w:ascii="Times New Roman" w:hAnsi="Times New Roman"/>
                <w:b w:val="0"/>
                <w:sz w:val="24"/>
                <w:szCs w:val="24"/>
                <w:lang w:val="pl-PL"/>
              </w:rPr>
              <w:t>Część zamówienia powierzona Podwykonawcy</w:t>
            </w:r>
            <w:bookmarkEnd w:id="46"/>
            <w:bookmarkEnd w:id="47"/>
          </w:p>
        </w:tc>
        <w:tc>
          <w:tcPr>
            <w:tcW w:w="4536" w:type="dxa"/>
            <w:shd w:val="clear" w:color="auto" w:fill="F2F2F2"/>
          </w:tcPr>
          <w:p w14:paraId="28020A53"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8" w:name="_Toc464556542"/>
            <w:bookmarkStart w:id="49" w:name="_Toc466268601"/>
            <w:r w:rsidRPr="00B30CF9">
              <w:rPr>
                <w:rFonts w:ascii="Times New Roman" w:hAnsi="Times New Roman"/>
                <w:b w:val="0"/>
                <w:sz w:val="24"/>
                <w:szCs w:val="24"/>
                <w:lang w:val="pl-PL"/>
              </w:rPr>
              <w:t>Firma</w:t>
            </w:r>
            <w:bookmarkEnd w:id="48"/>
            <w:bookmarkEnd w:id="49"/>
          </w:p>
        </w:tc>
      </w:tr>
      <w:tr w:rsidR="009717A2" w:rsidRPr="00B30CF9" w14:paraId="175474E7" w14:textId="77777777" w:rsidTr="001B286A">
        <w:tc>
          <w:tcPr>
            <w:tcW w:w="637" w:type="dxa"/>
            <w:shd w:val="clear" w:color="auto" w:fill="auto"/>
          </w:tcPr>
          <w:p w14:paraId="15623EE1"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0" w:name="_Toc464556543"/>
            <w:bookmarkStart w:id="51" w:name="_Toc466268602"/>
            <w:r w:rsidRPr="00B30CF9">
              <w:rPr>
                <w:rFonts w:ascii="Times New Roman" w:hAnsi="Times New Roman"/>
                <w:b w:val="0"/>
                <w:sz w:val="24"/>
                <w:szCs w:val="24"/>
                <w:lang w:val="pl-PL"/>
              </w:rPr>
              <w:t>a</w:t>
            </w:r>
            <w:bookmarkEnd w:id="50"/>
            <w:bookmarkEnd w:id="51"/>
          </w:p>
        </w:tc>
        <w:tc>
          <w:tcPr>
            <w:tcW w:w="3877" w:type="dxa"/>
            <w:shd w:val="clear" w:color="auto" w:fill="auto"/>
          </w:tcPr>
          <w:p w14:paraId="7512FBB3"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2" w:name="_Toc464556544"/>
            <w:bookmarkStart w:id="53" w:name="_Toc466268603"/>
            <w:r w:rsidRPr="00B30CF9">
              <w:rPr>
                <w:rFonts w:ascii="Times New Roman" w:hAnsi="Times New Roman"/>
                <w:b w:val="0"/>
                <w:sz w:val="24"/>
                <w:szCs w:val="24"/>
                <w:lang w:val="pl-PL"/>
              </w:rPr>
              <w:t>…</w:t>
            </w:r>
            <w:bookmarkEnd w:id="52"/>
            <w:bookmarkEnd w:id="53"/>
          </w:p>
        </w:tc>
        <w:tc>
          <w:tcPr>
            <w:tcW w:w="4536" w:type="dxa"/>
            <w:shd w:val="clear" w:color="auto" w:fill="auto"/>
          </w:tcPr>
          <w:p w14:paraId="744F0A8B"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4" w:name="_Toc464556545"/>
            <w:bookmarkStart w:id="55" w:name="_Toc466268604"/>
            <w:r w:rsidRPr="00B30CF9">
              <w:rPr>
                <w:rFonts w:ascii="Times New Roman" w:hAnsi="Times New Roman"/>
                <w:b w:val="0"/>
                <w:sz w:val="24"/>
                <w:szCs w:val="24"/>
                <w:lang w:val="pl-PL"/>
              </w:rPr>
              <w:t>…</w:t>
            </w:r>
            <w:bookmarkEnd w:id="54"/>
            <w:bookmarkEnd w:id="55"/>
          </w:p>
        </w:tc>
      </w:tr>
      <w:tr w:rsidR="009717A2" w:rsidRPr="00B30CF9" w14:paraId="04235B2F" w14:textId="77777777" w:rsidTr="001B286A">
        <w:tc>
          <w:tcPr>
            <w:tcW w:w="637" w:type="dxa"/>
            <w:shd w:val="clear" w:color="auto" w:fill="auto"/>
          </w:tcPr>
          <w:p w14:paraId="1E1585E1"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6" w:name="_Toc464556546"/>
            <w:bookmarkStart w:id="57" w:name="_Toc466268605"/>
            <w:r w:rsidRPr="00B30CF9">
              <w:rPr>
                <w:rFonts w:ascii="Times New Roman" w:hAnsi="Times New Roman"/>
                <w:b w:val="0"/>
                <w:sz w:val="24"/>
                <w:szCs w:val="24"/>
                <w:lang w:val="pl-PL"/>
              </w:rPr>
              <w:t>b</w:t>
            </w:r>
            <w:bookmarkEnd w:id="56"/>
            <w:bookmarkEnd w:id="57"/>
          </w:p>
        </w:tc>
        <w:tc>
          <w:tcPr>
            <w:tcW w:w="3877" w:type="dxa"/>
            <w:shd w:val="clear" w:color="auto" w:fill="auto"/>
          </w:tcPr>
          <w:p w14:paraId="3ABDD8EA"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8" w:name="_Toc464556547"/>
            <w:bookmarkStart w:id="59" w:name="_Toc466268606"/>
            <w:r w:rsidRPr="00B30CF9">
              <w:rPr>
                <w:rFonts w:ascii="Times New Roman" w:hAnsi="Times New Roman"/>
                <w:b w:val="0"/>
                <w:sz w:val="24"/>
                <w:szCs w:val="24"/>
                <w:lang w:val="pl-PL"/>
              </w:rPr>
              <w:t>…</w:t>
            </w:r>
            <w:bookmarkEnd w:id="58"/>
            <w:bookmarkEnd w:id="59"/>
          </w:p>
        </w:tc>
        <w:tc>
          <w:tcPr>
            <w:tcW w:w="4536" w:type="dxa"/>
            <w:shd w:val="clear" w:color="auto" w:fill="auto"/>
          </w:tcPr>
          <w:p w14:paraId="20374A1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0" w:name="_Toc464556548"/>
            <w:bookmarkStart w:id="61" w:name="_Toc466268607"/>
            <w:r w:rsidRPr="00B30CF9">
              <w:rPr>
                <w:rFonts w:ascii="Times New Roman" w:hAnsi="Times New Roman"/>
                <w:b w:val="0"/>
                <w:sz w:val="24"/>
                <w:szCs w:val="24"/>
                <w:lang w:val="pl-PL"/>
              </w:rPr>
              <w:t>…</w:t>
            </w:r>
            <w:bookmarkEnd w:id="60"/>
            <w:bookmarkEnd w:id="61"/>
          </w:p>
        </w:tc>
      </w:tr>
      <w:tr w:rsidR="009717A2" w:rsidRPr="00B30CF9" w14:paraId="51E594C6" w14:textId="77777777" w:rsidTr="001B286A">
        <w:tc>
          <w:tcPr>
            <w:tcW w:w="637" w:type="dxa"/>
            <w:shd w:val="clear" w:color="auto" w:fill="auto"/>
          </w:tcPr>
          <w:p w14:paraId="5B6DDE55"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2" w:name="_Toc464556549"/>
            <w:bookmarkStart w:id="63" w:name="_Toc466268608"/>
            <w:r w:rsidRPr="00B30CF9">
              <w:rPr>
                <w:rFonts w:ascii="Times New Roman" w:hAnsi="Times New Roman"/>
                <w:b w:val="0"/>
                <w:sz w:val="24"/>
                <w:szCs w:val="24"/>
                <w:lang w:val="pl-PL"/>
              </w:rPr>
              <w:t>c</w:t>
            </w:r>
            <w:bookmarkEnd w:id="62"/>
            <w:bookmarkEnd w:id="63"/>
          </w:p>
        </w:tc>
        <w:tc>
          <w:tcPr>
            <w:tcW w:w="3877" w:type="dxa"/>
            <w:shd w:val="clear" w:color="auto" w:fill="auto"/>
          </w:tcPr>
          <w:p w14:paraId="20F74EED"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4" w:name="_Toc464556550"/>
            <w:bookmarkStart w:id="65" w:name="_Toc466268609"/>
            <w:r w:rsidRPr="00B30CF9">
              <w:rPr>
                <w:rFonts w:ascii="Times New Roman" w:hAnsi="Times New Roman"/>
                <w:b w:val="0"/>
                <w:sz w:val="24"/>
                <w:szCs w:val="24"/>
                <w:lang w:val="pl-PL"/>
              </w:rPr>
              <w:t>…</w:t>
            </w:r>
            <w:bookmarkEnd w:id="64"/>
            <w:bookmarkEnd w:id="65"/>
          </w:p>
        </w:tc>
        <w:tc>
          <w:tcPr>
            <w:tcW w:w="4536" w:type="dxa"/>
            <w:shd w:val="clear" w:color="auto" w:fill="auto"/>
          </w:tcPr>
          <w:p w14:paraId="4A9BB117"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6" w:name="_Toc464556551"/>
            <w:bookmarkStart w:id="67" w:name="_Toc466268610"/>
            <w:r w:rsidRPr="00B30CF9">
              <w:rPr>
                <w:rFonts w:ascii="Times New Roman" w:hAnsi="Times New Roman"/>
                <w:b w:val="0"/>
                <w:sz w:val="24"/>
                <w:szCs w:val="24"/>
                <w:lang w:val="pl-PL"/>
              </w:rPr>
              <w:t>…</w:t>
            </w:r>
            <w:bookmarkEnd w:id="66"/>
            <w:bookmarkEnd w:id="67"/>
          </w:p>
        </w:tc>
      </w:tr>
      <w:tr w:rsidR="009717A2" w:rsidRPr="00B30CF9" w14:paraId="459D9B7D" w14:textId="77777777" w:rsidTr="001B286A">
        <w:tc>
          <w:tcPr>
            <w:tcW w:w="637" w:type="dxa"/>
            <w:shd w:val="clear" w:color="auto" w:fill="auto"/>
          </w:tcPr>
          <w:p w14:paraId="6F894C77"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8" w:name="_Toc464556552"/>
            <w:bookmarkStart w:id="69" w:name="_Toc466268611"/>
            <w:r w:rsidRPr="00B30CF9">
              <w:rPr>
                <w:rFonts w:ascii="Times New Roman" w:hAnsi="Times New Roman"/>
                <w:b w:val="0"/>
                <w:sz w:val="24"/>
                <w:szCs w:val="24"/>
                <w:lang w:val="pl-PL"/>
              </w:rPr>
              <w:t>d</w:t>
            </w:r>
            <w:bookmarkEnd w:id="68"/>
            <w:bookmarkEnd w:id="69"/>
          </w:p>
        </w:tc>
        <w:tc>
          <w:tcPr>
            <w:tcW w:w="3877" w:type="dxa"/>
            <w:shd w:val="clear" w:color="auto" w:fill="auto"/>
          </w:tcPr>
          <w:p w14:paraId="01475796"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0" w:name="_Toc464556553"/>
            <w:bookmarkStart w:id="71" w:name="_Toc466268612"/>
            <w:r w:rsidRPr="00B30CF9">
              <w:rPr>
                <w:rFonts w:ascii="Times New Roman" w:hAnsi="Times New Roman"/>
                <w:b w:val="0"/>
                <w:sz w:val="24"/>
                <w:szCs w:val="24"/>
                <w:lang w:val="pl-PL"/>
              </w:rPr>
              <w:t>…</w:t>
            </w:r>
            <w:bookmarkEnd w:id="70"/>
            <w:bookmarkEnd w:id="71"/>
          </w:p>
        </w:tc>
        <w:tc>
          <w:tcPr>
            <w:tcW w:w="4536" w:type="dxa"/>
            <w:shd w:val="clear" w:color="auto" w:fill="auto"/>
          </w:tcPr>
          <w:p w14:paraId="28F7CDC4"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2" w:name="_Toc464556554"/>
            <w:bookmarkStart w:id="73" w:name="_Toc466268613"/>
            <w:r w:rsidRPr="00B30CF9">
              <w:rPr>
                <w:rFonts w:ascii="Times New Roman" w:hAnsi="Times New Roman"/>
                <w:b w:val="0"/>
                <w:sz w:val="24"/>
                <w:szCs w:val="24"/>
                <w:lang w:val="pl-PL"/>
              </w:rPr>
              <w:t>…</w:t>
            </w:r>
            <w:bookmarkEnd w:id="72"/>
            <w:bookmarkEnd w:id="73"/>
          </w:p>
        </w:tc>
      </w:tr>
      <w:tr w:rsidR="009717A2" w:rsidRPr="00B30CF9" w14:paraId="5DDD28AE" w14:textId="77777777" w:rsidTr="001B286A">
        <w:tc>
          <w:tcPr>
            <w:tcW w:w="637" w:type="dxa"/>
            <w:shd w:val="clear" w:color="auto" w:fill="auto"/>
          </w:tcPr>
          <w:p w14:paraId="4A62F419"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4" w:name="_Toc464556555"/>
            <w:bookmarkStart w:id="75" w:name="_Toc466268614"/>
            <w:r w:rsidRPr="00B30CF9">
              <w:rPr>
                <w:rFonts w:ascii="Times New Roman" w:hAnsi="Times New Roman"/>
                <w:b w:val="0"/>
                <w:sz w:val="24"/>
                <w:szCs w:val="24"/>
                <w:lang w:val="pl-PL"/>
              </w:rPr>
              <w:t>…</w:t>
            </w:r>
            <w:bookmarkEnd w:id="74"/>
            <w:bookmarkEnd w:id="75"/>
          </w:p>
        </w:tc>
        <w:tc>
          <w:tcPr>
            <w:tcW w:w="3877" w:type="dxa"/>
            <w:shd w:val="clear" w:color="auto" w:fill="auto"/>
          </w:tcPr>
          <w:p w14:paraId="513B319B"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6" w:name="_Toc464556556"/>
            <w:bookmarkStart w:id="77" w:name="_Toc466268615"/>
            <w:r w:rsidRPr="00B30CF9">
              <w:rPr>
                <w:rFonts w:ascii="Times New Roman" w:hAnsi="Times New Roman"/>
                <w:b w:val="0"/>
                <w:sz w:val="24"/>
                <w:szCs w:val="24"/>
                <w:lang w:val="pl-PL"/>
              </w:rPr>
              <w:t>…</w:t>
            </w:r>
            <w:bookmarkEnd w:id="76"/>
            <w:bookmarkEnd w:id="77"/>
          </w:p>
        </w:tc>
        <w:tc>
          <w:tcPr>
            <w:tcW w:w="4536" w:type="dxa"/>
            <w:shd w:val="clear" w:color="auto" w:fill="auto"/>
          </w:tcPr>
          <w:p w14:paraId="66EAEEE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8" w:name="_Toc464556557"/>
            <w:bookmarkStart w:id="79" w:name="_Toc466268616"/>
            <w:r w:rsidRPr="00B30CF9">
              <w:rPr>
                <w:rFonts w:ascii="Times New Roman" w:hAnsi="Times New Roman"/>
                <w:b w:val="0"/>
                <w:sz w:val="24"/>
                <w:szCs w:val="24"/>
                <w:lang w:val="pl-PL"/>
              </w:rPr>
              <w:t>…</w:t>
            </w:r>
            <w:bookmarkEnd w:id="78"/>
            <w:bookmarkEnd w:id="79"/>
          </w:p>
        </w:tc>
      </w:tr>
    </w:tbl>
    <w:p w14:paraId="086E7D98" w14:textId="77777777" w:rsidR="00595781" w:rsidRPr="00595781" w:rsidRDefault="00595781" w:rsidP="00595781">
      <w:pPr>
        <w:rPr>
          <w:rFonts w:ascii="Times New Roman" w:hAnsi="Times New Roman" w:cs="Times New Roman"/>
          <w:sz w:val="24"/>
          <w:szCs w:val="24"/>
        </w:rPr>
      </w:pPr>
    </w:p>
    <w:p w14:paraId="11D4F6A8" w14:textId="77777777" w:rsidR="009717A2"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13)</w:t>
      </w:r>
      <w:r w:rsidRPr="00595781">
        <w:rPr>
          <w:rFonts w:ascii="Times New Roman" w:hAnsi="Times New Roman" w:cs="Times New Roman"/>
          <w:sz w:val="24"/>
          <w:szCs w:val="24"/>
        </w:rPr>
        <w:tab/>
        <w:t xml:space="preserve">Wadium w wysokości </w:t>
      </w:r>
      <w:r w:rsidR="009717A2">
        <w:rPr>
          <w:rFonts w:ascii="Times New Roman" w:hAnsi="Times New Roman" w:cs="Times New Roman"/>
          <w:sz w:val="24"/>
          <w:szCs w:val="24"/>
        </w:rPr>
        <w:t>…………..</w:t>
      </w:r>
      <w:r w:rsidRPr="00595781">
        <w:rPr>
          <w:rFonts w:ascii="Times New Roman" w:hAnsi="Times New Roman" w:cs="Times New Roman"/>
          <w:sz w:val="24"/>
          <w:szCs w:val="24"/>
        </w:rPr>
        <w:t xml:space="preserve"> PLN zostało wniesione w formie: ……………………. Wadium wniesione w pieniądzu należy zwrócić na rachunek w banku ………..………………… </w:t>
      </w:r>
    </w:p>
    <w:p w14:paraId="3207349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nr rachunku ………………………………………………………………….</w:t>
      </w:r>
    </w:p>
    <w:p w14:paraId="597A63F8" w14:textId="77777777" w:rsidR="00595781" w:rsidRPr="00595781" w:rsidRDefault="00595781" w:rsidP="00595781">
      <w:pPr>
        <w:rPr>
          <w:rFonts w:ascii="Times New Roman" w:hAnsi="Times New Roman" w:cs="Times New Roman"/>
          <w:sz w:val="24"/>
          <w:szCs w:val="24"/>
        </w:rPr>
      </w:pPr>
    </w:p>
    <w:p w14:paraId="475A016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PODPIS(Y):</w:t>
      </w:r>
    </w:p>
    <w:p w14:paraId="62F3A95F" w14:textId="77777777" w:rsidR="00595781" w:rsidRPr="00595781" w:rsidRDefault="00595781" w:rsidP="00595781">
      <w:pPr>
        <w:rPr>
          <w:rFonts w:ascii="Times New Roman" w:hAnsi="Times New Roman" w:cs="Times New Roman"/>
          <w:sz w:val="24"/>
          <w:szCs w:val="24"/>
        </w:rPr>
      </w:pPr>
    </w:p>
    <w:p w14:paraId="38B5982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2999CBB5" w14:textId="77777777" w:rsidR="00595781" w:rsidRPr="00595781" w:rsidRDefault="00595781" w:rsidP="009717A2">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0C28AE8E" w14:textId="77777777" w:rsidR="00595781" w:rsidRPr="009717A2" w:rsidRDefault="00595781" w:rsidP="009717A2">
      <w:pPr>
        <w:jc w:val="right"/>
        <w:rPr>
          <w:rFonts w:ascii="Times New Roman" w:hAnsi="Times New Roman" w:cs="Times New Roman"/>
          <w:sz w:val="18"/>
          <w:szCs w:val="18"/>
        </w:rPr>
      </w:pPr>
      <w:r w:rsidRPr="00595781">
        <w:rPr>
          <w:rFonts w:ascii="Times New Roman" w:hAnsi="Times New Roman" w:cs="Times New Roman"/>
          <w:sz w:val="24"/>
          <w:szCs w:val="24"/>
        </w:rPr>
        <w:t xml:space="preserve"> </w:t>
      </w:r>
      <w:r w:rsidRPr="009717A2">
        <w:rPr>
          <w:rFonts w:ascii="Times New Roman" w:hAnsi="Times New Roman" w:cs="Times New Roman"/>
          <w:sz w:val="18"/>
          <w:szCs w:val="18"/>
        </w:rPr>
        <w:t>podpis osoby (osób) uprawnionej(</w:t>
      </w:r>
      <w:proofErr w:type="spellStart"/>
      <w:r w:rsidRPr="009717A2">
        <w:rPr>
          <w:rFonts w:ascii="Times New Roman" w:hAnsi="Times New Roman" w:cs="Times New Roman"/>
          <w:sz w:val="18"/>
          <w:szCs w:val="18"/>
        </w:rPr>
        <w:t>ych</w:t>
      </w:r>
      <w:proofErr w:type="spellEnd"/>
      <w:r w:rsidRPr="009717A2">
        <w:rPr>
          <w:rFonts w:ascii="Times New Roman" w:hAnsi="Times New Roman" w:cs="Times New Roman"/>
          <w:sz w:val="18"/>
          <w:szCs w:val="18"/>
        </w:rPr>
        <w:t>)</w:t>
      </w:r>
    </w:p>
    <w:p w14:paraId="0FBD4239" w14:textId="77777777" w:rsidR="00595781" w:rsidRPr="00595781" w:rsidRDefault="00595781" w:rsidP="009717A2">
      <w:pPr>
        <w:jc w:val="right"/>
        <w:rPr>
          <w:rFonts w:ascii="Times New Roman" w:hAnsi="Times New Roman" w:cs="Times New Roman"/>
          <w:sz w:val="24"/>
          <w:szCs w:val="24"/>
        </w:rPr>
      </w:pPr>
      <w:r w:rsidRPr="009717A2">
        <w:rPr>
          <w:rFonts w:ascii="Times New Roman" w:hAnsi="Times New Roman" w:cs="Times New Roman"/>
          <w:sz w:val="18"/>
          <w:szCs w:val="18"/>
        </w:rPr>
        <w:t xml:space="preserve"> </w:t>
      </w:r>
      <w:r w:rsidRPr="009717A2">
        <w:rPr>
          <w:rFonts w:ascii="Times New Roman" w:hAnsi="Times New Roman" w:cs="Times New Roman"/>
          <w:sz w:val="18"/>
          <w:szCs w:val="18"/>
        </w:rPr>
        <w:tab/>
        <w:t>do reprezentowania wykonawcy</w:t>
      </w:r>
    </w:p>
    <w:p w14:paraId="6AA246DE" w14:textId="77777777" w:rsidR="00595781" w:rsidRPr="00595781" w:rsidRDefault="00595781" w:rsidP="00595781">
      <w:pPr>
        <w:rPr>
          <w:rFonts w:ascii="Times New Roman" w:hAnsi="Times New Roman" w:cs="Times New Roman"/>
          <w:sz w:val="24"/>
          <w:szCs w:val="24"/>
        </w:rPr>
      </w:pPr>
    </w:p>
    <w:p w14:paraId="6E859B65" w14:textId="77777777" w:rsidR="00595781" w:rsidRPr="00595781" w:rsidRDefault="00595781" w:rsidP="00595781">
      <w:pPr>
        <w:rPr>
          <w:rFonts w:ascii="Times New Roman" w:hAnsi="Times New Roman" w:cs="Times New Roman"/>
          <w:sz w:val="24"/>
          <w:szCs w:val="24"/>
        </w:rPr>
      </w:pPr>
    </w:p>
    <w:p w14:paraId="326974F4" w14:textId="77777777" w:rsidR="007600F4" w:rsidRDefault="007600F4" w:rsidP="00595781">
      <w:pPr>
        <w:rPr>
          <w:rFonts w:ascii="Times New Roman" w:hAnsi="Times New Roman" w:cs="Times New Roman"/>
          <w:sz w:val="24"/>
          <w:szCs w:val="24"/>
        </w:rPr>
      </w:pPr>
    </w:p>
    <w:p w14:paraId="4CBD7C2D" w14:textId="77777777" w:rsidR="007600F4" w:rsidRDefault="007600F4" w:rsidP="00595781">
      <w:pPr>
        <w:rPr>
          <w:rFonts w:ascii="Times New Roman" w:hAnsi="Times New Roman" w:cs="Times New Roman"/>
          <w:sz w:val="24"/>
          <w:szCs w:val="24"/>
        </w:rPr>
      </w:pPr>
    </w:p>
    <w:p w14:paraId="16A76F59" w14:textId="12B88B1C"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Dokumenty załączone do Oferty:</w:t>
      </w:r>
    </w:p>
    <w:p w14:paraId="3067745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t>
      </w:r>
    </w:p>
    <w:p w14:paraId="0BE6DA4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t>
      </w:r>
    </w:p>
    <w:p w14:paraId="3250201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w:t>
      </w:r>
    </w:p>
    <w:p w14:paraId="46EB235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w:t>
      </w:r>
      <w:r w:rsidRPr="00595781">
        <w:rPr>
          <w:rFonts w:ascii="Times New Roman" w:hAnsi="Times New Roman" w:cs="Times New Roman"/>
          <w:sz w:val="24"/>
          <w:szCs w:val="24"/>
        </w:rPr>
        <w:tab/>
        <w:t>…………………………………………………………………………………………………</w:t>
      </w:r>
    </w:p>
    <w:p w14:paraId="45B6868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w:t>
      </w:r>
      <w:r w:rsidRPr="00595781">
        <w:rPr>
          <w:rFonts w:ascii="Times New Roman" w:hAnsi="Times New Roman" w:cs="Times New Roman"/>
          <w:sz w:val="24"/>
          <w:szCs w:val="24"/>
        </w:rPr>
        <w:tab/>
        <w:t>…………………………………………………………………………………………………</w:t>
      </w:r>
    </w:p>
    <w:p w14:paraId="0654F5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6)</w:t>
      </w:r>
      <w:r w:rsidRPr="00595781">
        <w:rPr>
          <w:rFonts w:ascii="Times New Roman" w:hAnsi="Times New Roman" w:cs="Times New Roman"/>
          <w:sz w:val="24"/>
          <w:szCs w:val="24"/>
        </w:rPr>
        <w:tab/>
        <w:t>…………………………………………………………………………………………………</w:t>
      </w:r>
    </w:p>
    <w:p w14:paraId="0451F8F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w:t>
      </w:r>
      <w:r w:rsidRPr="00595781">
        <w:rPr>
          <w:rFonts w:ascii="Times New Roman" w:hAnsi="Times New Roman" w:cs="Times New Roman"/>
          <w:sz w:val="24"/>
          <w:szCs w:val="24"/>
        </w:rPr>
        <w:tab/>
        <w:t>…………………………………………………………………………………………………</w:t>
      </w:r>
    </w:p>
    <w:p w14:paraId="57C8C53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8)</w:t>
      </w:r>
      <w:r w:rsidRPr="00595781">
        <w:rPr>
          <w:rFonts w:ascii="Times New Roman" w:hAnsi="Times New Roman" w:cs="Times New Roman"/>
          <w:sz w:val="24"/>
          <w:szCs w:val="24"/>
        </w:rPr>
        <w:tab/>
        <w:t>…………………………………………………………………………………………………</w:t>
      </w:r>
    </w:p>
    <w:p w14:paraId="4C43A72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9)</w:t>
      </w:r>
      <w:r w:rsidRPr="00595781">
        <w:rPr>
          <w:rFonts w:ascii="Times New Roman" w:hAnsi="Times New Roman" w:cs="Times New Roman"/>
          <w:sz w:val="24"/>
          <w:szCs w:val="24"/>
        </w:rPr>
        <w:tab/>
        <w:t>…………………………………………………………………………………………………</w:t>
      </w:r>
    </w:p>
    <w:p w14:paraId="5A6F5B0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10)</w:t>
      </w:r>
      <w:r w:rsidRPr="00595781">
        <w:rPr>
          <w:rFonts w:ascii="Times New Roman" w:hAnsi="Times New Roman" w:cs="Times New Roman"/>
          <w:sz w:val="24"/>
          <w:szCs w:val="24"/>
        </w:rPr>
        <w:tab/>
        <w:t xml:space="preserve">………………………………………………………………………………………………… </w:t>
      </w:r>
    </w:p>
    <w:p w14:paraId="7D0404AA" w14:textId="77777777" w:rsidR="009717A2" w:rsidRDefault="009717A2" w:rsidP="00595781">
      <w:pPr>
        <w:rPr>
          <w:rFonts w:ascii="Times New Roman" w:hAnsi="Times New Roman" w:cs="Times New Roman"/>
          <w:sz w:val="24"/>
          <w:szCs w:val="24"/>
        </w:rPr>
      </w:pPr>
    </w:p>
    <w:p w14:paraId="1E33E7E5" w14:textId="77777777" w:rsidR="009717A2" w:rsidRDefault="009717A2" w:rsidP="00595781">
      <w:pPr>
        <w:rPr>
          <w:rFonts w:ascii="Times New Roman" w:hAnsi="Times New Roman" w:cs="Times New Roman"/>
          <w:sz w:val="24"/>
          <w:szCs w:val="24"/>
        </w:rPr>
      </w:pPr>
    </w:p>
    <w:p w14:paraId="4853F2AA" w14:textId="77777777" w:rsidR="009717A2" w:rsidRDefault="009717A2" w:rsidP="00595781">
      <w:pPr>
        <w:rPr>
          <w:rFonts w:ascii="Times New Roman" w:hAnsi="Times New Roman" w:cs="Times New Roman"/>
          <w:sz w:val="24"/>
          <w:szCs w:val="24"/>
        </w:rPr>
      </w:pPr>
    </w:p>
    <w:p w14:paraId="57913F9E" w14:textId="77777777" w:rsidR="009717A2" w:rsidRDefault="009717A2" w:rsidP="00595781">
      <w:pPr>
        <w:rPr>
          <w:rFonts w:ascii="Times New Roman" w:hAnsi="Times New Roman" w:cs="Times New Roman"/>
          <w:sz w:val="24"/>
          <w:szCs w:val="24"/>
        </w:rPr>
      </w:pPr>
    </w:p>
    <w:p w14:paraId="7A4284C2" w14:textId="77777777" w:rsidR="009717A2" w:rsidRDefault="009717A2" w:rsidP="00595781">
      <w:pPr>
        <w:rPr>
          <w:rFonts w:ascii="Times New Roman" w:hAnsi="Times New Roman" w:cs="Times New Roman"/>
          <w:sz w:val="24"/>
          <w:szCs w:val="24"/>
        </w:rPr>
      </w:pPr>
    </w:p>
    <w:p w14:paraId="64EC0A0C" w14:textId="77777777" w:rsidR="009717A2" w:rsidRDefault="009717A2" w:rsidP="00595781">
      <w:pPr>
        <w:rPr>
          <w:rFonts w:ascii="Times New Roman" w:hAnsi="Times New Roman" w:cs="Times New Roman"/>
          <w:sz w:val="24"/>
          <w:szCs w:val="24"/>
        </w:rPr>
      </w:pPr>
    </w:p>
    <w:p w14:paraId="4E4A6D10" w14:textId="77777777" w:rsidR="009717A2" w:rsidRDefault="009717A2" w:rsidP="00595781">
      <w:pPr>
        <w:rPr>
          <w:rFonts w:ascii="Times New Roman" w:hAnsi="Times New Roman" w:cs="Times New Roman"/>
          <w:sz w:val="24"/>
          <w:szCs w:val="24"/>
        </w:rPr>
      </w:pPr>
    </w:p>
    <w:p w14:paraId="1846DE93" w14:textId="77777777" w:rsidR="009717A2" w:rsidRDefault="009717A2" w:rsidP="00595781">
      <w:pPr>
        <w:rPr>
          <w:rFonts w:ascii="Times New Roman" w:hAnsi="Times New Roman" w:cs="Times New Roman"/>
          <w:sz w:val="24"/>
          <w:szCs w:val="24"/>
        </w:rPr>
      </w:pPr>
    </w:p>
    <w:p w14:paraId="71D5661F" w14:textId="77777777" w:rsidR="009717A2" w:rsidRDefault="009717A2" w:rsidP="00595781">
      <w:pPr>
        <w:rPr>
          <w:rFonts w:ascii="Times New Roman" w:hAnsi="Times New Roman" w:cs="Times New Roman"/>
          <w:sz w:val="24"/>
          <w:szCs w:val="24"/>
        </w:rPr>
      </w:pPr>
    </w:p>
    <w:p w14:paraId="22BBA05C" w14:textId="77777777" w:rsidR="009717A2" w:rsidRDefault="009717A2" w:rsidP="00595781">
      <w:pPr>
        <w:rPr>
          <w:rFonts w:ascii="Times New Roman" w:hAnsi="Times New Roman" w:cs="Times New Roman"/>
          <w:sz w:val="24"/>
          <w:szCs w:val="24"/>
        </w:rPr>
      </w:pPr>
    </w:p>
    <w:p w14:paraId="1303AEE2" w14:textId="77777777" w:rsidR="009717A2" w:rsidRDefault="009717A2" w:rsidP="00595781">
      <w:pPr>
        <w:rPr>
          <w:rFonts w:ascii="Times New Roman" w:hAnsi="Times New Roman" w:cs="Times New Roman"/>
          <w:sz w:val="24"/>
          <w:szCs w:val="24"/>
        </w:rPr>
      </w:pPr>
    </w:p>
    <w:p w14:paraId="0F58D631" w14:textId="77777777" w:rsidR="009717A2" w:rsidRDefault="009717A2" w:rsidP="00595781">
      <w:pPr>
        <w:rPr>
          <w:rFonts w:ascii="Times New Roman" w:hAnsi="Times New Roman" w:cs="Times New Roman"/>
          <w:sz w:val="24"/>
          <w:szCs w:val="24"/>
        </w:rPr>
      </w:pPr>
    </w:p>
    <w:p w14:paraId="43285A65" w14:textId="3EF05A5B" w:rsidR="000B604C" w:rsidRPr="00595781" w:rsidRDefault="000B604C" w:rsidP="00420678">
      <w:pPr>
        <w:jc w:val="right"/>
        <w:rPr>
          <w:rFonts w:ascii="Times New Roman" w:hAnsi="Times New Roman" w:cs="Times New Roman"/>
          <w:sz w:val="24"/>
          <w:szCs w:val="24"/>
        </w:rPr>
      </w:pPr>
      <w:r w:rsidRPr="00595781">
        <w:rPr>
          <w:rFonts w:ascii="Times New Roman" w:hAnsi="Times New Roman" w:cs="Times New Roman"/>
          <w:sz w:val="24"/>
          <w:szCs w:val="24"/>
        </w:rPr>
        <w:lastRenderedPageBreak/>
        <w:t>Załącznik nr 2 do IDW – Wzór oświadczenia Wykonawcy składanego na podstawie art. 25a ust. 1 ustawy Pzp dotyczącego spełniania warunków udziału w postępowaniu zamówienia publicznego</w:t>
      </w:r>
    </w:p>
    <w:p w14:paraId="7E209D25" w14:textId="77777777" w:rsidR="000B604C" w:rsidRPr="00595781" w:rsidRDefault="000B604C" w:rsidP="000B604C">
      <w:pPr>
        <w:rPr>
          <w:rFonts w:ascii="Times New Roman" w:hAnsi="Times New Roman" w:cs="Times New Roman"/>
          <w:sz w:val="24"/>
          <w:szCs w:val="24"/>
        </w:rPr>
      </w:pPr>
    </w:p>
    <w:p w14:paraId="44398715" w14:textId="77777777" w:rsidR="000B604C" w:rsidRDefault="000B604C" w:rsidP="000B604C">
      <w:pPr>
        <w:jc w:val="center"/>
        <w:rPr>
          <w:rFonts w:ascii="Times New Roman" w:hAnsi="Times New Roman" w:cs="Times New Roman"/>
          <w:b/>
          <w:sz w:val="24"/>
          <w:szCs w:val="24"/>
        </w:rPr>
      </w:pPr>
    </w:p>
    <w:p w14:paraId="6E00072B" w14:textId="77777777" w:rsidR="000B604C" w:rsidRPr="009717A2" w:rsidRDefault="000B604C" w:rsidP="000B604C">
      <w:pPr>
        <w:jc w:val="center"/>
        <w:rPr>
          <w:rFonts w:ascii="Times New Roman" w:hAnsi="Times New Roman" w:cs="Times New Roman"/>
          <w:b/>
          <w:sz w:val="24"/>
          <w:szCs w:val="24"/>
        </w:rPr>
      </w:pPr>
      <w:r w:rsidRPr="009717A2">
        <w:rPr>
          <w:rFonts w:ascii="Times New Roman" w:hAnsi="Times New Roman" w:cs="Times New Roman"/>
          <w:b/>
          <w:sz w:val="24"/>
          <w:szCs w:val="24"/>
        </w:rPr>
        <w:t>OŚWIADCZENIE</w:t>
      </w:r>
    </w:p>
    <w:p w14:paraId="121FF4F6"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Wykonawcy składane na podstawie art. 25a ust. 1 ustawy Pzp dotyczące spełniania warunków udziału w postępowaniu</w:t>
      </w:r>
    </w:p>
    <w:p w14:paraId="6F052A0D" w14:textId="77777777" w:rsidR="000B604C" w:rsidRPr="00595781" w:rsidRDefault="000B604C" w:rsidP="000B604C">
      <w:pPr>
        <w:rPr>
          <w:rFonts w:ascii="Times New Roman" w:hAnsi="Times New Roman" w:cs="Times New Roman"/>
          <w:sz w:val="24"/>
          <w:szCs w:val="24"/>
        </w:rPr>
      </w:pPr>
    </w:p>
    <w:p w14:paraId="342B26C4" w14:textId="342DDBF1" w:rsidR="000B604C" w:rsidRPr="00595781" w:rsidRDefault="000B604C" w:rsidP="000B604C">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767AF25C" w14:textId="77777777" w:rsidR="000B604C" w:rsidRPr="00595781" w:rsidRDefault="000B604C" w:rsidP="000B604C">
      <w:pPr>
        <w:rPr>
          <w:rFonts w:ascii="Times New Roman" w:hAnsi="Times New Roman" w:cs="Times New Roman"/>
          <w:sz w:val="24"/>
          <w:szCs w:val="24"/>
        </w:rPr>
      </w:pPr>
    </w:p>
    <w:p w14:paraId="65B0A65C"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44EB09D6"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ZAMAWIAJĄCY:</w:t>
      </w:r>
    </w:p>
    <w:p w14:paraId="07E53E99"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Gmina Ścinawa</w:t>
      </w:r>
    </w:p>
    <w:p w14:paraId="009F1D9F"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73400C6A"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59-330 Ścinawa</w:t>
      </w:r>
    </w:p>
    <w:p w14:paraId="7B292C6D" w14:textId="77777777" w:rsidR="000B604C" w:rsidRPr="00595781" w:rsidRDefault="000B604C" w:rsidP="000B604C">
      <w:pPr>
        <w:rPr>
          <w:rFonts w:ascii="Times New Roman" w:hAnsi="Times New Roman" w:cs="Times New Roman"/>
          <w:sz w:val="24"/>
          <w:szCs w:val="24"/>
        </w:rPr>
      </w:pPr>
    </w:p>
    <w:p w14:paraId="759A48F5"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WYKONAWCA:</w:t>
      </w:r>
    </w:p>
    <w:p w14:paraId="3AEDC67B"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Niniejsza oferta zostaje złożona przez: </w:t>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0B604C" w:rsidRPr="00B30CF9" w14:paraId="626C8C66" w14:textId="77777777" w:rsidTr="00FC6E06">
        <w:tc>
          <w:tcPr>
            <w:tcW w:w="527" w:type="dxa"/>
            <w:shd w:val="clear" w:color="auto" w:fill="D9D9D9"/>
            <w:vAlign w:val="center"/>
          </w:tcPr>
          <w:p w14:paraId="4EE430AD"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proofErr w:type="spellStart"/>
            <w:r>
              <w:rPr>
                <w:rFonts w:ascii="Times New Roman" w:hAnsi="Times New Roman" w:cs="Times New Roman"/>
                <w:sz w:val="24"/>
                <w:szCs w:val="24"/>
              </w:rPr>
              <w:t>L</w:t>
            </w:r>
            <w:r w:rsidRPr="00B30CF9">
              <w:rPr>
                <w:rFonts w:ascii="Times New Roman" w:hAnsi="Times New Roman" w:cs="Times New Roman"/>
                <w:b/>
                <w:sz w:val="24"/>
                <w:szCs w:val="24"/>
              </w:rPr>
              <w:t>p</w:t>
            </w:r>
            <w:proofErr w:type="spellEnd"/>
          </w:p>
        </w:tc>
        <w:tc>
          <w:tcPr>
            <w:tcW w:w="4679" w:type="dxa"/>
            <w:shd w:val="clear" w:color="auto" w:fill="D9D9D9"/>
            <w:vAlign w:val="center"/>
          </w:tcPr>
          <w:p w14:paraId="232C4E71"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75CA069C"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0B604C" w:rsidRPr="00B30CF9" w14:paraId="2053B08C" w14:textId="77777777" w:rsidTr="00FC6E06">
        <w:tc>
          <w:tcPr>
            <w:tcW w:w="527" w:type="dxa"/>
          </w:tcPr>
          <w:p w14:paraId="79531D76" w14:textId="77777777" w:rsidR="000B604C" w:rsidRPr="00B30CF9" w:rsidRDefault="000B604C" w:rsidP="00FC6E06">
            <w:pPr>
              <w:snapToGrid w:val="0"/>
              <w:ind w:right="-2"/>
              <w:jc w:val="both"/>
              <w:rPr>
                <w:rFonts w:ascii="Times New Roman" w:hAnsi="Times New Roman" w:cs="Times New Roman"/>
                <w:sz w:val="24"/>
                <w:szCs w:val="24"/>
                <w:lang w:val="de-DE"/>
              </w:rPr>
            </w:pPr>
          </w:p>
        </w:tc>
        <w:tc>
          <w:tcPr>
            <w:tcW w:w="4679" w:type="dxa"/>
          </w:tcPr>
          <w:p w14:paraId="049E341A" w14:textId="77777777" w:rsidR="000B604C" w:rsidRPr="00B30CF9" w:rsidRDefault="000B604C" w:rsidP="00FC6E06">
            <w:pPr>
              <w:snapToGrid w:val="0"/>
              <w:ind w:right="-2"/>
              <w:jc w:val="both"/>
              <w:rPr>
                <w:rFonts w:ascii="Times New Roman" w:hAnsi="Times New Roman" w:cs="Times New Roman"/>
                <w:sz w:val="24"/>
                <w:szCs w:val="24"/>
                <w:lang w:val="de-DE"/>
              </w:rPr>
            </w:pPr>
          </w:p>
        </w:tc>
        <w:tc>
          <w:tcPr>
            <w:tcW w:w="4008" w:type="dxa"/>
          </w:tcPr>
          <w:p w14:paraId="44418337" w14:textId="77777777" w:rsidR="000B604C" w:rsidRPr="00B30CF9" w:rsidRDefault="000B604C" w:rsidP="00FC6E06">
            <w:pPr>
              <w:snapToGrid w:val="0"/>
              <w:ind w:right="-2"/>
              <w:jc w:val="both"/>
              <w:rPr>
                <w:rFonts w:ascii="Times New Roman" w:hAnsi="Times New Roman" w:cs="Times New Roman"/>
                <w:sz w:val="24"/>
                <w:szCs w:val="24"/>
                <w:lang w:val="de-DE"/>
              </w:rPr>
            </w:pPr>
          </w:p>
        </w:tc>
      </w:tr>
    </w:tbl>
    <w:p w14:paraId="45A89CFD" w14:textId="77777777" w:rsidR="000B604C" w:rsidRPr="00B30CF9" w:rsidRDefault="000B604C" w:rsidP="000B604C">
      <w:pPr>
        <w:ind w:right="-2"/>
        <w:jc w:val="both"/>
        <w:rPr>
          <w:rFonts w:ascii="Times New Roman" w:hAnsi="Times New Roman" w:cs="Times New Roman"/>
          <w:sz w:val="24"/>
          <w:szCs w:val="24"/>
        </w:rPr>
      </w:pPr>
    </w:p>
    <w:p w14:paraId="709B5D3D" w14:textId="77777777" w:rsidR="000B604C" w:rsidRPr="00595781" w:rsidRDefault="000B604C" w:rsidP="000B604C">
      <w:pPr>
        <w:rPr>
          <w:rFonts w:ascii="Times New Roman" w:hAnsi="Times New Roman" w:cs="Times New Roman"/>
          <w:sz w:val="24"/>
          <w:szCs w:val="24"/>
        </w:rPr>
      </w:pPr>
    </w:p>
    <w:p w14:paraId="1354EA5E" w14:textId="77777777" w:rsidR="000B604C" w:rsidRDefault="000B604C" w:rsidP="000B604C">
      <w:pPr>
        <w:jc w:val="center"/>
        <w:rPr>
          <w:rFonts w:ascii="Times New Roman" w:hAnsi="Times New Roman" w:cs="Times New Roman"/>
          <w:b/>
          <w:sz w:val="24"/>
          <w:szCs w:val="24"/>
        </w:rPr>
      </w:pPr>
    </w:p>
    <w:p w14:paraId="3BAFDFB5" w14:textId="77777777" w:rsidR="000B604C" w:rsidRDefault="000B604C" w:rsidP="000B604C">
      <w:pPr>
        <w:jc w:val="center"/>
        <w:rPr>
          <w:rFonts w:ascii="Times New Roman" w:hAnsi="Times New Roman" w:cs="Times New Roman"/>
          <w:b/>
          <w:sz w:val="24"/>
          <w:szCs w:val="24"/>
        </w:rPr>
      </w:pPr>
    </w:p>
    <w:p w14:paraId="6525E823" w14:textId="77777777" w:rsidR="000B604C" w:rsidRDefault="000B604C" w:rsidP="000B604C">
      <w:pPr>
        <w:jc w:val="center"/>
        <w:rPr>
          <w:rFonts w:ascii="Times New Roman" w:hAnsi="Times New Roman" w:cs="Times New Roman"/>
          <w:b/>
          <w:sz w:val="24"/>
          <w:szCs w:val="24"/>
        </w:rPr>
      </w:pPr>
    </w:p>
    <w:p w14:paraId="7A476831" w14:textId="77777777" w:rsidR="000B604C" w:rsidRDefault="000B604C" w:rsidP="000B604C">
      <w:pPr>
        <w:jc w:val="center"/>
        <w:rPr>
          <w:rFonts w:ascii="Times New Roman" w:hAnsi="Times New Roman" w:cs="Times New Roman"/>
          <w:b/>
          <w:sz w:val="24"/>
          <w:szCs w:val="24"/>
        </w:rPr>
      </w:pPr>
    </w:p>
    <w:p w14:paraId="20752C12" w14:textId="77777777" w:rsidR="000B604C" w:rsidRPr="009717A2" w:rsidRDefault="000B604C" w:rsidP="000B604C">
      <w:pPr>
        <w:jc w:val="center"/>
        <w:rPr>
          <w:rFonts w:ascii="Times New Roman" w:hAnsi="Times New Roman" w:cs="Times New Roman"/>
          <w:b/>
          <w:sz w:val="24"/>
          <w:szCs w:val="24"/>
        </w:rPr>
      </w:pPr>
      <w:r w:rsidRPr="009717A2">
        <w:rPr>
          <w:rFonts w:ascii="Times New Roman" w:hAnsi="Times New Roman" w:cs="Times New Roman"/>
          <w:b/>
          <w:sz w:val="24"/>
          <w:szCs w:val="24"/>
        </w:rPr>
        <w:t>OŚWIADCZENIE</w:t>
      </w:r>
    </w:p>
    <w:p w14:paraId="4A286337" w14:textId="77777777" w:rsidR="000B604C" w:rsidRDefault="000B604C" w:rsidP="000B604C">
      <w:pPr>
        <w:spacing w:after="0"/>
        <w:jc w:val="both"/>
        <w:rPr>
          <w:rFonts w:ascii="Times New Roman" w:hAnsi="Times New Roman" w:cs="Times New Roman"/>
          <w:sz w:val="24"/>
          <w:szCs w:val="24"/>
        </w:rPr>
      </w:pPr>
      <w:r w:rsidRPr="00595781">
        <w:rPr>
          <w:rFonts w:ascii="Times New Roman" w:hAnsi="Times New Roman" w:cs="Times New Roman"/>
          <w:sz w:val="24"/>
          <w:szCs w:val="24"/>
        </w:rPr>
        <w:t>Przystępując do postępowania o udzielenie zamówienia publicznego pn</w:t>
      </w:r>
      <w:r>
        <w:rPr>
          <w:rFonts w:ascii="Times New Roman" w:hAnsi="Times New Roman" w:cs="Times New Roman"/>
          <w:sz w:val="24"/>
          <w:szCs w:val="24"/>
        </w:rPr>
        <w:t>.:</w:t>
      </w:r>
      <w:r w:rsidRPr="009717A2">
        <w:rPr>
          <w:rFonts w:ascii="Times New Roman" w:hAnsi="Times New Roman" w:cs="Times New Roman"/>
          <w:sz w:val="24"/>
          <w:szCs w:val="24"/>
        </w:rPr>
        <w:t xml:space="preserve"> </w:t>
      </w: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i pomocy technicznej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 xml:space="preserve">„Rozbudowa i modernizacja </w:t>
      </w:r>
    </w:p>
    <w:p w14:paraId="0A73030F" w14:textId="77777777" w:rsidR="000B604C" w:rsidRDefault="000B604C" w:rsidP="000B604C">
      <w:pPr>
        <w:spacing w:after="0"/>
        <w:jc w:val="both"/>
        <w:rPr>
          <w:rFonts w:ascii="Times New Roman" w:hAnsi="Times New Roman" w:cs="Times New Roman"/>
          <w:sz w:val="24"/>
          <w:szCs w:val="24"/>
        </w:rPr>
      </w:pPr>
      <w:r w:rsidRPr="00595781">
        <w:rPr>
          <w:rFonts w:ascii="Times New Roman" w:hAnsi="Times New Roman" w:cs="Times New Roman"/>
          <w:sz w:val="24"/>
          <w:szCs w:val="24"/>
        </w:rPr>
        <w:t>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r>
        <w:rPr>
          <w:rFonts w:ascii="Times New Roman" w:hAnsi="Times New Roman" w:cs="Times New Roman"/>
          <w:sz w:val="24"/>
          <w:szCs w:val="24"/>
        </w:rPr>
        <w:t>,</w:t>
      </w:r>
      <w:r w:rsidRPr="00595781">
        <w:rPr>
          <w:rFonts w:ascii="Times New Roman" w:hAnsi="Times New Roman" w:cs="Times New Roman"/>
          <w:sz w:val="24"/>
          <w:szCs w:val="24"/>
        </w:rPr>
        <w:t>, prowadzonego przez Gminę Ścinawa, oświadczam, co następuje:</w:t>
      </w:r>
    </w:p>
    <w:p w14:paraId="79491443" w14:textId="77777777" w:rsidR="000B604C" w:rsidRDefault="000B604C" w:rsidP="000B604C">
      <w:pPr>
        <w:spacing w:after="0"/>
        <w:jc w:val="both"/>
        <w:rPr>
          <w:rFonts w:ascii="Times New Roman" w:hAnsi="Times New Roman" w:cs="Times New Roman"/>
          <w:sz w:val="24"/>
          <w:szCs w:val="24"/>
        </w:rPr>
      </w:pPr>
    </w:p>
    <w:p w14:paraId="039B48ED" w14:textId="77777777" w:rsidR="000B604C" w:rsidRPr="00595781" w:rsidRDefault="000B604C" w:rsidP="000B604C">
      <w:pPr>
        <w:spacing w:after="0"/>
        <w:jc w:val="both"/>
        <w:rPr>
          <w:rFonts w:ascii="Times New Roman" w:hAnsi="Times New Roman" w:cs="Times New Roman"/>
          <w:sz w:val="24"/>
          <w:szCs w:val="24"/>
        </w:rPr>
      </w:pPr>
      <w:r w:rsidRPr="00595781">
        <w:rPr>
          <w:rFonts w:ascii="Times New Roman" w:hAnsi="Times New Roman" w:cs="Times New Roman"/>
          <w:sz w:val="24"/>
          <w:szCs w:val="24"/>
        </w:rPr>
        <w:t>OŚWIADCZENIE DOTYCZĄCE WYKONAWCY:</w:t>
      </w:r>
    </w:p>
    <w:p w14:paraId="774965DD"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Oświadczam, że spełniam warunki udziału w postępowaniu określone przez zamawiającego w pkt. 5.2 Szczegółowe warunki udziału w postępowaniu SIWZ część I – Instrukcja dla Wykonawców.</w:t>
      </w:r>
    </w:p>
    <w:p w14:paraId="55D5D136" w14:textId="77777777" w:rsidR="000B604C" w:rsidRPr="00595781" w:rsidRDefault="000B604C" w:rsidP="000B604C">
      <w:pPr>
        <w:rPr>
          <w:rFonts w:ascii="Times New Roman" w:hAnsi="Times New Roman" w:cs="Times New Roman"/>
          <w:sz w:val="24"/>
          <w:szCs w:val="24"/>
        </w:rPr>
      </w:pPr>
    </w:p>
    <w:p w14:paraId="06C7DD43" w14:textId="77777777" w:rsidR="000B604C" w:rsidRPr="00595781" w:rsidRDefault="000B604C" w:rsidP="000B604C">
      <w:pPr>
        <w:rPr>
          <w:rFonts w:ascii="Times New Roman" w:hAnsi="Times New Roman" w:cs="Times New Roman"/>
          <w:sz w:val="24"/>
          <w:szCs w:val="24"/>
        </w:rPr>
      </w:pPr>
    </w:p>
    <w:p w14:paraId="3C80023F" w14:textId="77777777" w:rsidR="000B604C" w:rsidRPr="00595781" w:rsidRDefault="000B604C" w:rsidP="000B604C">
      <w:pPr>
        <w:rPr>
          <w:rFonts w:ascii="Times New Roman" w:hAnsi="Times New Roman" w:cs="Times New Roman"/>
          <w:sz w:val="24"/>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4DE4A4D1" w14:textId="77777777" w:rsidTr="00FC6E06">
        <w:trPr>
          <w:trHeight w:val="609"/>
          <w:jc w:val="center"/>
        </w:trPr>
        <w:tc>
          <w:tcPr>
            <w:tcW w:w="4435" w:type="dxa"/>
            <w:tcBorders>
              <w:top w:val="dotted" w:sz="4" w:space="0" w:color="auto"/>
            </w:tcBorders>
          </w:tcPr>
          <w:p w14:paraId="15E2F97D"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3F89F8A4"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2B148951"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5793CF33" w14:textId="77777777" w:rsidR="000B604C" w:rsidRPr="00595781" w:rsidRDefault="000B604C" w:rsidP="000B604C">
      <w:pPr>
        <w:rPr>
          <w:rFonts w:ascii="Times New Roman" w:hAnsi="Times New Roman" w:cs="Times New Roman"/>
          <w:sz w:val="24"/>
          <w:szCs w:val="24"/>
        </w:rPr>
      </w:pPr>
    </w:p>
    <w:p w14:paraId="5C80B93B"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OŚWIADCZENIE W ZWIĄZKU Z POLEGANIEM NA ZASOBACH INNYCH PODMIOTÓW: </w:t>
      </w:r>
    </w:p>
    <w:p w14:paraId="514F073E"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Oświadczam, że w celu wykazania spełniania warunków udziału w postępowaniu, określonych przez zamawiającego w pkt. 5.2 Szczegółowe warunki udziału w postępowaniu SIWZ część I – Instrukcja dla wykonawców – polegam na zasobach następującego/</w:t>
      </w:r>
      <w:proofErr w:type="spellStart"/>
      <w:r w:rsidRPr="00595781">
        <w:rPr>
          <w:rFonts w:ascii="Times New Roman" w:hAnsi="Times New Roman" w:cs="Times New Roman"/>
          <w:sz w:val="24"/>
          <w:szCs w:val="24"/>
        </w:rPr>
        <w:t>ych</w:t>
      </w:r>
      <w:proofErr w:type="spellEnd"/>
      <w:r w:rsidRPr="00595781">
        <w:rPr>
          <w:rFonts w:ascii="Times New Roman" w:hAnsi="Times New Roman" w:cs="Times New Roman"/>
          <w:sz w:val="24"/>
          <w:szCs w:val="24"/>
        </w:rPr>
        <w:t xml:space="preserve"> podmiotu/ów:</w:t>
      </w:r>
    </w:p>
    <w:p w14:paraId="5FD5A432" w14:textId="77777777" w:rsidR="000B604C" w:rsidRPr="00595781" w:rsidRDefault="000B604C" w:rsidP="000B604C">
      <w:pPr>
        <w:rPr>
          <w:rFonts w:ascii="Times New Roman" w:hAnsi="Times New Roman" w:cs="Times New Roman"/>
          <w:sz w:val="24"/>
          <w:szCs w:val="24"/>
        </w:rPr>
      </w:pPr>
    </w:p>
    <w:p w14:paraId="220907BB" w14:textId="77777777"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t>
      </w:r>
    </w:p>
    <w:p w14:paraId="4F7A442F" w14:textId="77777777" w:rsidR="000B604C" w:rsidRPr="009717A2" w:rsidRDefault="000B604C" w:rsidP="000B604C">
      <w:pPr>
        <w:spacing w:after="0"/>
        <w:jc w:val="center"/>
        <w:rPr>
          <w:rFonts w:ascii="Times New Roman" w:hAnsi="Times New Roman" w:cs="Times New Roman"/>
          <w:sz w:val="20"/>
          <w:szCs w:val="20"/>
        </w:rPr>
      </w:pPr>
      <w:r w:rsidRPr="009717A2">
        <w:rPr>
          <w:rFonts w:ascii="Times New Roman" w:hAnsi="Times New Roman" w:cs="Times New Roman"/>
          <w:sz w:val="20"/>
          <w:szCs w:val="20"/>
        </w:rPr>
        <w:t>(wskazać podmiot)</w:t>
      </w:r>
    </w:p>
    <w:p w14:paraId="2096A235"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 następującym zakresie:</w:t>
      </w:r>
    </w:p>
    <w:p w14:paraId="4DD98AA5"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w:t>
      </w:r>
    </w:p>
    <w:p w14:paraId="2DA8A90B" w14:textId="77777777" w:rsidR="000B604C" w:rsidRPr="009717A2" w:rsidRDefault="000B604C" w:rsidP="000B604C">
      <w:pPr>
        <w:spacing w:after="0" w:line="240" w:lineRule="auto"/>
        <w:jc w:val="center"/>
        <w:rPr>
          <w:rFonts w:ascii="Times New Roman" w:hAnsi="Times New Roman" w:cs="Times New Roman"/>
          <w:sz w:val="20"/>
          <w:szCs w:val="20"/>
        </w:rPr>
      </w:pPr>
      <w:r w:rsidRPr="009717A2">
        <w:rPr>
          <w:rFonts w:ascii="Times New Roman" w:hAnsi="Times New Roman" w:cs="Times New Roman"/>
          <w:sz w:val="20"/>
          <w:szCs w:val="20"/>
        </w:rPr>
        <w:t>(określić odpowiedni zakres dla wskazanego podmiotu).</w:t>
      </w:r>
    </w:p>
    <w:p w14:paraId="3A69E150" w14:textId="77777777" w:rsidR="000B604C" w:rsidRPr="00595781" w:rsidRDefault="000B604C" w:rsidP="000B604C">
      <w:pPr>
        <w:rPr>
          <w:rFonts w:ascii="Times New Roman" w:hAnsi="Times New Roman" w:cs="Times New Roman"/>
          <w:sz w:val="24"/>
          <w:szCs w:val="24"/>
        </w:rPr>
      </w:pPr>
    </w:p>
    <w:p w14:paraId="0AF59D7F" w14:textId="77777777"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t>
      </w:r>
    </w:p>
    <w:p w14:paraId="0BA7C60A" w14:textId="77777777" w:rsidR="000B604C" w:rsidRPr="009717A2" w:rsidRDefault="000B604C" w:rsidP="000B604C">
      <w:pPr>
        <w:spacing w:after="0"/>
        <w:jc w:val="center"/>
        <w:rPr>
          <w:rFonts w:ascii="Times New Roman" w:hAnsi="Times New Roman" w:cs="Times New Roman"/>
          <w:sz w:val="20"/>
          <w:szCs w:val="20"/>
        </w:rPr>
      </w:pPr>
      <w:r w:rsidRPr="009717A2">
        <w:rPr>
          <w:rFonts w:ascii="Times New Roman" w:hAnsi="Times New Roman" w:cs="Times New Roman"/>
          <w:sz w:val="20"/>
          <w:szCs w:val="20"/>
        </w:rPr>
        <w:t>(wskazać podmiot)</w:t>
      </w:r>
    </w:p>
    <w:p w14:paraId="3E652A40"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 następującym zakresie:</w:t>
      </w:r>
    </w:p>
    <w:p w14:paraId="4A12B111"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w:t>
      </w:r>
    </w:p>
    <w:p w14:paraId="4A1FAE85" w14:textId="77777777" w:rsidR="000B604C" w:rsidRPr="009717A2" w:rsidRDefault="000B604C" w:rsidP="000B604C">
      <w:pPr>
        <w:spacing w:after="0" w:line="240" w:lineRule="auto"/>
        <w:jc w:val="center"/>
        <w:rPr>
          <w:rFonts w:ascii="Times New Roman" w:hAnsi="Times New Roman" w:cs="Times New Roman"/>
          <w:sz w:val="20"/>
          <w:szCs w:val="20"/>
        </w:rPr>
      </w:pPr>
      <w:r w:rsidRPr="009717A2">
        <w:rPr>
          <w:rFonts w:ascii="Times New Roman" w:hAnsi="Times New Roman" w:cs="Times New Roman"/>
          <w:sz w:val="20"/>
          <w:szCs w:val="20"/>
        </w:rPr>
        <w:t>(określić odpowiedni zakres dla wskazanego podmiotu).</w:t>
      </w:r>
    </w:p>
    <w:p w14:paraId="3C76F9E3" w14:textId="77777777" w:rsidR="000B604C" w:rsidRPr="00595781" w:rsidRDefault="000B604C" w:rsidP="000B604C">
      <w:pPr>
        <w:rPr>
          <w:rFonts w:ascii="Times New Roman" w:hAnsi="Times New Roman" w:cs="Times New Roman"/>
          <w:sz w:val="24"/>
          <w:szCs w:val="24"/>
        </w:rPr>
      </w:pPr>
    </w:p>
    <w:p w14:paraId="3B5D3D93" w14:textId="77777777" w:rsidR="000B604C" w:rsidRDefault="000B604C" w:rsidP="000B604C">
      <w:pPr>
        <w:spacing w:after="0"/>
        <w:rPr>
          <w:rFonts w:ascii="Times New Roman" w:hAnsi="Times New Roman" w:cs="Times New Roman"/>
          <w:sz w:val="24"/>
          <w:szCs w:val="24"/>
        </w:rPr>
      </w:pPr>
    </w:p>
    <w:p w14:paraId="03100E84" w14:textId="77777777" w:rsidR="000B604C" w:rsidRDefault="000B604C" w:rsidP="000B604C">
      <w:pPr>
        <w:spacing w:after="0"/>
        <w:rPr>
          <w:rFonts w:ascii="Times New Roman" w:hAnsi="Times New Roman" w:cs="Times New Roman"/>
          <w:sz w:val="24"/>
          <w:szCs w:val="24"/>
        </w:rPr>
      </w:pPr>
    </w:p>
    <w:p w14:paraId="788478E5" w14:textId="77777777" w:rsidR="000B604C" w:rsidRDefault="000B604C" w:rsidP="000B604C">
      <w:pPr>
        <w:spacing w:after="0"/>
        <w:rPr>
          <w:rFonts w:ascii="Times New Roman" w:hAnsi="Times New Roman" w:cs="Times New Roman"/>
          <w:sz w:val="24"/>
          <w:szCs w:val="24"/>
        </w:rPr>
      </w:pPr>
    </w:p>
    <w:p w14:paraId="1A0996D4" w14:textId="5E5B8830"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w:t>
      </w:r>
    </w:p>
    <w:p w14:paraId="7CEBF152" w14:textId="77777777" w:rsidR="000B604C" w:rsidRPr="009717A2" w:rsidRDefault="000B604C" w:rsidP="000B604C">
      <w:pPr>
        <w:spacing w:after="0"/>
        <w:jc w:val="center"/>
        <w:rPr>
          <w:rFonts w:ascii="Times New Roman" w:hAnsi="Times New Roman" w:cs="Times New Roman"/>
          <w:sz w:val="20"/>
          <w:szCs w:val="20"/>
        </w:rPr>
      </w:pPr>
      <w:r w:rsidRPr="009717A2">
        <w:rPr>
          <w:rFonts w:ascii="Times New Roman" w:hAnsi="Times New Roman" w:cs="Times New Roman"/>
          <w:sz w:val="20"/>
          <w:szCs w:val="20"/>
        </w:rPr>
        <w:t>(wskazać podmiot)</w:t>
      </w:r>
    </w:p>
    <w:p w14:paraId="0295D160"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 następującym zakresie:</w:t>
      </w:r>
    </w:p>
    <w:p w14:paraId="488E09A5"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w:t>
      </w:r>
    </w:p>
    <w:p w14:paraId="0C14DA82" w14:textId="77777777" w:rsidR="000B604C" w:rsidRPr="009717A2" w:rsidRDefault="000B604C" w:rsidP="000B604C">
      <w:pPr>
        <w:spacing w:after="0" w:line="240" w:lineRule="auto"/>
        <w:jc w:val="center"/>
        <w:rPr>
          <w:rFonts w:ascii="Times New Roman" w:hAnsi="Times New Roman" w:cs="Times New Roman"/>
          <w:sz w:val="20"/>
          <w:szCs w:val="20"/>
        </w:rPr>
      </w:pPr>
      <w:r w:rsidRPr="009717A2">
        <w:rPr>
          <w:rFonts w:ascii="Times New Roman" w:hAnsi="Times New Roman" w:cs="Times New Roman"/>
          <w:sz w:val="20"/>
          <w:szCs w:val="20"/>
        </w:rPr>
        <w:t>(określić odpowiedni zakres dla wskazanego podmiotu).</w:t>
      </w:r>
    </w:p>
    <w:p w14:paraId="170F765C" w14:textId="77777777" w:rsidR="000B604C" w:rsidRDefault="000B604C" w:rsidP="000B604C">
      <w:pPr>
        <w:rPr>
          <w:rFonts w:ascii="Times New Roman" w:hAnsi="Times New Roman" w:cs="Times New Roman"/>
          <w:sz w:val="24"/>
          <w:szCs w:val="24"/>
        </w:rPr>
      </w:pPr>
    </w:p>
    <w:p w14:paraId="473C65B0" w14:textId="77777777" w:rsidR="000B604C" w:rsidRDefault="000B604C" w:rsidP="000B604C">
      <w:pPr>
        <w:rPr>
          <w:rFonts w:ascii="Times New Roman" w:hAnsi="Times New Roman" w:cs="Times New Roman"/>
          <w:sz w:val="24"/>
          <w:szCs w:val="24"/>
        </w:rPr>
      </w:pPr>
    </w:p>
    <w:p w14:paraId="7315E89A" w14:textId="77777777" w:rsidR="000B604C" w:rsidRPr="00595781" w:rsidRDefault="000B604C" w:rsidP="000B604C">
      <w:pPr>
        <w:rPr>
          <w:rFonts w:ascii="Times New Roman" w:hAnsi="Times New Roman" w:cs="Times New Roman"/>
          <w:sz w:val="24"/>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791D1059" w14:textId="77777777" w:rsidTr="00FC6E06">
        <w:trPr>
          <w:trHeight w:val="609"/>
          <w:jc w:val="center"/>
        </w:trPr>
        <w:tc>
          <w:tcPr>
            <w:tcW w:w="4435" w:type="dxa"/>
            <w:tcBorders>
              <w:top w:val="dotted" w:sz="4" w:space="0" w:color="auto"/>
            </w:tcBorders>
          </w:tcPr>
          <w:p w14:paraId="2A8949B8"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6FDDCF5D"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2B69137B"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6B092F26" w14:textId="77777777" w:rsidR="000B604C" w:rsidRPr="00595781" w:rsidRDefault="000B604C" w:rsidP="000B604C">
      <w:pPr>
        <w:rPr>
          <w:rFonts w:ascii="Times New Roman" w:hAnsi="Times New Roman" w:cs="Times New Roman"/>
          <w:sz w:val="24"/>
          <w:szCs w:val="24"/>
        </w:rPr>
      </w:pPr>
    </w:p>
    <w:p w14:paraId="5A62B8B8"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 </w:t>
      </w:r>
    </w:p>
    <w:p w14:paraId="185544AF" w14:textId="77777777" w:rsidR="000B604C" w:rsidRDefault="000B604C" w:rsidP="000B604C">
      <w:pPr>
        <w:rPr>
          <w:rFonts w:ascii="Times New Roman" w:hAnsi="Times New Roman" w:cs="Times New Roman"/>
          <w:sz w:val="24"/>
          <w:szCs w:val="24"/>
        </w:rPr>
      </w:pPr>
    </w:p>
    <w:p w14:paraId="1A38BF40" w14:textId="77777777" w:rsidR="000B604C" w:rsidRDefault="000B604C" w:rsidP="000B604C">
      <w:pPr>
        <w:rPr>
          <w:rFonts w:ascii="Times New Roman" w:hAnsi="Times New Roman" w:cs="Times New Roman"/>
          <w:sz w:val="24"/>
          <w:szCs w:val="24"/>
        </w:rPr>
      </w:pPr>
    </w:p>
    <w:p w14:paraId="0E0DAD48" w14:textId="77777777" w:rsidR="000B604C" w:rsidRDefault="000B604C" w:rsidP="000B604C">
      <w:pPr>
        <w:rPr>
          <w:rFonts w:ascii="Times New Roman" w:hAnsi="Times New Roman" w:cs="Times New Roman"/>
          <w:sz w:val="24"/>
          <w:szCs w:val="24"/>
        </w:rPr>
      </w:pPr>
    </w:p>
    <w:p w14:paraId="3DBD4B05" w14:textId="77777777" w:rsidR="000B604C" w:rsidRDefault="000B604C" w:rsidP="000B604C">
      <w:pPr>
        <w:rPr>
          <w:rFonts w:ascii="Times New Roman" w:hAnsi="Times New Roman" w:cs="Times New Roman"/>
          <w:sz w:val="24"/>
          <w:szCs w:val="24"/>
        </w:rPr>
      </w:pPr>
    </w:p>
    <w:p w14:paraId="21F3CA92" w14:textId="77777777" w:rsidR="000B604C" w:rsidRDefault="000B604C" w:rsidP="000B604C">
      <w:pPr>
        <w:rPr>
          <w:rFonts w:ascii="Times New Roman" w:hAnsi="Times New Roman" w:cs="Times New Roman"/>
          <w:sz w:val="24"/>
          <w:szCs w:val="24"/>
        </w:rPr>
      </w:pPr>
    </w:p>
    <w:p w14:paraId="20AF0F05" w14:textId="77777777" w:rsidR="000B604C" w:rsidRDefault="000B604C" w:rsidP="000B604C">
      <w:pPr>
        <w:rPr>
          <w:rFonts w:ascii="Times New Roman" w:hAnsi="Times New Roman" w:cs="Times New Roman"/>
          <w:sz w:val="24"/>
          <w:szCs w:val="24"/>
        </w:rPr>
      </w:pPr>
    </w:p>
    <w:p w14:paraId="76DFED55" w14:textId="77777777" w:rsidR="000B604C" w:rsidRDefault="000B604C" w:rsidP="000B604C">
      <w:pPr>
        <w:rPr>
          <w:rFonts w:ascii="Times New Roman" w:hAnsi="Times New Roman" w:cs="Times New Roman"/>
          <w:sz w:val="24"/>
          <w:szCs w:val="24"/>
        </w:rPr>
      </w:pPr>
    </w:p>
    <w:p w14:paraId="07A0D0C4" w14:textId="77777777" w:rsidR="000B604C" w:rsidRDefault="000B604C" w:rsidP="000B604C">
      <w:pPr>
        <w:rPr>
          <w:rFonts w:ascii="Times New Roman" w:hAnsi="Times New Roman" w:cs="Times New Roman"/>
          <w:sz w:val="24"/>
          <w:szCs w:val="24"/>
        </w:rPr>
      </w:pPr>
    </w:p>
    <w:p w14:paraId="3F759E7C" w14:textId="77777777" w:rsidR="000B604C" w:rsidRDefault="000B604C" w:rsidP="000B604C">
      <w:pPr>
        <w:rPr>
          <w:rFonts w:ascii="Times New Roman" w:hAnsi="Times New Roman" w:cs="Times New Roman"/>
          <w:sz w:val="24"/>
          <w:szCs w:val="24"/>
        </w:rPr>
      </w:pPr>
    </w:p>
    <w:p w14:paraId="1E4DC621" w14:textId="77777777" w:rsidR="000B604C" w:rsidRDefault="000B604C" w:rsidP="000B604C">
      <w:pPr>
        <w:rPr>
          <w:rFonts w:ascii="Times New Roman" w:hAnsi="Times New Roman" w:cs="Times New Roman"/>
          <w:sz w:val="24"/>
          <w:szCs w:val="24"/>
        </w:rPr>
      </w:pPr>
    </w:p>
    <w:p w14:paraId="28B6939E" w14:textId="77777777" w:rsidR="000B604C" w:rsidRDefault="000B604C" w:rsidP="000B604C">
      <w:pPr>
        <w:rPr>
          <w:rFonts w:ascii="Times New Roman" w:hAnsi="Times New Roman" w:cs="Times New Roman"/>
          <w:sz w:val="24"/>
          <w:szCs w:val="24"/>
        </w:rPr>
      </w:pPr>
    </w:p>
    <w:p w14:paraId="7F49CDA4" w14:textId="77777777" w:rsidR="000B604C" w:rsidRDefault="000B604C" w:rsidP="000B604C">
      <w:pPr>
        <w:rPr>
          <w:rFonts w:ascii="Times New Roman" w:hAnsi="Times New Roman" w:cs="Times New Roman"/>
          <w:sz w:val="24"/>
          <w:szCs w:val="24"/>
        </w:rPr>
      </w:pPr>
    </w:p>
    <w:p w14:paraId="4D630417" w14:textId="77777777" w:rsidR="000B604C" w:rsidRDefault="000B604C" w:rsidP="000B604C">
      <w:pPr>
        <w:rPr>
          <w:rFonts w:ascii="Times New Roman" w:hAnsi="Times New Roman" w:cs="Times New Roman"/>
          <w:sz w:val="24"/>
          <w:szCs w:val="24"/>
        </w:rPr>
      </w:pPr>
    </w:p>
    <w:p w14:paraId="3BC8F8C4" w14:textId="08142F6E" w:rsidR="000B604C" w:rsidRPr="00595781" w:rsidRDefault="000B604C" w:rsidP="00420678">
      <w:pPr>
        <w:jc w:val="right"/>
        <w:rPr>
          <w:rFonts w:ascii="Times New Roman" w:hAnsi="Times New Roman" w:cs="Times New Roman"/>
          <w:sz w:val="24"/>
          <w:szCs w:val="24"/>
        </w:rPr>
      </w:pPr>
      <w:r w:rsidRPr="00595781">
        <w:rPr>
          <w:rFonts w:ascii="Times New Roman" w:hAnsi="Times New Roman" w:cs="Times New Roman"/>
          <w:sz w:val="24"/>
          <w:szCs w:val="24"/>
        </w:rPr>
        <w:lastRenderedPageBreak/>
        <w:t>Załącznik nr 3 do IDW - Wzór oświadczenia Wykonawcy składanego na podstawie art. 25a ust. 1 ustawy Pzp dotyczącego przesłanek wykluczenia z postępowania</w:t>
      </w:r>
    </w:p>
    <w:p w14:paraId="16A3DA53" w14:textId="096C3EB2" w:rsidR="000B604C" w:rsidRDefault="000B604C" w:rsidP="00420678">
      <w:pPr>
        <w:rPr>
          <w:rFonts w:ascii="Times New Roman" w:hAnsi="Times New Roman" w:cs="Times New Roman"/>
          <w:b/>
          <w:sz w:val="24"/>
          <w:szCs w:val="24"/>
        </w:rPr>
      </w:pPr>
    </w:p>
    <w:p w14:paraId="26FB64C4" w14:textId="77777777" w:rsidR="000B604C" w:rsidRDefault="000B604C" w:rsidP="000B604C">
      <w:pPr>
        <w:jc w:val="center"/>
        <w:rPr>
          <w:rFonts w:ascii="Times New Roman" w:hAnsi="Times New Roman" w:cs="Times New Roman"/>
          <w:b/>
          <w:sz w:val="24"/>
          <w:szCs w:val="24"/>
        </w:rPr>
      </w:pPr>
    </w:p>
    <w:p w14:paraId="1555790A" w14:textId="77777777" w:rsidR="000B604C" w:rsidRPr="009717A2" w:rsidRDefault="000B604C" w:rsidP="000B604C">
      <w:pPr>
        <w:jc w:val="center"/>
        <w:rPr>
          <w:rFonts w:ascii="Times New Roman" w:hAnsi="Times New Roman" w:cs="Times New Roman"/>
          <w:b/>
          <w:sz w:val="24"/>
          <w:szCs w:val="24"/>
        </w:rPr>
      </w:pPr>
      <w:r w:rsidRPr="009717A2">
        <w:rPr>
          <w:rFonts w:ascii="Times New Roman" w:hAnsi="Times New Roman" w:cs="Times New Roman"/>
          <w:b/>
          <w:sz w:val="24"/>
          <w:szCs w:val="24"/>
        </w:rPr>
        <w:t>OŚWIADCZENIE</w:t>
      </w:r>
    </w:p>
    <w:p w14:paraId="0B113334" w14:textId="769A5DA5"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Wykonawcy składane na podstawie art. 25a ust. 1 ustawy Pzp dot</w:t>
      </w:r>
      <w:r w:rsidR="00420678">
        <w:rPr>
          <w:rFonts w:ascii="Times New Roman" w:hAnsi="Times New Roman" w:cs="Times New Roman"/>
          <w:sz w:val="24"/>
          <w:szCs w:val="24"/>
        </w:rPr>
        <w:t>yczące przesłanek wykluczenia z </w:t>
      </w:r>
      <w:r w:rsidRPr="00595781">
        <w:rPr>
          <w:rFonts w:ascii="Times New Roman" w:hAnsi="Times New Roman" w:cs="Times New Roman"/>
          <w:sz w:val="24"/>
          <w:szCs w:val="24"/>
        </w:rPr>
        <w:t>postępowania</w:t>
      </w:r>
    </w:p>
    <w:p w14:paraId="2DE5F8B4" w14:textId="77777777" w:rsidR="000B604C" w:rsidRPr="00595781" w:rsidRDefault="000B604C" w:rsidP="000B604C">
      <w:pPr>
        <w:rPr>
          <w:rFonts w:ascii="Times New Roman" w:hAnsi="Times New Roman" w:cs="Times New Roman"/>
          <w:sz w:val="24"/>
          <w:szCs w:val="24"/>
        </w:rPr>
      </w:pPr>
    </w:p>
    <w:p w14:paraId="6A82EEAD" w14:textId="0D1ED2C5" w:rsidR="000B604C" w:rsidRPr="00595781" w:rsidRDefault="000B604C" w:rsidP="000B604C">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3C0B4228" w14:textId="77777777" w:rsidR="000B604C" w:rsidRPr="00595781" w:rsidRDefault="000B604C" w:rsidP="000B604C">
      <w:pPr>
        <w:rPr>
          <w:rFonts w:ascii="Times New Roman" w:hAnsi="Times New Roman" w:cs="Times New Roman"/>
          <w:sz w:val="24"/>
          <w:szCs w:val="24"/>
        </w:rPr>
      </w:pPr>
    </w:p>
    <w:p w14:paraId="16F5D42C"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6FD95514"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ZAMAWIAJĄCY:</w:t>
      </w:r>
    </w:p>
    <w:p w14:paraId="7FA1C9D6" w14:textId="77777777"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7CC91465" w14:textId="77777777"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4920580F" w14:textId="77777777"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78DF0A8B" w14:textId="77777777" w:rsidR="000B604C" w:rsidRPr="00595781" w:rsidRDefault="000B604C" w:rsidP="000B604C">
      <w:pPr>
        <w:rPr>
          <w:rFonts w:ascii="Times New Roman" w:hAnsi="Times New Roman" w:cs="Times New Roman"/>
          <w:sz w:val="24"/>
          <w:szCs w:val="24"/>
        </w:rPr>
      </w:pPr>
    </w:p>
    <w:p w14:paraId="1FA46132"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WYKONAWCA:</w:t>
      </w:r>
    </w:p>
    <w:p w14:paraId="003187D2"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Niniejsza oferta zostaje złożona przez: </w:t>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0B604C" w:rsidRPr="00B30CF9" w14:paraId="67F5D5E0" w14:textId="77777777" w:rsidTr="00FC6E06">
        <w:tc>
          <w:tcPr>
            <w:tcW w:w="527" w:type="dxa"/>
            <w:shd w:val="clear" w:color="auto" w:fill="D9D9D9"/>
            <w:vAlign w:val="center"/>
          </w:tcPr>
          <w:p w14:paraId="07342FCD"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proofErr w:type="spellStart"/>
            <w:r>
              <w:rPr>
                <w:rFonts w:ascii="Times New Roman" w:hAnsi="Times New Roman" w:cs="Times New Roman"/>
                <w:sz w:val="24"/>
                <w:szCs w:val="24"/>
              </w:rPr>
              <w:t>L</w:t>
            </w:r>
            <w:r w:rsidRPr="00B30CF9">
              <w:rPr>
                <w:rFonts w:ascii="Times New Roman" w:hAnsi="Times New Roman" w:cs="Times New Roman"/>
                <w:b/>
                <w:sz w:val="24"/>
                <w:szCs w:val="24"/>
              </w:rPr>
              <w:t>p</w:t>
            </w:r>
            <w:proofErr w:type="spellEnd"/>
          </w:p>
        </w:tc>
        <w:tc>
          <w:tcPr>
            <w:tcW w:w="4679" w:type="dxa"/>
            <w:shd w:val="clear" w:color="auto" w:fill="D9D9D9"/>
            <w:vAlign w:val="center"/>
          </w:tcPr>
          <w:p w14:paraId="781A7AE7"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2AE9D750"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0B604C" w:rsidRPr="00B30CF9" w14:paraId="1DD81970" w14:textId="77777777" w:rsidTr="00FC6E06">
        <w:tc>
          <w:tcPr>
            <w:tcW w:w="527" w:type="dxa"/>
          </w:tcPr>
          <w:p w14:paraId="5D1AECF5" w14:textId="77777777" w:rsidR="000B604C" w:rsidRPr="00B30CF9" w:rsidRDefault="000B604C" w:rsidP="00FC6E06">
            <w:pPr>
              <w:snapToGrid w:val="0"/>
              <w:ind w:right="-2"/>
              <w:jc w:val="both"/>
              <w:rPr>
                <w:rFonts w:ascii="Times New Roman" w:hAnsi="Times New Roman" w:cs="Times New Roman"/>
                <w:sz w:val="24"/>
                <w:szCs w:val="24"/>
                <w:lang w:val="de-DE"/>
              </w:rPr>
            </w:pPr>
          </w:p>
        </w:tc>
        <w:tc>
          <w:tcPr>
            <w:tcW w:w="4679" w:type="dxa"/>
          </w:tcPr>
          <w:p w14:paraId="6D015322" w14:textId="77777777" w:rsidR="000B604C" w:rsidRPr="00B30CF9" w:rsidRDefault="000B604C" w:rsidP="00FC6E06">
            <w:pPr>
              <w:snapToGrid w:val="0"/>
              <w:ind w:right="-2"/>
              <w:jc w:val="both"/>
              <w:rPr>
                <w:rFonts w:ascii="Times New Roman" w:hAnsi="Times New Roman" w:cs="Times New Roman"/>
                <w:sz w:val="24"/>
                <w:szCs w:val="24"/>
                <w:lang w:val="de-DE"/>
              </w:rPr>
            </w:pPr>
          </w:p>
        </w:tc>
        <w:tc>
          <w:tcPr>
            <w:tcW w:w="4008" w:type="dxa"/>
          </w:tcPr>
          <w:p w14:paraId="66DF4146" w14:textId="77777777" w:rsidR="000B604C" w:rsidRPr="00B30CF9" w:rsidRDefault="000B604C" w:rsidP="00FC6E06">
            <w:pPr>
              <w:snapToGrid w:val="0"/>
              <w:ind w:right="-2"/>
              <w:jc w:val="both"/>
              <w:rPr>
                <w:rFonts w:ascii="Times New Roman" w:hAnsi="Times New Roman" w:cs="Times New Roman"/>
                <w:sz w:val="24"/>
                <w:szCs w:val="24"/>
                <w:lang w:val="de-DE"/>
              </w:rPr>
            </w:pPr>
          </w:p>
        </w:tc>
      </w:tr>
    </w:tbl>
    <w:p w14:paraId="06548C99"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p>
    <w:p w14:paraId="74A271D1" w14:textId="77777777" w:rsidR="000B604C" w:rsidRPr="00595781" w:rsidRDefault="000B604C" w:rsidP="000B604C">
      <w:pPr>
        <w:rPr>
          <w:rFonts w:ascii="Times New Roman" w:hAnsi="Times New Roman" w:cs="Times New Roman"/>
          <w:sz w:val="24"/>
          <w:szCs w:val="24"/>
        </w:rPr>
      </w:pPr>
    </w:p>
    <w:p w14:paraId="16F54D86" w14:textId="77777777" w:rsidR="000B604C" w:rsidRPr="00595781" w:rsidRDefault="000B604C" w:rsidP="000B604C">
      <w:pPr>
        <w:jc w:val="center"/>
        <w:rPr>
          <w:rFonts w:ascii="Times New Roman" w:hAnsi="Times New Roman" w:cs="Times New Roman"/>
          <w:sz w:val="24"/>
          <w:szCs w:val="24"/>
        </w:rPr>
      </w:pPr>
    </w:p>
    <w:p w14:paraId="5BABC50D" w14:textId="77777777" w:rsidR="000B604C" w:rsidRDefault="000B604C" w:rsidP="000B604C">
      <w:pPr>
        <w:jc w:val="center"/>
        <w:rPr>
          <w:rFonts w:ascii="Times New Roman" w:hAnsi="Times New Roman" w:cs="Times New Roman"/>
          <w:sz w:val="24"/>
          <w:szCs w:val="24"/>
        </w:rPr>
      </w:pPr>
    </w:p>
    <w:p w14:paraId="67B3667A" w14:textId="77777777" w:rsidR="000B604C" w:rsidRDefault="000B604C" w:rsidP="000B604C">
      <w:pPr>
        <w:jc w:val="center"/>
        <w:rPr>
          <w:rFonts w:ascii="Times New Roman" w:hAnsi="Times New Roman" w:cs="Times New Roman"/>
          <w:sz w:val="24"/>
          <w:szCs w:val="24"/>
        </w:rPr>
      </w:pPr>
    </w:p>
    <w:p w14:paraId="686F3F98" w14:textId="77777777" w:rsidR="000B604C" w:rsidRPr="00595781" w:rsidRDefault="000B604C" w:rsidP="000B604C">
      <w:pPr>
        <w:jc w:val="center"/>
        <w:rPr>
          <w:rFonts w:ascii="Times New Roman" w:hAnsi="Times New Roman" w:cs="Times New Roman"/>
          <w:sz w:val="24"/>
          <w:szCs w:val="24"/>
        </w:rPr>
      </w:pPr>
      <w:r w:rsidRPr="00595781">
        <w:rPr>
          <w:rFonts w:ascii="Times New Roman" w:hAnsi="Times New Roman" w:cs="Times New Roman"/>
          <w:sz w:val="24"/>
          <w:szCs w:val="24"/>
        </w:rPr>
        <w:lastRenderedPageBreak/>
        <w:t>OŚWIADCZENIE</w:t>
      </w:r>
    </w:p>
    <w:p w14:paraId="0EE78BEE" w14:textId="77777777" w:rsidR="000B604C" w:rsidRPr="00595781" w:rsidRDefault="000B604C" w:rsidP="000B604C">
      <w:pPr>
        <w:rPr>
          <w:rFonts w:ascii="Times New Roman" w:hAnsi="Times New Roman" w:cs="Times New Roman"/>
          <w:sz w:val="24"/>
          <w:szCs w:val="24"/>
        </w:rPr>
      </w:pPr>
    </w:p>
    <w:p w14:paraId="63EFD78A"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Przystępując do postępowania o udzielenie zamówienia publicznego </w:t>
      </w:r>
      <w:r>
        <w:rPr>
          <w:rFonts w:ascii="Times New Roman" w:hAnsi="Times New Roman" w:cs="Times New Roman"/>
          <w:sz w:val="24"/>
          <w:szCs w:val="24"/>
        </w:rPr>
        <w:t>na usługę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i pomocy technicznej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 prowadzonego przez Gminę Ścinawa, oświadczam, co następuje:</w:t>
      </w:r>
    </w:p>
    <w:p w14:paraId="032CBE2D"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OŚWIADCZENIE DOTYCZĄCE WYKONAWCY:</w:t>
      </w:r>
    </w:p>
    <w:p w14:paraId="66886D2E"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Oświadczam, że nie podlegam wykluczeniu z postępowania na podstawie art. 24 ust. 1 pkt 12-23 ustawy Pzp.</w:t>
      </w:r>
    </w:p>
    <w:p w14:paraId="1AD17DB2"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Oświadczam, że nie podlegam wykluczeniu z postępowania na podstawie art. 24 ust. 5 ustawy Pzp.</w:t>
      </w:r>
    </w:p>
    <w:p w14:paraId="71CFC311" w14:textId="77777777" w:rsidR="000B604C" w:rsidRPr="00595781" w:rsidRDefault="000B604C" w:rsidP="000B604C">
      <w:pPr>
        <w:rPr>
          <w:rFonts w:ascii="Times New Roman" w:hAnsi="Times New Roman" w:cs="Times New Roman"/>
          <w:sz w:val="24"/>
          <w:szCs w:val="24"/>
        </w:rPr>
      </w:pPr>
    </w:p>
    <w:p w14:paraId="4A7B663A" w14:textId="77777777" w:rsidR="000B604C" w:rsidRPr="00595781" w:rsidRDefault="000B604C" w:rsidP="000B604C">
      <w:pPr>
        <w:rPr>
          <w:rFonts w:ascii="Times New Roman" w:hAnsi="Times New Roman" w:cs="Times New Roman"/>
          <w:sz w:val="24"/>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47D8C01D" w14:textId="77777777" w:rsidTr="00FC6E06">
        <w:trPr>
          <w:trHeight w:val="609"/>
          <w:jc w:val="center"/>
        </w:trPr>
        <w:tc>
          <w:tcPr>
            <w:tcW w:w="4435" w:type="dxa"/>
            <w:tcBorders>
              <w:top w:val="dotted" w:sz="4" w:space="0" w:color="auto"/>
            </w:tcBorders>
          </w:tcPr>
          <w:p w14:paraId="7B0D8D11"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51E9C8C0"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10C74618"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614EF79E" w14:textId="77777777" w:rsidR="000B604C" w:rsidRPr="00595781" w:rsidRDefault="000B604C" w:rsidP="000B604C">
      <w:pPr>
        <w:rPr>
          <w:rFonts w:ascii="Times New Roman" w:hAnsi="Times New Roman" w:cs="Times New Roman"/>
          <w:sz w:val="24"/>
          <w:szCs w:val="24"/>
        </w:rPr>
      </w:pPr>
    </w:p>
    <w:p w14:paraId="2D7E557F" w14:textId="77777777" w:rsidR="000B604C" w:rsidRPr="00595781" w:rsidRDefault="000B604C" w:rsidP="000B604C">
      <w:pPr>
        <w:rPr>
          <w:rFonts w:ascii="Times New Roman" w:hAnsi="Times New Roman" w:cs="Times New Roman"/>
          <w:sz w:val="24"/>
          <w:szCs w:val="24"/>
        </w:rPr>
      </w:pPr>
    </w:p>
    <w:p w14:paraId="62A2AE98"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Oświadczam, że zachodzą w stosunku do mnie podstawy wykluczenia z postępowania na podstawie art. …………. ustawy Pzp (podać mającą zastosowanie podstawę wykluczenia spośród wymienionych w art. 24 ust. 1 pkt 13-14, 16-20 lub art. 24 ust. 5 ustawy Pzp).</w:t>
      </w:r>
    </w:p>
    <w:p w14:paraId="1610E5AC"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Jednocześnie oświadczam, że w związku z ww. okolicznością, na podstawie art. 24 ust. 8 ustawy Pzp podjąłem następujące środki naprawcze</w:t>
      </w:r>
    </w:p>
    <w:p w14:paraId="2147B2E8"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w:t>
      </w:r>
    </w:p>
    <w:p w14:paraId="56A72354" w14:textId="77777777" w:rsidR="000B604C" w:rsidRPr="00595781" w:rsidRDefault="000B604C" w:rsidP="000B604C">
      <w:pPr>
        <w:rPr>
          <w:rFonts w:ascii="Times New Roman" w:hAnsi="Times New Roman" w:cs="Times New Roman"/>
          <w:sz w:val="24"/>
          <w:szCs w:val="24"/>
        </w:rPr>
      </w:pPr>
    </w:p>
    <w:p w14:paraId="65033E6E" w14:textId="77777777" w:rsidR="000B604C" w:rsidRDefault="000B604C" w:rsidP="000B604C">
      <w:pPr>
        <w:rPr>
          <w:rFonts w:ascii="Times New Roman" w:hAnsi="Times New Roman" w:cs="Times New Roman"/>
          <w:sz w:val="24"/>
          <w:szCs w:val="24"/>
        </w:rPr>
      </w:pPr>
    </w:p>
    <w:tbl>
      <w:tblPr>
        <w:tblW w:w="10105" w:type="dxa"/>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77202AA3" w14:textId="77777777" w:rsidTr="00FC6E06">
        <w:trPr>
          <w:trHeight w:val="609"/>
          <w:jc w:val="center"/>
        </w:trPr>
        <w:tc>
          <w:tcPr>
            <w:tcW w:w="4435" w:type="dxa"/>
            <w:tcBorders>
              <w:top w:val="dotted" w:sz="4" w:space="0" w:color="auto"/>
            </w:tcBorders>
          </w:tcPr>
          <w:p w14:paraId="487EF7E6"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49F908A6"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71CD96D4"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2810B783" w14:textId="77777777" w:rsidR="000B604C" w:rsidRPr="00595781" w:rsidRDefault="000B604C" w:rsidP="000B604C">
      <w:pPr>
        <w:rPr>
          <w:rFonts w:ascii="Times New Roman" w:hAnsi="Times New Roman" w:cs="Times New Roman"/>
          <w:sz w:val="24"/>
          <w:szCs w:val="24"/>
        </w:rPr>
      </w:pPr>
    </w:p>
    <w:p w14:paraId="245CDFA7" w14:textId="77777777" w:rsidR="000B604C" w:rsidRDefault="000B604C" w:rsidP="000B604C">
      <w:pPr>
        <w:rPr>
          <w:rFonts w:ascii="Times New Roman" w:hAnsi="Times New Roman" w:cs="Times New Roman"/>
          <w:sz w:val="24"/>
          <w:szCs w:val="24"/>
        </w:rPr>
      </w:pPr>
    </w:p>
    <w:p w14:paraId="19FCD2F3" w14:textId="77777777" w:rsidR="000B604C" w:rsidRDefault="000B604C" w:rsidP="000B604C">
      <w:pPr>
        <w:rPr>
          <w:rFonts w:ascii="Times New Roman" w:hAnsi="Times New Roman" w:cs="Times New Roman"/>
          <w:sz w:val="24"/>
          <w:szCs w:val="24"/>
        </w:rPr>
      </w:pPr>
    </w:p>
    <w:p w14:paraId="1335807C"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OŚWIADCZENIE DOTYCZĄCE PODMIOTU, NA KTÓREGO ZASOBY POWOŁUJE SIĘ WYKONAWCA:</w:t>
      </w:r>
    </w:p>
    <w:p w14:paraId="068EBE1D"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Oświadczam, że następujący/e podmiot/y, na którego/</w:t>
      </w:r>
      <w:proofErr w:type="spellStart"/>
      <w:r w:rsidRPr="00595781">
        <w:rPr>
          <w:rFonts w:ascii="Times New Roman" w:hAnsi="Times New Roman" w:cs="Times New Roman"/>
          <w:sz w:val="24"/>
          <w:szCs w:val="24"/>
        </w:rPr>
        <w:t>ych</w:t>
      </w:r>
      <w:proofErr w:type="spellEnd"/>
      <w:r w:rsidRPr="00595781">
        <w:rPr>
          <w:rFonts w:ascii="Times New Roman" w:hAnsi="Times New Roman" w:cs="Times New Roman"/>
          <w:sz w:val="24"/>
          <w:szCs w:val="24"/>
        </w:rPr>
        <w:t xml:space="preserve"> zasoby powołuję się w niniejszym postępowaniu, tj.:</w:t>
      </w:r>
    </w:p>
    <w:p w14:paraId="2D200054" w14:textId="77777777" w:rsidR="000B604C" w:rsidRPr="00595781" w:rsidRDefault="000B604C" w:rsidP="000B604C">
      <w:pPr>
        <w:rPr>
          <w:rFonts w:ascii="Times New Roman" w:hAnsi="Times New Roman" w:cs="Times New Roman"/>
          <w:sz w:val="24"/>
          <w:szCs w:val="24"/>
        </w:rPr>
      </w:pPr>
    </w:p>
    <w:p w14:paraId="3FB96D48"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t>
      </w:r>
    </w:p>
    <w:p w14:paraId="47A24A08" w14:textId="77777777" w:rsidR="000B604C" w:rsidRPr="002A05CA" w:rsidRDefault="000B604C" w:rsidP="000B604C">
      <w:pPr>
        <w:jc w:val="center"/>
        <w:rPr>
          <w:rFonts w:ascii="Times New Roman" w:hAnsi="Times New Roman" w:cs="Times New Roman"/>
          <w:sz w:val="20"/>
          <w:szCs w:val="20"/>
        </w:rPr>
      </w:pPr>
      <w:r w:rsidRPr="002A05CA">
        <w:rPr>
          <w:rFonts w:ascii="Times New Roman" w:hAnsi="Times New Roman" w:cs="Times New Roman"/>
          <w:sz w:val="20"/>
          <w:szCs w:val="20"/>
        </w:rPr>
        <w:t>(wskazać podmiot)</w:t>
      </w:r>
    </w:p>
    <w:p w14:paraId="37FEFDCF" w14:textId="77777777" w:rsidR="000B604C" w:rsidRPr="00595781" w:rsidRDefault="000B604C" w:rsidP="000B604C">
      <w:pPr>
        <w:rPr>
          <w:rFonts w:ascii="Times New Roman" w:hAnsi="Times New Roman" w:cs="Times New Roman"/>
          <w:sz w:val="24"/>
          <w:szCs w:val="24"/>
        </w:rPr>
      </w:pPr>
    </w:p>
    <w:p w14:paraId="4C5BAD10"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t>
      </w:r>
    </w:p>
    <w:p w14:paraId="740B27DC" w14:textId="77777777" w:rsidR="000B604C" w:rsidRPr="002A05CA" w:rsidRDefault="000B604C" w:rsidP="000B604C">
      <w:pPr>
        <w:jc w:val="center"/>
        <w:rPr>
          <w:rFonts w:ascii="Times New Roman" w:hAnsi="Times New Roman" w:cs="Times New Roman"/>
          <w:sz w:val="20"/>
          <w:szCs w:val="20"/>
        </w:rPr>
      </w:pPr>
      <w:r w:rsidRPr="002A05CA">
        <w:rPr>
          <w:rFonts w:ascii="Times New Roman" w:hAnsi="Times New Roman" w:cs="Times New Roman"/>
          <w:sz w:val="20"/>
          <w:szCs w:val="20"/>
        </w:rPr>
        <w:t>(wskazać podmiot)</w:t>
      </w:r>
    </w:p>
    <w:p w14:paraId="6B051616"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nie podlega/ją wykluczeniu z postępowania o udzielenie zamówienia.</w:t>
      </w:r>
    </w:p>
    <w:p w14:paraId="3D2D2AE0" w14:textId="77777777" w:rsidR="000B604C" w:rsidRPr="00595781" w:rsidRDefault="000B604C" w:rsidP="000B604C">
      <w:pPr>
        <w:rPr>
          <w:rFonts w:ascii="Times New Roman" w:hAnsi="Times New Roman" w:cs="Times New Roman"/>
          <w:sz w:val="24"/>
          <w:szCs w:val="24"/>
        </w:rPr>
      </w:pPr>
    </w:p>
    <w:p w14:paraId="08D2A7F9" w14:textId="77777777" w:rsidR="000B604C" w:rsidRPr="00595781" w:rsidRDefault="000B604C" w:rsidP="000B604C">
      <w:pPr>
        <w:rPr>
          <w:rFonts w:ascii="Times New Roman" w:hAnsi="Times New Roman" w:cs="Times New Roman"/>
          <w:sz w:val="24"/>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3269F5EC" w14:textId="77777777" w:rsidTr="00FC6E06">
        <w:trPr>
          <w:trHeight w:val="609"/>
          <w:jc w:val="center"/>
        </w:trPr>
        <w:tc>
          <w:tcPr>
            <w:tcW w:w="4435" w:type="dxa"/>
            <w:tcBorders>
              <w:top w:val="dotted" w:sz="4" w:space="0" w:color="auto"/>
            </w:tcBorders>
          </w:tcPr>
          <w:p w14:paraId="1482B1B5"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74E833B5"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0B14A77C"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260C2937" w14:textId="77777777" w:rsidR="000B604C" w:rsidRPr="00595781" w:rsidRDefault="000B604C" w:rsidP="000B604C">
      <w:pPr>
        <w:rPr>
          <w:rFonts w:ascii="Times New Roman" w:hAnsi="Times New Roman" w:cs="Times New Roman"/>
          <w:sz w:val="24"/>
          <w:szCs w:val="24"/>
        </w:rPr>
      </w:pPr>
    </w:p>
    <w:p w14:paraId="3B95EB96" w14:textId="77777777" w:rsidR="000B604C" w:rsidRPr="00595781" w:rsidRDefault="000B604C" w:rsidP="000B604C">
      <w:pPr>
        <w:rPr>
          <w:rFonts w:ascii="Times New Roman" w:hAnsi="Times New Roman" w:cs="Times New Roman"/>
          <w:sz w:val="24"/>
          <w:szCs w:val="24"/>
        </w:rPr>
      </w:pPr>
    </w:p>
    <w:p w14:paraId="017BB3B6"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OŚWIADCZENIE DOTYCZĄCE PODWYKONAWCY NIEBĘDĄCEGO PODMIOTEM, NA KTÓREGO ZASOBY POWOŁUJE SIĘ WYKONAWCA:</w:t>
      </w:r>
    </w:p>
    <w:p w14:paraId="01A9F4E9"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Oświadczam, że następujący/e podmiot/y, będący/e podwykonawcą/</w:t>
      </w:r>
      <w:proofErr w:type="spellStart"/>
      <w:r w:rsidRPr="00595781">
        <w:rPr>
          <w:rFonts w:ascii="Times New Roman" w:hAnsi="Times New Roman" w:cs="Times New Roman"/>
          <w:sz w:val="24"/>
          <w:szCs w:val="24"/>
        </w:rPr>
        <w:t>ami</w:t>
      </w:r>
      <w:proofErr w:type="spellEnd"/>
      <w:r w:rsidRPr="00595781">
        <w:rPr>
          <w:rFonts w:ascii="Times New Roman" w:hAnsi="Times New Roman" w:cs="Times New Roman"/>
          <w:sz w:val="24"/>
          <w:szCs w:val="24"/>
        </w:rPr>
        <w:t>:</w:t>
      </w:r>
    </w:p>
    <w:p w14:paraId="70252D10" w14:textId="77777777" w:rsidR="000B604C" w:rsidRPr="00595781" w:rsidRDefault="000B604C" w:rsidP="000B604C">
      <w:pPr>
        <w:rPr>
          <w:rFonts w:ascii="Times New Roman" w:hAnsi="Times New Roman" w:cs="Times New Roman"/>
          <w:sz w:val="24"/>
          <w:szCs w:val="24"/>
        </w:rPr>
      </w:pPr>
    </w:p>
    <w:p w14:paraId="5D3EC0C6"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t>
      </w:r>
    </w:p>
    <w:p w14:paraId="4B76441F"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(podać pełną nazwę/firmę, adres, a także w zależności od podmiotu: NIP/PESEL, KRS/</w:t>
      </w:r>
      <w:proofErr w:type="spellStart"/>
      <w:r w:rsidRPr="00595781">
        <w:rPr>
          <w:rFonts w:ascii="Times New Roman" w:hAnsi="Times New Roman" w:cs="Times New Roman"/>
          <w:sz w:val="24"/>
          <w:szCs w:val="24"/>
        </w:rPr>
        <w:t>CEiDG</w:t>
      </w:r>
      <w:proofErr w:type="spellEnd"/>
      <w:r w:rsidRPr="00595781">
        <w:rPr>
          <w:rFonts w:ascii="Times New Roman" w:hAnsi="Times New Roman" w:cs="Times New Roman"/>
          <w:sz w:val="24"/>
          <w:szCs w:val="24"/>
        </w:rPr>
        <w:t>)</w:t>
      </w:r>
    </w:p>
    <w:p w14:paraId="13202B16" w14:textId="77777777" w:rsidR="000B604C" w:rsidRPr="00595781" w:rsidRDefault="000B604C" w:rsidP="000B604C">
      <w:pPr>
        <w:rPr>
          <w:rFonts w:ascii="Times New Roman" w:hAnsi="Times New Roman" w:cs="Times New Roman"/>
          <w:sz w:val="24"/>
          <w:szCs w:val="24"/>
        </w:rPr>
      </w:pPr>
    </w:p>
    <w:p w14:paraId="5421ABF4"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lastRenderedPageBreak/>
        <w:t>2.</w:t>
      </w:r>
      <w:r w:rsidRPr="00595781">
        <w:rPr>
          <w:rFonts w:ascii="Times New Roman" w:hAnsi="Times New Roman" w:cs="Times New Roman"/>
          <w:sz w:val="24"/>
          <w:szCs w:val="24"/>
        </w:rPr>
        <w:tab/>
        <w:t>………………………………………………………………………………………………… (podać pełną nazwę/firmę, adres, a także w zależności od podmiotu: NIP/PESEL, KRS/</w:t>
      </w:r>
      <w:proofErr w:type="spellStart"/>
      <w:r w:rsidRPr="00595781">
        <w:rPr>
          <w:rFonts w:ascii="Times New Roman" w:hAnsi="Times New Roman" w:cs="Times New Roman"/>
          <w:sz w:val="24"/>
          <w:szCs w:val="24"/>
        </w:rPr>
        <w:t>CEiDG</w:t>
      </w:r>
      <w:proofErr w:type="spellEnd"/>
      <w:r w:rsidRPr="00595781">
        <w:rPr>
          <w:rFonts w:ascii="Times New Roman" w:hAnsi="Times New Roman" w:cs="Times New Roman"/>
          <w:sz w:val="24"/>
          <w:szCs w:val="24"/>
        </w:rPr>
        <w:t>)</w:t>
      </w:r>
    </w:p>
    <w:p w14:paraId="2ACE9BFD" w14:textId="77777777" w:rsidR="000B604C" w:rsidRPr="00595781" w:rsidRDefault="000B604C" w:rsidP="000B604C">
      <w:pPr>
        <w:rPr>
          <w:rFonts w:ascii="Times New Roman" w:hAnsi="Times New Roman" w:cs="Times New Roman"/>
          <w:sz w:val="24"/>
          <w:szCs w:val="24"/>
        </w:rPr>
      </w:pPr>
    </w:p>
    <w:p w14:paraId="53430569" w14:textId="77777777" w:rsidR="000B604C" w:rsidRDefault="000B604C" w:rsidP="000B604C">
      <w:pPr>
        <w:rPr>
          <w:rFonts w:ascii="Times New Roman" w:hAnsi="Times New Roman" w:cs="Times New Roman"/>
          <w:sz w:val="24"/>
          <w:szCs w:val="24"/>
        </w:rPr>
      </w:pPr>
    </w:p>
    <w:p w14:paraId="4D337871"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 (podać pełną nazwę/firmę, adres, a także w zależności od podmiotu: NIP/PESEL, KRS/</w:t>
      </w:r>
      <w:proofErr w:type="spellStart"/>
      <w:r w:rsidRPr="00595781">
        <w:rPr>
          <w:rFonts w:ascii="Times New Roman" w:hAnsi="Times New Roman" w:cs="Times New Roman"/>
          <w:sz w:val="24"/>
          <w:szCs w:val="24"/>
        </w:rPr>
        <w:t>CEiDG</w:t>
      </w:r>
      <w:proofErr w:type="spellEnd"/>
      <w:r w:rsidRPr="00595781">
        <w:rPr>
          <w:rFonts w:ascii="Times New Roman" w:hAnsi="Times New Roman" w:cs="Times New Roman"/>
          <w:sz w:val="24"/>
          <w:szCs w:val="24"/>
        </w:rPr>
        <w:t>)</w:t>
      </w:r>
    </w:p>
    <w:p w14:paraId="4AA06516"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nie podlega/ą wykluczeniu z postępowania o udzielenie zamówienia.</w:t>
      </w:r>
    </w:p>
    <w:p w14:paraId="0652D543" w14:textId="77777777" w:rsidR="000B604C" w:rsidRPr="00595781" w:rsidRDefault="000B604C" w:rsidP="000B604C">
      <w:pPr>
        <w:rPr>
          <w:rFonts w:ascii="Times New Roman" w:hAnsi="Times New Roman" w:cs="Times New Roman"/>
          <w:sz w:val="24"/>
          <w:szCs w:val="24"/>
        </w:rPr>
      </w:pPr>
    </w:p>
    <w:p w14:paraId="32CC1DC5" w14:textId="77777777" w:rsidR="000B604C" w:rsidRPr="00595781" w:rsidRDefault="000B604C" w:rsidP="000B604C">
      <w:pPr>
        <w:rPr>
          <w:rFonts w:ascii="Times New Roman" w:hAnsi="Times New Roman" w:cs="Times New Roman"/>
          <w:sz w:val="24"/>
          <w:szCs w:val="24"/>
        </w:rPr>
      </w:pPr>
    </w:p>
    <w:p w14:paraId="5B9ECB68" w14:textId="77777777" w:rsidR="000B604C" w:rsidRDefault="000B604C" w:rsidP="000B604C">
      <w:pPr>
        <w:rPr>
          <w:rFonts w:ascii="Times New Roman" w:hAnsi="Times New Roman" w:cs="Times New Roman"/>
          <w:sz w:val="24"/>
          <w:szCs w:val="24"/>
        </w:rPr>
      </w:pPr>
    </w:p>
    <w:tbl>
      <w:tblPr>
        <w:tblW w:w="10105" w:type="dxa"/>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58720F8B" w14:textId="77777777" w:rsidTr="00FC6E06">
        <w:trPr>
          <w:trHeight w:val="609"/>
          <w:jc w:val="center"/>
        </w:trPr>
        <w:tc>
          <w:tcPr>
            <w:tcW w:w="4435" w:type="dxa"/>
            <w:tcBorders>
              <w:top w:val="dotted" w:sz="4" w:space="0" w:color="auto"/>
            </w:tcBorders>
          </w:tcPr>
          <w:p w14:paraId="75EE4180"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5053BAD8"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3733C750"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2ACB2C47" w14:textId="77777777" w:rsidR="000B604C" w:rsidRPr="00595781" w:rsidRDefault="000B604C" w:rsidP="000B604C">
      <w:pPr>
        <w:rPr>
          <w:rFonts w:ascii="Times New Roman" w:hAnsi="Times New Roman" w:cs="Times New Roman"/>
          <w:sz w:val="24"/>
          <w:szCs w:val="24"/>
        </w:rPr>
      </w:pPr>
    </w:p>
    <w:p w14:paraId="4F6E5F08" w14:textId="77777777" w:rsidR="000B604C" w:rsidRPr="00595781" w:rsidRDefault="000B604C" w:rsidP="000B604C">
      <w:pPr>
        <w:rPr>
          <w:rFonts w:ascii="Times New Roman" w:hAnsi="Times New Roman" w:cs="Times New Roman"/>
          <w:sz w:val="24"/>
          <w:szCs w:val="24"/>
        </w:rPr>
      </w:pPr>
    </w:p>
    <w:p w14:paraId="58409B6F" w14:textId="77777777" w:rsidR="000B604C" w:rsidRDefault="000B604C" w:rsidP="000B604C">
      <w:pPr>
        <w:rPr>
          <w:rFonts w:ascii="Times New Roman" w:hAnsi="Times New Roman" w:cs="Times New Roman"/>
          <w:sz w:val="24"/>
          <w:szCs w:val="24"/>
        </w:rPr>
      </w:pPr>
    </w:p>
    <w:p w14:paraId="4197CFE2" w14:textId="77777777" w:rsidR="000B604C" w:rsidRDefault="000B604C" w:rsidP="000B604C">
      <w:pPr>
        <w:rPr>
          <w:rFonts w:ascii="Times New Roman" w:hAnsi="Times New Roman" w:cs="Times New Roman"/>
          <w:sz w:val="24"/>
          <w:szCs w:val="24"/>
        </w:rPr>
      </w:pPr>
    </w:p>
    <w:p w14:paraId="780EF3C7" w14:textId="77777777" w:rsidR="000B604C" w:rsidRDefault="000B604C" w:rsidP="000B604C">
      <w:pPr>
        <w:rPr>
          <w:rFonts w:ascii="Times New Roman" w:hAnsi="Times New Roman" w:cs="Times New Roman"/>
          <w:sz w:val="24"/>
          <w:szCs w:val="24"/>
        </w:rPr>
      </w:pPr>
    </w:p>
    <w:p w14:paraId="70AB21F6" w14:textId="77777777" w:rsidR="000B604C" w:rsidRDefault="000B604C" w:rsidP="000B604C">
      <w:pPr>
        <w:rPr>
          <w:rFonts w:ascii="Times New Roman" w:hAnsi="Times New Roman" w:cs="Times New Roman"/>
          <w:sz w:val="24"/>
          <w:szCs w:val="24"/>
        </w:rPr>
      </w:pPr>
    </w:p>
    <w:p w14:paraId="7042C031" w14:textId="77777777" w:rsidR="000B604C" w:rsidRDefault="000B604C" w:rsidP="000B604C">
      <w:pPr>
        <w:rPr>
          <w:rFonts w:ascii="Times New Roman" w:hAnsi="Times New Roman" w:cs="Times New Roman"/>
          <w:sz w:val="24"/>
          <w:szCs w:val="24"/>
        </w:rPr>
      </w:pPr>
    </w:p>
    <w:p w14:paraId="4BD4124F" w14:textId="77777777" w:rsidR="000B604C" w:rsidRDefault="000B604C" w:rsidP="000B604C">
      <w:pPr>
        <w:rPr>
          <w:rFonts w:ascii="Times New Roman" w:hAnsi="Times New Roman" w:cs="Times New Roman"/>
          <w:sz w:val="24"/>
          <w:szCs w:val="24"/>
        </w:rPr>
      </w:pPr>
    </w:p>
    <w:p w14:paraId="21CF39F1" w14:textId="77777777" w:rsidR="000B604C" w:rsidRDefault="000B604C" w:rsidP="000B604C">
      <w:pPr>
        <w:rPr>
          <w:rFonts w:ascii="Times New Roman" w:hAnsi="Times New Roman" w:cs="Times New Roman"/>
          <w:sz w:val="24"/>
          <w:szCs w:val="24"/>
        </w:rPr>
      </w:pPr>
    </w:p>
    <w:p w14:paraId="25EE92D7" w14:textId="77777777" w:rsidR="000B604C" w:rsidRDefault="000B604C" w:rsidP="000B604C">
      <w:pPr>
        <w:rPr>
          <w:rFonts w:ascii="Times New Roman" w:hAnsi="Times New Roman" w:cs="Times New Roman"/>
          <w:sz w:val="24"/>
          <w:szCs w:val="24"/>
        </w:rPr>
      </w:pPr>
    </w:p>
    <w:p w14:paraId="4C84161A" w14:textId="77777777" w:rsidR="000B604C" w:rsidRDefault="000B604C" w:rsidP="000B604C">
      <w:pPr>
        <w:rPr>
          <w:rFonts w:ascii="Times New Roman" w:hAnsi="Times New Roman" w:cs="Times New Roman"/>
          <w:sz w:val="24"/>
          <w:szCs w:val="24"/>
        </w:rPr>
      </w:pPr>
    </w:p>
    <w:p w14:paraId="0250AEAD" w14:textId="77777777" w:rsidR="000B604C" w:rsidRDefault="000B604C" w:rsidP="000B604C">
      <w:pPr>
        <w:rPr>
          <w:rFonts w:ascii="Times New Roman" w:hAnsi="Times New Roman" w:cs="Times New Roman"/>
          <w:sz w:val="24"/>
          <w:szCs w:val="24"/>
        </w:rPr>
      </w:pPr>
    </w:p>
    <w:p w14:paraId="6C49E468" w14:textId="77777777" w:rsidR="000B604C" w:rsidRDefault="000B604C" w:rsidP="000B604C">
      <w:pPr>
        <w:rPr>
          <w:rFonts w:ascii="Times New Roman" w:hAnsi="Times New Roman" w:cs="Times New Roman"/>
          <w:sz w:val="24"/>
          <w:szCs w:val="24"/>
        </w:rPr>
      </w:pPr>
    </w:p>
    <w:p w14:paraId="69CC6783" w14:textId="77777777" w:rsidR="000B604C" w:rsidRDefault="000B604C" w:rsidP="000B604C">
      <w:pPr>
        <w:rPr>
          <w:rFonts w:ascii="Times New Roman" w:hAnsi="Times New Roman" w:cs="Times New Roman"/>
          <w:sz w:val="24"/>
          <w:szCs w:val="24"/>
        </w:rPr>
      </w:pPr>
    </w:p>
    <w:p w14:paraId="11DAA8C0" w14:textId="024F18FB" w:rsidR="00595781" w:rsidRDefault="00595781" w:rsidP="00420678">
      <w:pPr>
        <w:jc w:val="right"/>
        <w:rPr>
          <w:rFonts w:ascii="Times New Roman" w:hAnsi="Times New Roman" w:cs="Times New Roman"/>
          <w:sz w:val="24"/>
          <w:szCs w:val="24"/>
        </w:rPr>
      </w:pPr>
      <w:r w:rsidRPr="00595781">
        <w:rPr>
          <w:rFonts w:ascii="Times New Roman" w:hAnsi="Times New Roman" w:cs="Times New Roman"/>
          <w:sz w:val="24"/>
          <w:szCs w:val="24"/>
        </w:rPr>
        <w:lastRenderedPageBreak/>
        <w:t xml:space="preserve">Załącznik nr </w:t>
      </w:r>
      <w:r w:rsidR="000B604C">
        <w:rPr>
          <w:rFonts w:ascii="Times New Roman" w:hAnsi="Times New Roman" w:cs="Times New Roman"/>
          <w:sz w:val="24"/>
          <w:szCs w:val="24"/>
        </w:rPr>
        <w:t>4</w:t>
      </w:r>
      <w:r w:rsidRPr="00595781">
        <w:rPr>
          <w:rFonts w:ascii="Times New Roman" w:hAnsi="Times New Roman" w:cs="Times New Roman"/>
          <w:sz w:val="24"/>
          <w:szCs w:val="24"/>
        </w:rPr>
        <w:t xml:space="preserve"> do IDW </w:t>
      </w:r>
      <w:r w:rsidR="0060627B">
        <w:rPr>
          <w:rFonts w:ascii="Times New Roman" w:hAnsi="Times New Roman" w:cs="Times New Roman"/>
          <w:sz w:val="24"/>
          <w:szCs w:val="24"/>
        </w:rPr>
        <w:t>– Wykaz cen</w:t>
      </w:r>
    </w:p>
    <w:p w14:paraId="64D7F24F" w14:textId="4B77A6D3" w:rsidR="0060627B" w:rsidRPr="0060627B" w:rsidRDefault="0060627B" w:rsidP="009717A2">
      <w:pPr>
        <w:jc w:val="right"/>
        <w:rPr>
          <w:rFonts w:ascii="Times New Roman" w:hAnsi="Times New Roman" w:cs="Times New Roman"/>
          <w:sz w:val="24"/>
          <w:szCs w:val="24"/>
        </w:rPr>
      </w:pPr>
    </w:p>
    <w:p w14:paraId="3C8FA584" w14:textId="39F8EC81" w:rsidR="0060627B" w:rsidRPr="0060627B" w:rsidRDefault="0060627B" w:rsidP="0060627B">
      <w:pPr>
        <w:jc w:val="center"/>
        <w:rPr>
          <w:rFonts w:ascii="Times New Roman" w:hAnsi="Times New Roman" w:cs="Times New Roman"/>
          <w:b/>
          <w:sz w:val="32"/>
        </w:rPr>
      </w:pPr>
      <w:r w:rsidRPr="0060627B">
        <w:rPr>
          <w:rFonts w:ascii="Times New Roman" w:hAnsi="Times New Roman" w:cs="Times New Roman"/>
          <w:b/>
          <w:sz w:val="32"/>
        </w:rPr>
        <w:t xml:space="preserve"> WYKAZ CEN</w:t>
      </w:r>
    </w:p>
    <w:p w14:paraId="7FF8C4C5" w14:textId="77777777" w:rsidR="0060627B" w:rsidRDefault="0060627B" w:rsidP="0060627B"/>
    <w:p w14:paraId="17E26FEA" w14:textId="386EC0E2" w:rsidR="0060627B" w:rsidRPr="00595781" w:rsidRDefault="0060627B" w:rsidP="0060627B">
      <w:pPr>
        <w:spacing w:after="0"/>
        <w:jc w:val="center"/>
        <w:rPr>
          <w:rFonts w:ascii="Times New Roman" w:hAnsi="Times New Roman" w:cs="Times New Roman"/>
          <w:sz w:val="24"/>
          <w:szCs w:val="24"/>
        </w:rPr>
      </w:pPr>
      <w:bookmarkStart w:id="80" w:name="OLE_LINK2"/>
      <w:bookmarkStart w:id="81" w:name="OLE_LINK1"/>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64EC2CE9" w14:textId="77777777" w:rsidR="0060627B" w:rsidRPr="00595781" w:rsidRDefault="0060627B" w:rsidP="0060627B">
      <w:pPr>
        <w:rPr>
          <w:rFonts w:ascii="Times New Roman" w:hAnsi="Times New Roman" w:cs="Times New Roman"/>
          <w:sz w:val="24"/>
          <w:szCs w:val="24"/>
        </w:rPr>
      </w:pPr>
    </w:p>
    <w:p w14:paraId="5383DCBB" w14:textId="77777777" w:rsidR="0060627B" w:rsidRPr="00595781" w:rsidRDefault="0060627B" w:rsidP="0060627B">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04B7D5F8" w14:textId="77777777" w:rsidR="0060627B" w:rsidRPr="00595781" w:rsidRDefault="0060627B" w:rsidP="0060627B">
      <w:pPr>
        <w:rPr>
          <w:rFonts w:ascii="Times New Roman" w:hAnsi="Times New Roman" w:cs="Times New Roman"/>
          <w:sz w:val="24"/>
          <w:szCs w:val="24"/>
        </w:rPr>
      </w:pPr>
      <w:r w:rsidRPr="00595781">
        <w:rPr>
          <w:rFonts w:ascii="Times New Roman" w:hAnsi="Times New Roman" w:cs="Times New Roman"/>
          <w:sz w:val="24"/>
          <w:szCs w:val="24"/>
        </w:rPr>
        <w:t>ZAMAWIAJĄCY:</w:t>
      </w:r>
    </w:p>
    <w:p w14:paraId="1B982B04" w14:textId="77777777" w:rsidR="0060627B" w:rsidRPr="00595781" w:rsidRDefault="0060627B" w:rsidP="0060627B">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37B6FA77" w14:textId="77777777" w:rsidR="0060627B" w:rsidRPr="00595781" w:rsidRDefault="0060627B" w:rsidP="0060627B">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01B3820C" w14:textId="77777777" w:rsidR="0060627B" w:rsidRPr="00595781" w:rsidRDefault="0060627B" w:rsidP="0060627B">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5E90BF87" w14:textId="77777777" w:rsidR="0060627B" w:rsidRPr="00595781" w:rsidRDefault="0060627B" w:rsidP="0060627B">
      <w:pPr>
        <w:rPr>
          <w:rFonts w:ascii="Times New Roman" w:hAnsi="Times New Roman" w:cs="Times New Roman"/>
          <w:sz w:val="24"/>
          <w:szCs w:val="24"/>
        </w:rPr>
      </w:pPr>
    </w:p>
    <w:p w14:paraId="72108E96" w14:textId="77777777" w:rsidR="0060627B" w:rsidRPr="00595781" w:rsidRDefault="0060627B" w:rsidP="0060627B">
      <w:pPr>
        <w:rPr>
          <w:rFonts w:ascii="Times New Roman" w:hAnsi="Times New Roman" w:cs="Times New Roman"/>
          <w:sz w:val="24"/>
          <w:szCs w:val="24"/>
        </w:rPr>
      </w:pPr>
      <w:r w:rsidRPr="00595781">
        <w:rPr>
          <w:rFonts w:ascii="Times New Roman" w:hAnsi="Times New Roman" w:cs="Times New Roman"/>
          <w:sz w:val="24"/>
          <w:szCs w:val="24"/>
        </w:rPr>
        <w:t>WYKONAWCA:</w:t>
      </w:r>
    </w:p>
    <w:p w14:paraId="003AFA98" w14:textId="00F59B94" w:rsidR="0060627B" w:rsidRPr="00595781" w:rsidRDefault="006F31B4" w:rsidP="0060627B">
      <w:pPr>
        <w:rPr>
          <w:rFonts w:ascii="Times New Roman" w:hAnsi="Times New Roman" w:cs="Times New Roman"/>
          <w:sz w:val="24"/>
          <w:szCs w:val="24"/>
        </w:rPr>
      </w:pPr>
      <w:r>
        <w:rPr>
          <w:rFonts w:ascii="Times New Roman" w:hAnsi="Times New Roman" w:cs="Times New Roman"/>
          <w:sz w:val="24"/>
          <w:szCs w:val="24"/>
        </w:rPr>
        <w:t>Niniejszy wykaz</w:t>
      </w:r>
      <w:r w:rsidR="0060627B" w:rsidRPr="00595781">
        <w:rPr>
          <w:rFonts w:ascii="Times New Roman" w:hAnsi="Times New Roman" w:cs="Times New Roman"/>
          <w:sz w:val="24"/>
          <w:szCs w:val="24"/>
        </w:rPr>
        <w:t xml:space="preserve"> zostaje złożona przez: </w:t>
      </w:r>
      <w:r w:rsidR="0060627B"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60627B" w:rsidRPr="00B30CF9" w14:paraId="12544769" w14:textId="77777777" w:rsidTr="00736220">
        <w:tc>
          <w:tcPr>
            <w:tcW w:w="527" w:type="dxa"/>
            <w:shd w:val="clear" w:color="auto" w:fill="D9D9D9"/>
            <w:vAlign w:val="center"/>
          </w:tcPr>
          <w:p w14:paraId="71AC547C" w14:textId="77777777" w:rsidR="0060627B" w:rsidRPr="00B30CF9" w:rsidRDefault="0060627B" w:rsidP="00736220">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L.p.</w:t>
            </w:r>
          </w:p>
        </w:tc>
        <w:tc>
          <w:tcPr>
            <w:tcW w:w="4679" w:type="dxa"/>
            <w:shd w:val="clear" w:color="auto" w:fill="D9D9D9"/>
            <w:vAlign w:val="center"/>
          </w:tcPr>
          <w:p w14:paraId="7B320CE2" w14:textId="77777777" w:rsidR="0060627B" w:rsidRPr="00B30CF9" w:rsidRDefault="0060627B" w:rsidP="00736220">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4A2541A6" w14:textId="77777777" w:rsidR="0060627B" w:rsidRPr="00B30CF9" w:rsidRDefault="0060627B" w:rsidP="00736220">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 fax</w:t>
            </w:r>
          </w:p>
        </w:tc>
      </w:tr>
      <w:tr w:rsidR="0060627B" w:rsidRPr="00B30CF9" w14:paraId="056EAB6B" w14:textId="77777777" w:rsidTr="00736220">
        <w:tc>
          <w:tcPr>
            <w:tcW w:w="527" w:type="dxa"/>
          </w:tcPr>
          <w:p w14:paraId="46445346" w14:textId="77777777" w:rsidR="0060627B" w:rsidRPr="00B30CF9" w:rsidRDefault="0060627B" w:rsidP="00736220">
            <w:pPr>
              <w:snapToGrid w:val="0"/>
              <w:ind w:right="-2"/>
              <w:jc w:val="both"/>
              <w:rPr>
                <w:rFonts w:ascii="Times New Roman" w:hAnsi="Times New Roman" w:cs="Times New Roman"/>
                <w:sz w:val="24"/>
                <w:szCs w:val="24"/>
              </w:rPr>
            </w:pPr>
          </w:p>
        </w:tc>
        <w:tc>
          <w:tcPr>
            <w:tcW w:w="4679" w:type="dxa"/>
          </w:tcPr>
          <w:p w14:paraId="463B6CE3" w14:textId="77777777" w:rsidR="0060627B" w:rsidRPr="00B30CF9" w:rsidRDefault="0060627B" w:rsidP="00736220">
            <w:pPr>
              <w:snapToGrid w:val="0"/>
              <w:ind w:right="-2"/>
              <w:jc w:val="both"/>
              <w:rPr>
                <w:rFonts w:ascii="Times New Roman" w:hAnsi="Times New Roman" w:cs="Times New Roman"/>
                <w:sz w:val="24"/>
                <w:szCs w:val="24"/>
              </w:rPr>
            </w:pPr>
          </w:p>
        </w:tc>
        <w:tc>
          <w:tcPr>
            <w:tcW w:w="4008" w:type="dxa"/>
          </w:tcPr>
          <w:p w14:paraId="70CD0CBD" w14:textId="77777777" w:rsidR="0060627B" w:rsidRPr="00B30CF9" w:rsidRDefault="0060627B" w:rsidP="00736220">
            <w:pPr>
              <w:snapToGrid w:val="0"/>
              <w:ind w:right="-2"/>
              <w:jc w:val="both"/>
              <w:rPr>
                <w:rFonts w:ascii="Times New Roman" w:hAnsi="Times New Roman" w:cs="Times New Roman"/>
                <w:sz w:val="24"/>
                <w:szCs w:val="24"/>
              </w:rPr>
            </w:pPr>
          </w:p>
        </w:tc>
      </w:tr>
    </w:tbl>
    <w:p w14:paraId="371B6BD5" w14:textId="2A7BC16B" w:rsidR="0060627B" w:rsidRDefault="0060627B" w:rsidP="0060627B"/>
    <w:p w14:paraId="68B7F61E" w14:textId="77777777" w:rsidR="00185CA7" w:rsidRDefault="00185CA7" w:rsidP="0060627B"/>
    <w:bookmarkEnd w:id="80"/>
    <w:bookmarkEnd w:id="81"/>
    <w:p w14:paraId="1AF65F5B" w14:textId="40091D74" w:rsidR="0060627B" w:rsidRPr="00185CA7" w:rsidRDefault="0060627B" w:rsidP="00185CA7">
      <w:pPr>
        <w:pStyle w:val="Bezodstpw"/>
        <w:jc w:val="center"/>
        <w:rPr>
          <w:rFonts w:ascii="Times New Roman" w:hAnsi="Times New Roman" w:cs="Times New Roman"/>
          <w:b/>
          <w:sz w:val="24"/>
          <w:szCs w:val="24"/>
        </w:rPr>
      </w:pPr>
      <w:r w:rsidRPr="00185CA7">
        <w:rPr>
          <w:rFonts w:ascii="Times New Roman" w:hAnsi="Times New Roman" w:cs="Times New Roman"/>
          <w:b/>
          <w:sz w:val="24"/>
          <w:szCs w:val="24"/>
        </w:rPr>
        <w:t>Tabela Wykazu Cen</w:t>
      </w:r>
    </w:p>
    <w:p w14:paraId="38BBB28C" w14:textId="0BEA7E76" w:rsidR="00185CA7" w:rsidRDefault="00185CA7" w:rsidP="00185CA7"/>
    <w:p w14:paraId="3E023EF9" w14:textId="7736A295" w:rsidR="000B604C" w:rsidRDefault="000B604C" w:rsidP="00185CA7"/>
    <w:p w14:paraId="06081CF4" w14:textId="004B62A2" w:rsidR="000B604C" w:rsidRDefault="000B604C" w:rsidP="00185CA7"/>
    <w:p w14:paraId="671397D9" w14:textId="75B5461C" w:rsidR="000B604C" w:rsidRDefault="000B604C" w:rsidP="00185CA7"/>
    <w:p w14:paraId="464F8613" w14:textId="73D761F0" w:rsidR="000B604C" w:rsidRDefault="000B604C" w:rsidP="00185CA7"/>
    <w:p w14:paraId="28D528A1" w14:textId="77777777" w:rsidR="000B604C" w:rsidRPr="00185CA7" w:rsidRDefault="000B604C" w:rsidP="00185CA7"/>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24"/>
        <w:gridCol w:w="7275"/>
        <w:gridCol w:w="1937"/>
      </w:tblGrid>
      <w:tr w:rsidR="0060627B" w14:paraId="322D9A8A" w14:textId="77777777" w:rsidTr="00185CA7">
        <w:trPr>
          <w:cantSplit/>
          <w:trHeight w:val="565"/>
        </w:trPr>
        <w:tc>
          <w:tcPr>
            <w:tcW w:w="269" w:type="pct"/>
            <w:tcBorders>
              <w:top w:val="single" w:sz="4" w:space="0" w:color="auto"/>
              <w:left w:val="single" w:sz="4" w:space="0" w:color="auto"/>
              <w:bottom w:val="single" w:sz="6" w:space="0" w:color="auto"/>
              <w:right w:val="single" w:sz="6" w:space="0" w:color="auto"/>
            </w:tcBorders>
            <w:shd w:val="clear" w:color="auto" w:fill="CCCCCC"/>
            <w:vAlign w:val="center"/>
            <w:hideMark/>
          </w:tcPr>
          <w:p w14:paraId="78B4E239" w14:textId="77777777" w:rsidR="0060627B" w:rsidRPr="00C01E01" w:rsidRDefault="0060627B">
            <w:pPr>
              <w:spacing w:after="0"/>
              <w:jc w:val="center"/>
              <w:rPr>
                <w:rFonts w:ascii="Times New Roman" w:hAnsi="Times New Roman" w:cs="Times New Roman"/>
                <w:b/>
              </w:rPr>
            </w:pPr>
            <w:r w:rsidRPr="00C01E01">
              <w:rPr>
                <w:rFonts w:ascii="Times New Roman" w:hAnsi="Times New Roman" w:cs="Times New Roman"/>
                <w:b/>
              </w:rPr>
              <w:lastRenderedPageBreak/>
              <w:t>L.p.</w:t>
            </w:r>
          </w:p>
        </w:tc>
        <w:tc>
          <w:tcPr>
            <w:tcW w:w="3736" w:type="pct"/>
            <w:tcBorders>
              <w:top w:val="single" w:sz="4" w:space="0" w:color="auto"/>
              <w:left w:val="single" w:sz="6" w:space="0" w:color="auto"/>
              <w:bottom w:val="single" w:sz="6" w:space="0" w:color="auto"/>
              <w:right w:val="single" w:sz="6" w:space="0" w:color="auto"/>
            </w:tcBorders>
            <w:shd w:val="clear" w:color="auto" w:fill="CCCCCC"/>
            <w:vAlign w:val="center"/>
            <w:hideMark/>
          </w:tcPr>
          <w:p w14:paraId="4E579F70" w14:textId="77777777" w:rsidR="0060627B" w:rsidRPr="00C01E01" w:rsidRDefault="0060627B">
            <w:pPr>
              <w:spacing w:after="0"/>
              <w:jc w:val="center"/>
              <w:rPr>
                <w:rFonts w:ascii="Times New Roman" w:hAnsi="Times New Roman" w:cs="Times New Roman"/>
                <w:b/>
              </w:rPr>
            </w:pPr>
            <w:r w:rsidRPr="00C01E01">
              <w:rPr>
                <w:rFonts w:ascii="Times New Roman" w:hAnsi="Times New Roman" w:cs="Times New Roman"/>
                <w:b/>
              </w:rPr>
              <w:t>Nazwa zadania objętego nadzorem</w:t>
            </w:r>
          </w:p>
        </w:tc>
        <w:tc>
          <w:tcPr>
            <w:tcW w:w="995" w:type="pct"/>
            <w:tcBorders>
              <w:top w:val="single" w:sz="4" w:space="0" w:color="auto"/>
              <w:left w:val="single" w:sz="4" w:space="0" w:color="auto"/>
              <w:bottom w:val="single" w:sz="4" w:space="0" w:color="auto"/>
              <w:right w:val="single" w:sz="4" w:space="0" w:color="auto"/>
            </w:tcBorders>
            <w:shd w:val="clear" w:color="auto" w:fill="CCCCCC"/>
            <w:hideMark/>
          </w:tcPr>
          <w:p w14:paraId="128C79E9" w14:textId="77777777" w:rsidR="0060627B" w:rsidRDefault="0060627B">
            <w:pPr>
              <w:spacing w:after="0"/>
              <w:jc w:val="center"/>
              <w:rPr>
                <w:b/>
              </w:rPr>
            </w:pPr>
            <w:r>
              <w:rPr>
                <w:b/>
              </w:rPr>
              <w:t>Wartość netto w PLN</w:t>
            </w:r>
          </w:p>
        </w:tc>
      </w:tr>
      <w:tr w:rsidR="0060627B" w14:paraId="6C8923E3" w14:textId="77777777" w:rsidTr="00185CA7">
        <w:trPr>
          <w:cantSplit/>
          <w:trHeight w:val="449"/>
        </w:trPr>
        <w:tc>
          <w:tcPr>
            <w:tcW w:w="269" w:type="pct"/>
            <w:tcBorders>
              <w:top w:val="single" w:sz="6" w:space="0" w:color="auto"/>
              <w:left w:val="single" w:sz="4" w:space="0" w:color="auto"/>
              <w:bottom w:val="single" w:sz="6" w:space="0" w:color="auto"/>
              <w:right w:val="single" w:sz="6" w:space="0" w:color="auto"/>
            </w:tcBorders>
            <w:shd w:val="clear" w:color="auto" w:fill="9CC2E5"/>
            <w:vAlign w:val="center"/>
            <w:hideMark/>
          </w:tcPr>
          <w:p w14:paraId="0CBC2F98" w14:textId="77777777" w:rsidR="0060627B" w:rsidRPr="00C01E01" w:rsidRDefault="0060627B">
            <w:pPr>
              <w:spacing w:after="0"/>
              <w:jc w:val="center"/>
              <w:rPr>
                <w:rFonts w:ascii="Times New Roman" w:hAnsi="Times New Roman" w:cs="Times New Roman"/>
              </w:rPr>
            </w:pPr>
            <w:r w:rsidRPr="00C01E01">
              <w:rPr>
                <w:rFonts w:ascii="Times New Roman" w:hAnsi="Times New Roman" w:cs="Times New Roman"/>
              </w:rPr>
              <w:t>II</w:t>
            </w:r>
          </w:p>
        </w:tc>
        <w:tc>
          <w:tcPr>
            <w:tcW w:w="3736" w:type="pct"/>
            <w:tcBorders>
              <w:top w:val="single" w:sz="6" w:space="0" w:color="auto"/>
              <w:left w:val="single" w:sz="6" w:space="0" w:color="auto"/>
              <w:bottom w:val="single" w:sz="6" w:space="0" w:color="auto"/>
              <w:right w:val="single" w:sz="6" w:space="0" w:color="auto"/>
            </w:tcBorders>
            <w:shd w:val="clear" w:color="auto" w:fill="9CC2E5"/>
            <w:vAlign w:val="center"/>
            <w:hideMark/>
          </w:tcPr>
          <w:p w14:paraId="2A7A812F" w14:textId="77777777" w:rsidR="0060627B" w:rsidRPr="00C01E01" w:rsidRDefault="0060627B">
            <w:pPr>
              <w:spacing w:after="0"/>
              <w:rPr>
                <w:rFonts w:ascii="Times New Roman" w:hAnsi="Times New Roman" w:cs="Times New Roman"/>
              </w:rPr>
            </w:pPr>
            <w:r w:rsidRPr="00C01E01">
              <w:rPr>
                <w:rFonts w:ascii="Times New Roman" w:hAnsi="Times New Roman" w:cs="Times New Roman"/>
              </w:rPr>
              <w:t>Inżynier</w:t>
            </w:r>
          </w:p>
        </w:tc>
        <w:tc>
          <w:tcPr>
            <w:tcW w:w="995" w:type="pct"/>
            <w:tcBorders>
              <w:top w:val="single" w:sz="6" w:space="0" w:color="auto"/>
              <w:left w:val="single" w:sz="4" w:space="0" w:color="auto"/>
              <w:bottom w:val="single" w:sz="6" w:space="0" w:color="auto"/>
              <w:right w:val="single" w:sz="4" w:space="0" w:color="auto"/>
            </w:tcBorders>
            <w:shd w:val="clear" w:color="auto" w:fill="9CC2E5"/>
          </w:tcPr>
          <w:p w14:paraId="38BAACEF" w14:textId="77777777" w:rsidR="0060627B" w:rsidRDefault="0060627B">
            <w:pPr>
              <w:spacing w:after="0"/>
            </w:pPr>
          </w:p>
        </w:tc>
      </w:tr>
      <w:tr w:rsidR="0060627B" w14:paraId="7E228EB9" w14:textId="77777777" w:rsidTr="00185CA7">
        <w:trPr>
          <w:cantSplit/>
          <w:trHeight w:val="908"/>
        </w:trPr>
        <w:tc>
          <w:tcPr>
            <w:tcW w:w="269" w:type="pct"/>
            <w:tcBorders>
              <w:top w:val="single" w:sz="6" w:space="0" w:color="auto"/>
              <w:left w:val="single" w:sz="4" w:space="0" w:color="auto"/>
              <w:bottom w:val="single" w:sz="6" w:space="0" w:color="auto"/>
              <w:right w:val="single" w:sz="6" w:space="0" w:color="auto"/>
            </w:tcBorders>
            <w:vAlign w:val="center"/>
          </w:tcPr>
          <w:p w14:paraId="6432BE36" w14:textId="77777777" w:rsidR="0060627B" w:rsidRPr="00C01E01" w:rsidRDefault="0060627B" w:rsidP="00DF5609">
            <w:pPr>
              <w:numPr>
                <w:ilvl w:val="0"/>
                <w:numId w:val="39"/>
              </w:numPr>
              <w:spacing w:after="0" w:line="240" w:lineRule="auto"/>
              <w:jc w:val="center"/>
              <w:rPr>
                <w:rFonts w:ascii="Times New Roman" w:hAnsi="Times New Roman" w:cs="Times New Roman"/>
              </w:rPr>
            </w:pPr>
          </w:p>
        </w:tc>
        <w:tc>
          <w:tcPr>
            <w:tcW w:w="3736" w:type="pct"/>
            <w:tcBorders>
              <w:top w:val="single" w:sz="6" w:space="0" w:color="auto"/>
              <w:left w:val="single" w:sz="6" w:space="0" w:color="auto"/>
              <w:bottom w:val="single" w:sz="6" w:space="0" w:color="auto"/>
              <w:right w:val="single" w:sz="6" w:space="0" w:color="auto"/>
            </w:tcBorders>
            <w:hideMark/>
          </w:tcPr>
          <w:p w14:paraId="09B81C79" w14:textId="6F7628FC" w:rsidR="0060627B" w:rsidRPr="00185CA7" w:rsidRDefault="0060627B">
            <w:pPr>
              <w:rPr>
                <w:rFonts w:ascii="Times New Roman" w:hAnsi="Times New Roman" w:cs="Times New Roman"/>
              </w:rPr>
            </w:pPr>
            <w:r w:rsidRPr="00185CA7">
              <w:rPr>
                <w:rFonts w:ascii="Times New Roman" w:hAnsi="Times New Roman" w:cs="Times New Roman"/>
              </w:rPr>
              <w:t xml:space="preserve">Pełnienie funkcji Inżyniera dla </w:t>
            </w:r>
            <w:r w:rsidR="00185CA7" w:rsidRPr="00185CA7">
              <w:rPr>
                <w:rFonts w:ascii="Times New Roman" w:hAnsi="Times New Roman" w:cs="Times New Roman"/>
              </w:rPr>
              <w:t xml:space="preserve">Kontraktu nr 1: Budowa i przebudowa sieci wodociągowej wraz z budową </w:t>
            </w:r>
            <w:proofErr w:type="spellStart"/>
            <w:r w:rsidR="00185CA7" w:rsidRPr="00185CA7">
              <w:rPr>
                <w:rFonts w:ascii="Times New Roman" w:hAnsi="Times New Roman" w:cs="Times New Roman"/>
              </w:rPr>
              <w:t>hydrofornii</w:t>
            </w:r>
            <w:proofErr w:type="spellEnd"/>
            <w:r w:rsidR="00185CA7" w:rsidRPr="00185CA7">
              <w:rPr>
                <w:rFonts w:ascii="Times New Roman" w:hAnsi="Times New Roman" w:cs="Times New Roman"/>
              </w:rPr>
              <w:t xml:space="preserve"> oraz zakupem kolektorów/Modernizacja ujęć i SUW/Przebudowa sieci ogólnospławnej/Budowa kanalizacji sanitarnej na terenie aglomeracji Ścinawa</w:t>
            </w:r>
          </w:p>
        </w:tc>
        <w:tc>
          <w:tcPr>
            <w:tcW w:w="995" w:type="pct"/>
            <w:tcBorders>
              <w:top w:val="single" w:sz="6" w:space="0" w:color="auto"/>
              <w:left w:val="single" w:sz="4" w:space="0" w:color="auto"/>
              <w:bottom w:val="single" w:sz="6" w:space="0" w:color="auto"/>
              <w:right w:val="single" w:sz="4" w:space="0" w:color="auto"/>
            </w:tcBorders>
          </w:tcPr>
          <w:p w14:paraId="77291549" w14:textId="77777777" w:rsidR="0060627B" w:rsidRDefault="0060627B">
            <w:pPr>
              <w:spacing w:after="0"/>
            </w:pPr>
          </w:p>
        </w:tc>
      </w:tr>
      <w:tr w:rsidR="0060627B" w14:paraId="573FC937" w14:textId="77777777" w:rsidTr="00185CA7">
        <w:trPr>
          <w:cantSplit/>
          <w:trHeight w:val="908"/>
        </w:trPr>
        <w:tc>
          <w:tcPr>
            <w:tcW w:w="269" w:type="pct"/>
            <w:tcBorders>
              <w:top w:val="single" w:sz="6" w:space="0" w:color="auto"/>
              <w:left w:val="single" w:sz="4" w:space="0" w:color="auto"/>
              <w:bottom w:val="single" w:sz="6" w:space="0" w:color="auto"/>
              <w:right w:val="single" w:sz="6" w:space="0" w:color="auto"/>
            </w:tcBorders>
            <w:vAlign w:val="center"/>
          </w:tcPr>
          <w:p w14:paraId="0ECA3D21" w14:textId="77777777" w:rsidR="0060627B" w:rsidRPr="00C01E01" w:rsidRDefault="0060627B" w:rsidP="00DF5609">
            <w:pPr>
              <w:numPr>
                <w:ilvl w:val="0"/>
                <w:numId w:val="39"/>
              </w:numPr>
              <w:spacing w:after="0" w:line="240" w:lineRule="auto"/>
              <w:jc w:val="center"/>
              <w:rPr>
                <w:rFonts w:ascii="Times New Roman" w:hAnsi="Times New Roman" w:cs="Times New Roman"/>
              </w:rPr>
            </w:pPr>
          </w:p>
        </w:tc>
        <w:tc>
          <w:tcPr>
            <w:tcW w:w="3736" w:type="pct"/>
            <w:tcBorders>
              <w:top w:val="single" w:sz="6" w:space="0" w:color="auto"/>
              <w:left w:val="single" w:sz="6" w:space="0" w:color="auto"/>
              <w:bottom w:val="single" w:sz="6" w:space="0" w:color="auto"/>
              <w:right w:val="single" w:sz="6" w:space="0" w:color="auto"/>
            </w:tcBorders>
            <w:hideMark/>
          </w:tcPr>
          <w:p w14:paraId="7F97E071" w14:textId="1FFB081E" w:rsidR="0060627B" w:rsidRPr="00185CA7" w:rsidRDefault="0060627B">
            <w:pPr>
              <w:ind w:left="71"/>
              <w:rPr>
                <w:rFonts w:ascii="Times New Roman" w:hAnsi="Times New Roman" w:cs="Times New Roman"/>
              </w:rPr>
            </w:pPr>
            <w:r w:rsidRPr="00185CA7">
              <w:rPr>
                <w:rFonts w:ascii="Times New Roman" w:hAnsi="Times New Roman" w:cs="Times New Roman"/>
              </w:rPr>
              <w:t xml:space="preserve">Pełnienie funkcji Inżyniera dla </w:t>
            </w:r>
            <w:r w:rsidRPr="00185CA7">
              <w:rPr>
                <w:rFonts w:ascii="Times New Roman" w:hAnsi="Times New Roman" w:cs="Times New Roman"/>
                <w:bCs/>
              </w:rPr>
              <w:t xml:space="preserve">Kontraktu nr </w:t>
            </w:r>
            <w:r w:rsidR="00185CA7" w:rsidRPr="00185CA7">
              <w:rPr>
                <w:rFonts w:ascii="Times New Roman" w:hAnsi="Times New Roman" w:cs="Times New Roman"/>
              </w:rPr>
              <w:t>2 : Rozbudowa oczyszczalni ścieków w Lasowicach (Ścinawa)</w:t>
            </w:r>
          </w:p>
        </w:tc>
        <w:tc>
          <w:tcPr>
            <w:tcW w:w="995" w:type="pct"/>
            <w:tcBorders>
              <w:top w:val="single" w:sz="6" w:space="0" w:color="auto"/>
              <w:left w:val="single" w:sz="4" w:space="0" w:color="auto"/>
              <w:bottom w:val="single" w:sz="6" w:space="0" w:color="auto"/>
              <w:right w:val="single" w:sz="4" w:space="0" w:color="auto"/>
            </w:tcBorders>
          </w:tcPr>
          <w:p w14:paraId="008A5DDE" w14:textId="77777777" w:rsidR="0060627B" w:rsidRDefault="0060627B">
            <w:pPr>
              <w:spacing w:after="0"/>
            </w:pPr>
          </w:p>
        </w:tc>
      </w:tr>
      <w:tr w:rsidR="0060627B" w14:paraId="6A04FEF2" w14:textId="77777777" w:rsidTr="00185CA7">
        <w:trPr>
          <w:cantSplit/>
          <w:trHeight w:val="908"/>
        </w:trPr>
        <w:tc>
          <w:tcPr>
            <w:tcW w:w="269" w:type="pct"/>
            <w:tcBorders>
              <w:top w:val="single" w:sz="6" w:space="0" w:color="auto"/>
              <w:left w:val="single" w:sz="4" w:space="0" w:color="auto"/>
              <w:bottom w:val="single" w:sz="6" w:space="0" w:color="auto"/>
              <w:right w:val="single" w:sz="6" w:space="0" w:color="auto"/>
            </w:tcBorders>
            <w:vAlign w:val="center"/>
          </w:tcPr>
          <w:p w14:paraId="45172C55" w14:textId="77777777" w:rsidR="0060627B" w:rsidRPr="00C01E01" w:rsidRDefault="0060627B" w:rsidP="00DF5609">
            <w:pPr>
              <w:numPr>
                <w:ilvl w:val="0"/>
                <w:numId w:val="39"/>
              </w:numPr>
              <w:spacing w:after="0" w:line="240" w:lineRule="auto"/>
              <w:jc w:val="center"/>
              <w:rPr>
                <w:rFonts w:ascii="Times New Roman" w:hAnsi="Times New Roman" w:cs="Times New Roman"/>
              </w:rPr>
            </w:pPr>
          </w:p>
        </w:tc>
        <w:tc>
          <w:tcPr>
            <w:tcW w:w="3736" w:type="pct"/>
            <w:tcBorders>
              <w:top w:val="single" w:sz="6" w:space="0" w:color="auto"/>
              <w:left w:val="single" w:sz="6" w:space="0" w:color="auto"/>
              <w:bottom w:val="single" w:sz="6" w:space="0" w:color="auto"/>
              <w:right w:val="single" w:sz="6" w:space="0" w:color="auto"/>
            </w:tcBorders>
            <w:hideMark/>
          </w:tcPr>
          <w:p w14:paraId="250C86A8" w14:textId="2697A858" w:rsidR="0060627B" w:rsidRPr="00185CA7" w:rsidRDefault="0060627B">
            <w:pPr>
              <w:ind w:left="71"/>
              <w:rPr>
                <w:rFonts w:ascii="Times New Roman" w:hAnsi="Times New Roman" w:cs="Times New Roman"/>
              </w:rPr>
            </w:pPr>
            <w:r w:rsidRPr="00185CA7">
              <w:rPr>
                <w:rFonts w:ascii="Times New Roman" w:hAnsi="Times New Roman" w:cs="Times New Roman"/>
              </w:rPr>
              <w:t xml:space="preserve">Pełnienie funkcji Inżyniera dla </w:t>
            </w:r>
            <w:r w:rsidRPr="00185CA7">
              <w:rPr>
                <w:rFonts w:ascii="Times New Roman" w:hAnsi="Times New Roman" w:cs="Times New Roman"/>
                <w:bCs/>
              </w:rPr>
              <w:t>Kontraktu nr</w:t>
            </w:r>
            <w:r w:rsidRPr="00185CA7">
              <w:rPr>
                <w:rFonts w:ascii="Times New Roman" w:hAnsi="Times New Roman" w:cs="Times New Roman"/>
              </w:rPr>
              <w:t xml:space="preserve"> </w:t>
            </w:r>
            <w:r w:rsidR="00185CA7" w:rsidRPr="00185CA7">
              <w:rPr>
                <w:rFonts w:ascii="Times New Roman" w:hAnsi="Times New Roman" w:cs="Times New Roman"/>
              </w:rPr>
              <w:t>3 : Dostawa wozu asenizacyjnego do czyszczenia sieci kanalizacyjnej</w:t>
            </w:r>
          </w:p>
        </w:tc>
        <w:tc>
          <w:tcPr>
            <w:tcW w:w="995" w:type="pct"/>
            <w:tcBorders>
              <w:top w:val="single" w:sz="6" w:space="0" w:color="auto"/>
              <w:left w:val="single" w:sz="4" w:space="0" w:color="auto"/>
              <w:bottom w:val="single" w:sz="6" w:space="0" w:color="auto"/>
              <w:right w:val="single" w:sz="4" w:space="0" w:color="auto"/>
            </w:tcBorders>
          </w:tcPr>
          <w:p w14:paraId="6C96A356" w14:textId="77777777" w:rsidR="0060627B" w:rsidRDefault="0060627B">
            <w:pPr>
              <w:spacing w:after="0"/>
            </w:pPr>
          </w:p>
        </w:tc>
      </w:tr>
      <w:tr w:rsidR="0060627B" w14:paraId="72CE0358" w14:textId="77777777" w:rsidTr="00185CA7">
        <w:trPr>
          <w:cantSplit/>
          <w:trHeight w:val="908"/>
        </w:trPr>
        <w:tc>
          <w:tcPr>
            <w:tcW w:w="269" w:type="pct"/>
            <w:tcBorders>
              <w:top w:val="single" w:sz="6" w:space="0" w:color="auto"/>
              <w:left w:val="single" w:sz="4" w:space="0" w:color="auto"/>
              <w:bottom w:val="single" w:sz="6" w:space="0" w:color="auto"/>
              <w:right w:val="single" w:sz="6" w:space="0" w:color="auto"/>
            </w:tcBorders>
            <w:vAlign w:val="center"/>
          </w:tcPr>
          <w:p w14:paraId="5CB5688C" w14:textId="77777777" w:rsidR="0060627B" w:rsidRPr="00C01E01" w:rsidRDefault="0060627B" w:rsidP="00DF5609">
            <w:pPr>
              <w:numPr>
                <w:ilvl w:val="0"/>
                <w:numId w:val="39"/>
              </w:numPr>
              <w:spacing w:after="0" w:line="240" w:lineRule="auto"/>
              <w:jc w:val="center"/>
              <w:rPr>
                <w:rFonts w:ascii="Times New Roman" w:hAnsi="Times New Roman" w:cs="Times New Roman"/>
              </w:rPr>
            </w:pPr>
          </w:p>
        </w:tc>
        <w:tc>
          <w:tcPr>
            <w:tcW w:w="3736" w:type="pct"/>
            <w:tcBorders>
              <w:top w:val="single" w:sz="6" w:space="0" w:color="auto"/>
              <w:left w:val="single" w:sz="6" w:space="0" w:color="auto"/>
              <w:bottom w:val="single" w:sz="6" w:space="0" w:color="auto"/>
              <w:right w:val="single" w:sz="6" w:space="0" w:color="auto"/>
            </w:tcBorders>
            <w:hideMark/>
          </w:tcPr>
          <w:p w14:paraId="3678AC82" w14:textId="6832C5E3" w:rsidR="0060627B" w:rsidRPr="00185CA7" w:rsidRDefault="0060627B">
            <w:pPr>
              <w:ind w:left="71"/>
              <w:rPr>
                <w:rFonts w:ascii="Times New Roman" w:hAnsi="Times New Roman" w:cs="Times New Roman"/>
              </w:rPr>
            </w:pPr>
            <w:r w:rsidRPr="00185CA7">
              <w:rPr>
                <w:rFonts w:ascii="Times New Roman" w:hAnsi="Times New Roman" w:cs="Times New Roman"/>
              </w:rPr>
              <w:t xml:space="preserve">Pełnienie funkcji Inżyniera dla </w:t>
            </w:r>
            <w:r w:rsidRPr="00185CA7">
              <w:rPr>
                <w:rFonts w:ascii="Times New Roman" w:hAnsi="Times New Roman" w:cs="Times New Roman"/>
                <w:bCs/>
              </w:rPr>
              <w:t>Kontraktu nr</w:t>
            </w:r>
            <w:r w:rsidRPr="00185CA7">
              <w:rPr>
                <w:rFonts w:ascii="Times New Roman" w:hAnsi="Times New Roman" w:cs="Times New Roman"/>
              </w:rPr>
              <w:t xml:space="preserve"> </w:t>
            </w:r>
            <w:r w:rsidR="00185CA7" w:rsidRPr="00185CA7">
              <w:rPr>
                <w:rFonts w:ascii="Times New Roman" w:hAnsi="Times New Roman" w:cs="Times New Roman"/>
              </w:rPr>
              <w:t xml:space="preserve">4: Rozbudowa telemetrii - monitoring, AKPIA oraz system SCADA na sieci kanalizacyjnej/Model hydrauliczny sieci wodociągowej/Usprawnienie zarządzania infrastrukturą </w:t>
            </w:r>
            <w:proofErr w:type="spellStart"/>
            <w:r w:rsidR="00185CA7" w:rsidRPr="00185CA7">
              <w:rPr>
                <w:rFonts w:ascii="Times New Roman" w:hAnsi="Times New Roman" w:cs="Times New Roman"/>
              </w:rPr>
              <w:t>wod-kan</w:t>
            </w:r>
            <w:proofErr w:type="spellEnd"/>
            <w:r w:rsidR="00185CA7" w:rsidRPr="00185CA7">
              <w:rPr>
                <w:rFonts w:ascii="Times New Roman" w:hAnsi="Times New Roman" w:cs="Times New Roman"/>
              </w:rPr>
              <w:t xml:space="preserve"> - system GIS.</w:t>
            </w:r>
          </w:p>
        </w:tc>
        <w:tc>
          <w:tcPr>
            <w:tcW w:w="995" w:type="pct"/>
            <w:tcBorders>
              <w:top w:val="single" w:sz="6" w:space="0" w:color="auto"/>
              <w:left w:val="single" w:sz="4" w:space="0" w:color="auto"/>
              <w:bottom w:val="single" w:sz="6" w:space="0" w:color="auto"/>
              <w:right w:val="single" w:sz="4" w:space="0" w:color="auto"/>
            </w:tcBorders>
          </w:tcPr>
          <w:p w14:paraId="4E7ED569" w14:textId="77777777" w:rsidR="0060627B" w:rsidRDefault="0060627B">
            <w:pPr>
              <w:spacing w:after="0"/>
            </w:pPr>
          </w:p>
        </w:tc>
      </w:tr>
      <w:tr w:rsidR="0060627B" w14:paraId="0A86B7D0" w14:textId="77777777" w:rsidTr="0060627B">
        <w:trPr>
          <w:cantSplit/>
          <w:trHeight w:val="287"/>
        </w:trPr>
        <w:tc>
          <w:tcPr>
            <w:tcW w:w="4005" w:type="pct"/>
            <w:gridSpan w:val="2"/>
            <w:tcBorders>
              <w:top w:val="single" w:sz="6" w:space="0" w:color="auto"/>
              <w:left w:val="single" w:sz="4" w:space="0" w:color="auto"/>
              <w:bottom w:val="single" w:sz="4" w:space="0" w:color="auto"/>
              <w:right w:val="single" w:sz="4" w:space="0" w:color="auto"/>
            </w:tcBorders>
            <w:shd w:val="clear" w:color="auto" w:fill="D9D9D9"/>
            <w:hideMark/>
          </w:tcPr>
          <w:p w14:paraId="17104CD9" w14:textId="7EDE7824" w:rsidR="0060627B" w:rsidRPr="00185CA7" w:rsidRDefault="0060627B">
            <w:pPr>
              <w:spacing w:after="0"/>
              <w:rPr>
                <w:rFonts w:ascii="Times New Roman" w:hAnsi="Times New Roman" w:cs="Times New Roman"/>
              </w:rPr>
            </w:pPr>
            <w:r w:rsidRPr="00185CA7">
              <w:rPr>
                <w:rFonts w:ascii="Times New Roman" w:hAnsi="Times New Roman" w:cs="Times New Roman"/>
              </w:rPr>
              <w:br w:type="page"/>
              <w:t>RAZEM (przenieść do Formularza Oferty)</w:t>
            </w:r>
          </w:p>
        </w:tc>
        <w:tc>
          <w:tcPr>
            <w:tcW w:w="995" w:type="pct"/>
            <w:tcBorders>
              <w:top w:val="single" w:sz="4" w:space="0" w:color="auto"/>
              <w:left w:val="single" w:sz="4" w:space="0" w:color="auto"/>
              <w:bottom w:val="single" w:sz="4" w:space="0" w:color="auto"/>
              <w:right w:val="single" w:sz="4" w:space="0" w:color="auto"/>
            </w:tcBorders>
          </w:tcPr>
          <w:p w14:paraId="6760E038" w14:textId="77777777" w:rsidR="0060627B" w:rsidRDefault="0060627B">
            <w:pPr>
              <w:spacing w:after="0"/>
            </w:pPr>
          </w:p>
        </w:tc>
      </w:tr>
    </w:tbl>
    <w:p w14:paraId="6D465684" w14:textId="77777777" w:rsidR="0060627B" w:rsidRDefault="0060627B" w:rsidP="0060627B">
      <w:pPr>
        <w:rPr>
          <w:rFonts w:ascii="Arial" w:hAnsi="Arial"/>
          <w:b/>
          <w:sz w:val="20"/>
          <w:szCs w:val="20"/>
        </w:rPr>
      </w:pPr>
    </w:p>
    <w:p w14:paraId="780FE450" w14:textId="77777777" w:rsidR="00185CA7" w:rsidRPr="00185CA7" w:rsidRDefault="00185CA7" w:rsidP="00185CA7">
      <w:pPr>
        <w:spacing w:line="240" w:lineRule="auto"/>
        <w:rPr>
          <w:rFonts w:ascii="Times New Roman" w:hAnsi="Times New Roman" w:cs="Times New Roman"/>
        </w:rPr>
      </w:pPr>
      <w:r w:rsidRPr="00185CA7">
        <w:rPr>
          <w:rFonts w:ascii="Times New Roman" w:hAnsi="Times New Roman" w:cs="Times New Roman"/>
        </w:rPr>
        <w:t>Założenia:</w:t>
      </w:r>
    </w:p>
    <w:p w14:paraId="7B563A12" w14:textId="251A2BD2" w:rsidR="006F31B4" w:rsidRPr="006F31B4" w:rsidRDefault="006F31B4" w:rsidP="00185CA7">
      <w:pPr>
        <w:spacing w:line="240" w:lineRule="auto"/>
        <w:rPr>
          <w:rFonts w:ascii="Times New Roman" w:hAnsi="Times New Roman" w:cs="Times New Roman"/>
          <w:b/>
          <w:sz w:val="20"/>
          <w:szCs w:val="20"/>
        </w:rPr>
      </w:pPr>
      <w:r w:rsidRPr="006F31B4">
        <w:rPr>
          <w:rFonts w:ascii="Times New Roman" w:hAnsi="Times New Roman" w:cs="Times New Roman"/>
          <w:b/>
          <w:sz w:val="20"/>
          <w:szCs w:val="20"/>
        </w:rPr>
        <w:t>Wycenianie</w:t>
      </w:r>
    </w:p>
    <w:p w14:paraId="35FEBEAC" w14:textId="77777777" w:rsidR="006F31B4" w:rsidRPr="006F31B4" w:rsidRDefault="006F31B4" w:rsidP="00185CA7">
      <w:pPr>
        <w:spacing w:after="0" w:line="240" w:lineRule="auto"/>
        <w:rPr>
          <w:rFonts w:ascii="Times New Roman" w:hAnsi="Times New Roman" w:cs="Times New Roman"/>
          <w:sz w:val="20"/>
          <w:szCs w:val="20"/>
        </w:rPr>
      </w:pPr>
      <w:r w:rsidRPr="006F31B4">
        <w:rPr>
          <w:rFonts w:ascii="Times New Roman" w:hAnsi="Times New Roman" w:cs="Times New Roman"/>
          <w:sz w:val="20"/>
          <w:szCs w:val="20"/>
        </w:rPr>
        <w:t>Wszystkie pozycje powinny mieć ceny wyrażone w PLN.</w:t>
      </w:r>
    </w:p>
    <w:p w14:paraId="08E5A953" w14:textId="77777777" w:rsidR="006F31B4" w:rsidRPr="006F31B4" w:rsidRDefault="006F31B4" w:rsidP="006F31B4">
      <w:pPr>
        <w:spacing w:after="0" w:line="240" w:lineRule="auto"/>
        <w:rPr>
          <w:rFonts w:ascii="Times New Roman" w:hAnsi="Times New Roman" w:cs="Times New Roman"/>
          <w:sz w:val="20"/>
          <w:szCs w:val="20"/>
        </w:rPr>
      </w:pPr>
      <w:r w:rsidRPr="006F31B4">
        <w:rPr>
          <w:rFonts w:ascii="Times New Roman" w:hAnsi="Times New Roman" w:cs="Times New Roman"/>
          <w:sz w:val="20"/>
          <w:szCs w:val="20"/>
        </w:rPr>
        <w:t xml:space="preserve">Cenę oferty należy obliczyć kalkulując wszelkie składniki cenotwórcze. </w:t>
      </w:r>
    </w:p>
    <w:p w14:paraId="6D9D8AA6" w14:textId="77777777" w:rsidR="006F31B4" w:rsidRPr="006F31B4" w:rsidRDefault="006F31B4" w:rsidP="006F31B4">
      <w:pPr>
        <w:spacing w:after="0" w:line="240" w:lineRule="auto"/>
        <w:rPr>
          <w:rFonts w:ascii="Times New Roman" w:hAnsi="Times New Roman" w:cs="Times New Roman"/>
          <w:sz w:val="20"/>
          <w:szCs w:val="20"/>
        </w:rPr>
      </w:pPr>
      <w:r w:rsidRPr="006F31B4">
        <w:rPr>
          <w:rFonts w:ascii="Times New Roman" w:hAnsi="Times New Roman" w:cs="Times New Roman"/>
          <w:sz w:val="20"/>
          <w:szCs w:val="20"/>
        </w:rPr>
        <w:t xml:space="preserve">Przy wycenianiu prac należy posługiwać się definicją ceny w rozumieniu art. 3 ust. 1 pkt 1 ustawy z dnia 5 lipca 2001r. o cenach (Dz. U. Nr 97, poz. 1050 z 2002r., Nr 144, poz. 1204 oraz z 2003r. Nr 137, poz. 1302). </w:t>
      </w:r>
    </w:p>
    <w:p w14:paraId="1451E646" w14:textId="77777777" w:rsidR="00185CA7" w:rsidRDefault="00185CA7" w:rsidP="006F31B4">
      <w:pPr>
        <w:spacing w:after="0" w:line="240" w:lineRule="auto"/>
        <w:rPr>
          <w:rFonts w:ascii="Times New Roman" w:hAnsi="Times New Roman" w:cs="Times New Roman"/>
          <w:sz w:val="20"/>
          <w:szCs w:val="20"/>
        </w:rPr>
      </w:pPr>
    </w:p>
    <w:p w14:paraId="6C867188" w14:textId="77777777" w:rsidR="00185CA7" w:rsidRDefault="00185CA7" w:rsidP="006F31B4">
      <w:pPr>
        <w:spacing w:after="0" w:line="240" w:lineRule="auto"/>
        <w:rPr>
          <w:rFonts w:ascii="Times New Roman" w:hAnsi="Times New Roman" w:cs="Times New Roman"/>
          <w:sz w:val="20"/>
          <w:szCs w:val="20"/>
        </w:rPr>
      </w:pPr>
    </w:p>
    <w:p w14:paraId="2F3BF8B7" w14:textId="77777777" w:rsidR="00185CA7" w:rsidRDefault="00185CA7" w:rsidP="006F31B4">
      <w:pPr>
        <w:spacing w:after="0" w:line="240" w:lineRule="auto"/>
        <w:rPr>
          <w:rFonts w:ascii="Times New Roman" w:hAnsi="Times New Roman" w:cs="Times New Roman"/>
          <w:sz w:val="20"/>
          <w:szCs w:val="20"/>
        </w:rPr>
      </w:pPr>
    </w:p>
    <w:p w14:paraId="4FDCF6AB" w14:textId="7CBE652A" w:rsidR="006F31B4" w:rsidRPr="006F31B4" w:rsidRDefault="006F31B4" w:rsidP="006F31B4">
      <w:pPr>
        <w:spacing w:after="0" w:line="240" w:lineRule="auto"/>
        <w:rPr>
          <w:rFonts w:ascii="Times New Roman" w:hAnsi="Times New Roman" w:cs="Times New Roman"/>
          <w:sz w:val="20"/>
          <w:szCs w:val="20"/>
        </w:rPr>
      </w:pPr>
      <w:r w:rsidRPr="006F31B4">
        <w:rPr>
          <w:rFonts w:ascii="Times New Roman" w:hAnsi="Times New Roman" w:cs="Times New Roman"/>
          <w:sz w:val="20"/>
          <w:szCs w:val="20"/>
        </w:rPr>
        <w:t>Wszystkie jednostkowe ceny oraz ostateczna cena oferty powinny być liczone do dwóch miejsc po przecinku.</w:t>
      </w:r>
    </w:p>
    <w:p w14:paraId="6AEFDB68" w14:textId="77777777" w:rsidR="006F31B4" w:rsidRPr="006F31B4" w:rsidRDefault="006F31B4" w:rsidP="006F31B4">
      <w:pPr>
        <w:spacing w:after="0" w:line="240" w:lineRule="auto"/>
        <w:rPr>
          <w:rFonts w:ascii="Times New Roman" w:hAnsi="Times New Roman" w:cs="Times New Roman"/>
          <w:sz w:val="20"/>
          <w:szCs w:val="20"/>
        </w:rPr>
      </w:pPr>
      <w:r w:rsidRPr="006F31B4">
        <w:rPr>
          <w:rFonts w:ascii="Times New Roman" w:hAnsi="Times New Roman" w:cs="Times New Roman"/>
          <w:sz w:val="20"/>
          <w:szCs w:val="20"/>
        </w:rPr>
        <w:t>Ceny powinny być wpisane obok każdej pozycji Wykazu Cen. Pozycje zakresu prac, opisanych w Wykazie Cen, przy których nie umieszczono żadnej ceny, nie będą zapłacone przez Zamawiającego po wykonaniu i będzie się uważało, że koszt ich wykonania został wliczony w ceny innych pozycji Wykazu Cen.</w:t>
      </w:r>
    </w:p>
    <w:p w14:paraId="0EC10418" w14:textId="77777777" w:rsidR="006F31B4" w:rsidRPr="006F31B4" w:rsidRDefault="006F31B4" w:rsidP="006F31B4">
      <w:pPr>
        <w:pStyle w:val="Bezodstpw"/>
        <w:rPr>
          <w:rFonts w:ascii="Times New Roman" w:hAnsi="Times New Roman" w:cs="Times New Roman"/>
          <w:b/>
          <w:sz w:val="20"/>
          <w:szCs w:val="20"/>
        </w:rPr>
      </w:pPr>
      <w:r w:rsidRPr="006F31B4">
        <w:rPr>
          <w:rFonts w:ascii="Times New Roman" w:hAnsi="Times New Roman" w:cs="Times New Roman"/>
          <w:b/>
          <w:sz w:val="20"/>
          <w:szCs w:val="20"/>
        </w:rPr>
        <w:t>Płatności</w:t>
      </w:r>
    </w:p>
    <w:p w14:paraId="33132FF1" w14:textId="4F9CC10A" w:rsidR="0060627B" w:rsidRPr="006F31B4" w:rsidRDefault="006F31B4" w:rsidP="006F31B4">
      <w:pPr>
        <w:spacing w:line="240" w:lineRule="auto"/>
        <w:rPr>
          <w:rFonts w:ascii="Times New Roman" w:hAnsi="Times New Roman" w:cs="Times New Roman"/>
          <w:sz w:val="20"/>
          <w:szCs w:val="20"/>
        </w:rPr>
      </w:pPr>
      <w:r w:rsidRPr="006F31B4">
        <w:rPr>
          <w:rFonts w:ascii="Times New Roman" w:hAnsi="Times New Roman" w:cs="Times New Roman"/>
          <w:sz w:val="20"/>
          <w:szCs w:val="20"/>
        </w:rPr>
        <w:t xml:space="preserve">Zapłata wszystkich pozycji zostanie zrealizowana na podstawie wyszczególnionych w niniejszym Wykazie Cen, zgodnie z postanowieniami Umowy. </w:t>
      </w:r>
    </w:p>
    <w:p w14:paraId="1A77298C" w14:textId="77777777" w:rsidR="004D6065" w:rsidRPr="00595781" w:rsidRDefault="004D6065" w:rsidP="004D6065">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68819090" w14:textId="77777777" w:rsidR="004D6065" w:rsidRPr="00595781" w:rsidRDefault="004D6065" w:rsidP="004D6065">
      <w:pPr>
        <w:rPr>
          <w:rFonts w:ascii="Times New Roman" w:hAnsi="Times New Roman" w:cs="Times New Roman"/>
          <w:sz w:val="24"/>
          <w:szCs w:val="24"/>
        </w:rPr>
      </w:pPr>
    </w:p>
    <w:p w14:paraId="4D93C0B3" w14:textId="77777777" w:rsidR="004D6065" w:rsidRPr="00595781" w:rsidRDefault="004D6065" w:rsidP="004D6065">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38546B72" w14:textId="77777777" w:rsidR="004D6065" w:rsidRPr="002A05CA" w:rsidRDefault="004D6065" w:rsidP="004D6065">
      <w:pPr>
        <w:spacing w:after="0"/>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2A05CA">
        <w:rPr>
          <w:rFonts w:ascii="Times New Roman" w:hAnsi="Times New Roman" w:cs="Times New Roman"/>
          <w:sz w:val="20"/>
          <w:szCs w:val="20"/>
        </w:rPr>
        <w:t>podpis osoby (osób) uprawnionej(</w:t>
      </w:r>
      <w:proofErr w:type="spellStart"/>
      <w:r w:rsidRPr="002A05CA">
        <w:rPr>
          <w:rFonts w:ascii="Times New Roman" w:hAnsi="Times New Roman" w:cs="Times New Roman"/>
          <w:sz w:val="20"/>
          <w:szCs w:val="20"/>
        </w:rPr>
        <w:t>ych</w:t>
      </w:r>
      <w:proofErr w:type="spellEnd"/>
      <w:r w:rsidRPr="002A05CA">
        <w:rPr>
          <w:rFonts w:ascii="Times New Roman" w:hAnsi="Times New Roman" w:cs="Times New Roman"/>
          <w:sz w:val="20"/>
          <w:szCs w:val="20"/>
        </w:rPr>
        <w:t>)</w:t>
      </w:r>
    </w:p>
    <w:p w14:paraId="0425D60D" w14:textId="77777777" w:rsidR="000B604C" w:rsidRDefault="004D6065" w:rsidP="000B604C">
      <w:pPr>
        <w:spacing w:after="0"/>
        <w:jc w:val="right"/>
        <w:rPr>
          <w:rFonts w:ascii="Times New Roman" w:hAnsi="Times New Roman" w:cs="Times New Roman"/>
          <w:sz w:val="20"/>
          <w:szCs w:val="20"/>
        </w:rPr>
      </w:pPr>
      <w:r w:rsidRPr="002A05CA">
        <w:rPr>
          <w:rFonts w:ascii="Times New Roman" w:hAnsi="Times New Roman" w:cs="Times New Roman"/>
          <w:sz w:val="20"/>
          <w:szCs w:val="20"/>
        </w:rPr>
        <w:t xml:space="preserve"> </w:t>
      </w:r>
      <w:r w:rsidRPr="002A05CA">
        <w:rPr>
          <w:rFonts w:ascii="Times New Roman" w:hAnsi="Times New Roman" w:cs="Times New Roman"/>
          <w:sz w:val="20"/>
          <w:szCs w:val="20"/>
        </w:rPr>
        <w:tab/>
        <w:t>do reprezentowania wykonawcy</w:t>
      </w:r>
    </w:p>
    <w:p w14:paraId="74DDBFCB" w14:textId="77777777" w:rsidR="000B604C" w:rsidRDefault="000B604C" w:rsidP="000B604C">
      <w:pPr>
        <w:spacing w:after="0"/>
        <w:jc w:val="right"/>
        <w:rPr>
          <w:rFonts w:ascii="Times New Roman" w:hAnsi="Times New Roman" w:cs="Times New Roman"/>
          <w:sz w:val="20"/>
          <w:szCs w:val="20"/>
        </w:rPr>
      </w:pPr>
    </w:p>
    <w:p w14:paraId="6C446F6C" w14:textId="0EB22902" w:rsidR="00595781" w:rsidRPr="00595781" w:rsidRDefault="00595781" w:rsidP="00420678">
      <w:pPr>
        <w:spacing w:after="0"/>
        <w:jc w:val="right"/>
        <w:rPr>
          <w:rFonts w:ascii="Times New Roman" w:hAnsi="Times New Roman" w:cs="Times New Roman"/>
          <w:sz w:val="24"/>
          <w:szCs w:val="24"/>
        </w:rPr>
      </w:pPr>
      <w:r w:rsidRPr="00595781">
        <w:rPr>
          <w:rFonts w:ascii="Times New Roman" w:hAnsi="Times New Roman" w:cs="Times New Roman"/>
          <w:sz w:val="24"/>
          <w:szCs w:val="24"/>
        </w:rPr>
        <w:t xml:space="preserve"> </w:t>
      </w:r>
      <w:r w:rsidR="000B604C">
        <w:rPr>
          <w:rFonts w:ascii="Times New Roman" w:hAnsi="Times New Roman" w:cs="Times New Roman"/>
          <w:sz w:val="24"/>
          <w:szCs w:val="24"/>
        </w:rPr>
        <w:t>Załącznik nr 5</w:t>
      </w:r>
      <w:r w:rsidRPr="00595781">
        <w:rPr>
          <w:rFonts w:ascii="Times New Roman" w:hAnsi="Times New Roman" w:cs="Times New Roman"/>
          <w:sz w:val="24"/>
          <w:szCs w:val="24"/>
        </w:rPr>
        <w:t xml:space="preserve"> do IDW – Wzór Wykazu usług.</w:t>
      </w:r>
    </w:p>
    <w:p w14:paraId="18737614" w14:textId="77777777" w:rsidR="00595781" w:rsidRPr="002A05CA" w:rsidRDefault="00595781" w:rsidP="002A05CA">
      <w:pPr>
        <w:jc w:val="center"/>
        <w:rPr>
          <w:rFonts w:ascii="Times New Roman" w:hAnsi="Times New Roman" w:cs="Times New Roman"/>
          <w:b/>
          <w:sz w:val="24"/>
          <w:szCs w:val="24"/>
        </w:rPr>
      </w:pPr>
    </w:p>
    <w:p w14:paraId="208589DA" w14:textId="77777777" w:rsidR="00595781" w:rsidRPr="002A05CA" w:rsidRDefault="00595781" w:rsidP="002A05CA">
      <w:pPr>
        <w:jc w:val="center"/>
        <w:rPr>
          <w:rFonts w:ascii="Times New Roman" w:hAnsi="Times New Roman" w:cs="Times New Roman"/>
          <w:b/>
          <w:sz w:val="24"/>
          <w:szCs w:val="24"/>
        </w:rPr>
      </w:pPr>
      <w:r w:rsidRPr="002A05CA">
        <w:rPr>
          <w:rFonts w:ascii="Times New Roman" w:hAnsi="Times New Roman" w:cs="Times New Roman"/>
          <w:b/>
          <w:sz w:val="24"/>
          <w:szCs w:val="24"/>
        </w:rPr>
        <w:t>WYKAZ USŁUG</w:t>
      </w:r>
    </w:p>
    <w:p w14:paraId="3E062698" w14:textId="77777777" w:rsidR="00595781" w:rsidRPr="00595781" w:rsidRDefault="00595781" w:rsidP="00595781">
      <w:pPr>
        <w:rPr>
          <w:rFonts w:ascii="Times New Roman" w:hAnsi="Times New Roman" w:cs="Times New Roman"/>
          <w:sz w:val="24"/>
          <w:szCs w:val="24"/>
        </w:rPr>
      </w:pPr>
    </w:p>
    <w:p w14:paraId="0D036A1E" w14:textId="0B0F3A80" w:rsidR="002A05CA" w:rsidRPr="00595781" w:rsidRDefault="002A05CA" w:rsidP="002A05CA">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570AACA8" w14:textId="77777777" w:rsidR="00595781" w:rsidRPr="00595781" w:rsidRDefault="00595781" w:rsidP="00595781">
      <w:pPr>
        <w:rPr>
          <w:rFonts w:ascii="Times New Roman" w:hAnsi="Times New Roman" w:cs="Times New Roman"/>
          <w:sz w:val="24"/>
          <w:szCs w:val="24"/>
        </w:rPr>
      </w:pPr>
    </w:p>
    <w:p w14:paraId="4F8E85D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29B2718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3DB97C9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Gmina Ścinawa</w:t>
      </w:r>
    </w:p>
    <w:p w14:paraId="0FED8A1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26D6868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59-330 Ścinawa</w:t>
      </w:r>
    </w:p>
    <w:p w14:paraId="0EF355B7" w14:textId="77777777" w:rsidR="00595781" w:rsidRPr="00595781" w:rsidRDefault="00595781" w:rsidP="00595781">
      <w:pPr>
        <w:rPr>
          <w:rFonts w:ascii="Times New Roman" w:hAnsi="Times New Roman" w:cs="Times New Roman"/>
          <w:sz w:val="24"/>
          <w:szCs w:val="24"/>
        </w:rPr>
      </w:pPr>
    </w:p>
    <w:p w14:paraId="282C063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w:t>
      </w:r>
    </w:p>
    <w:p w14:paraId="3BF6BFA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t xml:space="preserve">Niniejsza oferta zostaje złożona przez: </w:t>
      </w:r>
    </w:p>
    <w:p w14:paraId="0422229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3BDBBAFC" w14:textId="77777777" w:rsidTr="001B286A">
        <w:tc>
          <w:tcPr>
            <w:tcW w:w="527" w:type="dxa"/>
            <w:shd w:val="clear" w:color="auto" w:fill="D9D9D9"/>
            <w:vAlign w:val="center"/>
          </w:tcPr>
          <w:p w14:paraId="2C959695"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proofErr w:type="spellStart"/>
            <w:r>
              <w:rPr>
                <w:rFonts w:ascii="Times New Roman" w:hAnsi="Times New Roman" w:cs="Times New Roman"/>
                <w:sz w:val="24"/>
                <w:szCs w:val="24"/>
              </w:rPr>
              <w:t>L</w:t>
            </w:r>
            <w:r w:rsidRPr="00B30CF9">
              <w:rPr>
                <w:rFonts w:ascii="Times New Roman" w:hAnsi="Times New Roman" w:cs="Times New Roman"/>
                <w:b/>
                <w:sz w:val="24"/>
                <w:szCs w:val="24"/>
              </w:rPr>
              <w:t>p</w:t>
            </w:r>
            <w:proofErr w:type="spellEnd"/>
          </w:p>
        </w:tc>
        <w:tc>
          <w:tcPr>
            <w:tcW w:w="4679" w:type="dxa"/>
            <w:shd w:val="clear" w:color="auto" w:fill="D9D9D9"/>
            <w:vAlign w:val="center"/>
          </w:tcPr>
          <w:p w14:paraId="01BE8D8D"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06490F47"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2A05CA" w:rsidRPr="00B30CF9" w14:paraId="02DAD159" w14:textId="77777777" w:rsidTr="001B286A">
        <w:tc>
          <w:tcPr>
            <w:tcW w:w="527" w:type="dxa"/>
          </w:tcPr>
          <w:p w14:paraId="77A13C1C"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679" w:type="dxa"/>
          </w:tcPr>
          <w:p w14:paraId="7F8C08A3"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008" w:type="dxa"/>
          </w:tcPr>
          <w:p w14:paraId="3A3448D4" w14:textId="77777777" w:rsidR="002A05CA" w:rsidRPr="00B30CF9" w:rsidRDefault="002A05CA" w:rsidP="001B286A">
            <w:pPr>
              <w:snapToGrid w:val="0"/>
              <w:ind w:right="-2"/>
              <w:jc w:val="both"/>
              <w:rPr>
                <w:rFonts w:ascii="Times New Roman" w:hAnsi="Times New Roman" w:cs="Times New Roman"/>
                <w:sz w:val="24"/>
                <w:szCs w:val="24"/>
                <w:lang w:val="de-DE"/>
              </w:rPr>
            </w:pPr>
          </w:p>
        </w:tc>
      </w:tr>
    </w:tbl>
    <w:p w14:paraId="1F9DFF21" w14:textId="77777777" w:rsidR="002A05CA" w:rsidRPr="00595781" w:rsidRDefault="002A05CA" w:rsidP="002A05CA">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p>
    <w:p w14:paraId="0B514686" w14:textId="77777777" w:rsidR="00595781" w:rsidRPr="00595781" w:rsidRDefault="00595781" w:rsidP="00595781">
      <w:pPr>
        <w:rPr>
          <w:rFonts w:ascii="Times New Roman" w:hAnsi="Times New Roman" w:cs="Times New Roman"/>
          <w:sz w:val="24"/>
          <w:szCs w:val="24"/>
        </w:rPr>
      </w:pPr>
    </w:p>
    <w:p w14:paraId="480B29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Oświadczam(y), że:</w:t>
      </w:r>
    </w:p>
    <w:p w14:paraId="6F3B0472" w14:textId="77777777" w:rsidR="00595781" w:rsidRPr="00595781" w:rsidRDefault="00595781" w:rsidP="00595781">
      <w:pPr>
        <w:rPr>
          <w:rFonts w:ascii="Times New Roman" w:hAnsi="Times New Roman" w:cs="Times New Roman"/>
          <w:sz w:val="24"/>
          <w:szCs w:val="24"/>
        </w:rPr>
      </w:pPr>
    </w:p>
    <w:p w14:paraId="16271C4C" w14:textId="77777777" w:rsidR="00185CA7" w:rsidRDefault="00185CA7" w:rsidP="00595781">
      <w:pPr>
        <w:rPr>
          <w:rFonts w:ascii="Times New Roman" w:hAnsi="Times New Roman" w:cs="Times New Roman"/>
          <w:sz w:val="24"/>
          <w:szCs w:val="24"/>
        </w:rPr>
      </w:pPr>
    </w:p>
    <w:p w14:paraId="2FC94716" w14:textId="77777777" w:rsidR="00185CA7" w:rsidRDefault="00185CA7" w:rsidP="00595781">
      <w:pPr>
        <w:rPr>
          <w:rFonts w:ascii="Times New Roman" w:hAnsi="Times New Roman" w:cs="Times New Roman"/>
          <w:sz w:val="24"/>
          <w:szCs w:val="24"/>
        </w:rPr>
      </w:pPr>
    </w:p>
    <w:p w14:paraId="6B528030" w14:textId="77777777" w:rsidR="00185CA7" w:rsidRDefault="00185CA7" w:rsidP="00595781">
      <w:pPr>
        <w:rPr>
          <w:rFonts w:ascii="Times New Roman" w:hAnsi="Times New Roman" w:cs="Times New Roman"/>
          <w:sz w:val="24"/>
          <w:szCs w:val="24"/>
        </w:rPr>
      </w:pPr>
    </w:p>
    <w:p w14:paraId="46267516" w14:textId="57B8E5BE"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Wykonałem (wykonaliśmy) następujące usługi w okresie ostatnich trzech lat przed upływem terminu składania ofert, a jeżeli okres prowadzenia działalności jest krótszy - w tym okresie:</w:t>
      </w:r>
    </w:p>
    <w:p w14:paraId="4C66A794" w14:textId="77777777" w:rsidR="00595781" w:rsidRPr="00595781" w:rsidRDefault="00595781" w:rsidP="00595781">
      <w:pPr>
        <w:rPr>
          <w:rFonts w:ascii="Times New Roman" w:hAnsi="Times New Roman" w:cs="Times New Roman"/>
          <w:sz w:val="24"/>
          <w:szCs w:val="24"/>
        </w:rPr>
      </w:pPr>
    </w:p>
    <w:tbl>
      <w:tblPr>
        <w:tblW w:w="3254" w:type="pct"/>
        <w:jc w:val="center"/>
        <w:tblCellMar>
          <w:left w:w="70" w:type="dxa"/>
          <w:right w:w="70" w:type="dxa"/>
        </w:tblCellMar>
        <w:tblLook w:val="0000" w:firstRow="0" w:lastRow="0" w:firstColumn="0" w:lastColumn="0" w:noHBand="0" w:noVBand="0"/>
      </w:tblPr>
      <w:tblGrid>
        <w:gridCol w:w="526"/>
        <w:gridCol w:w="2341"/>
        <w:gridCol w:w="1374"/>
        <w:gridCol w:w="2095"/>
      </w:tblGrid>
      <w:tr w:rsidR="002A05CA" w:rsidRPr="006D718E" w14:paraId="41F4591C" w14:textId="77777777" w:rsidTr="001B286A">
        <w:trPr>
          <w:jc w:val="center"/>
        </w:trPr>
        <w:tc>
          <w:tcPr>
            <w:tcW w:w="440" w:type="pct"/>
            <w:tcBorders>
              <w:top w:val="single" w:sz="4" w:space="0" w:color="000000"/>
              <w:left w:val="single" w:sz="4" w:space="0" w:color="000000"/>
              <w:bottom w:val="single" w:sz="4" w:space="0" w:color="000000"/>
            </w:tcBorders>
            <w:shd w:val="clear" w:color="auto" w:fill="DFDFDF"/>
          </w:tcPr>
          <w:p w14:paraId="1937C9C3" w14:textId="77777777" w:rsidR="002A05CA" w:rsidRPr="006D718E" w:rsidRDefault="002A05CA" w:rsidP="001B286A">
            <w:pPr>
              <w:pStyle w:val="Tekstpodstawowy"/>
              <w:snapToGrid w:val="0"/>
              <w:jc w:val="center"/>
              <w:rPr>
                <w:rFonts w:ascii="Times New Roman" w:hAnsi="Times New Roman" w:cs="Times New Roman"/>
                <w:i/>
              </w:rPr>
            </w:pPr>
            <w:r w:rsidRPr="006D718E">
              <w:rPr>
                <w:rFonts w:ascii="Times New Roman" w:hAnsi="Times New Roman" w:cs="Times New Roman"/>
              </w:rPr>
              <w:t>L.p.</w:t>
            </w:r>
          </w:p>
        </w:tc>
        <w:tc>
          <w:tcPr>
            <w:tcW w:w="1873" w:type="pct"/>
            <w:tcBorders>
              <w:top w:val="single" w:sz="4" w:space="0" w:color="000000"/>
              <w:left w:val="single" w:sz="4" w:space="0" w:color="000000"/>
              <w:bottom w:val="single" w:sz="4" w:space="0" w:color="000000"/>
            </w:tcBorders>
            <w:shd w:val="clear" w:color="auto" w:fill="DFDFDF"/>
          </w:tcPr>
          <w:p w14:paraId="0C43EE06" w14:textId="77777777" w:rsidR="002A05CA" w:rsidRPr="006D718E" w:rsidRDefault="002A05CA" w:rsidP="001B286A">
            <w:pPr>
              <w:pStyle w:val="Tekstpodstawowy"/>
              <w:snapToGrid w:val="0"/>
              <w:jc w:val="center"/>
              <w:rPr>
                <w:rFonts w:ascii="Times New Roman" w:hAnsi="Times New Roman" w:cs="Times New Roman"/>
                <w:i/>
              </w:rPr>
            </w:pPr>
            <w:r w:rsidRPr="006D718E">
              <w:rPr>
                <w:rFonts w:ascii="Times New Roman" w:hAnsi="Times New Roman" w:cs="Times New Roman"/>
              </w:rPr>
              <w:t>Wykaz wykonanych usług</w:t>
            </w:r>
          </w:p>
          <w:p w14:paraId="250F07CA" w14:textId="77777777" w:rsidR="002A05CA" w:rsidRPr="006D718E" w:rsidRDefault="002A05CA" w:rsidP="001B286A">
            <w:pPr>
              <w:pStyle w:val="Tekstpodstawowy"/>
              <w:snapToGrid w:val="0"/>
              <w:jc w:val="center"/>
              <w:rPr>
                <w:rFonts w:ascii="Times New Roman" w:hAnsi="Times New Roman" w:cs="Times New Roman"/>
                <w:i/>
              </w:rPr>
            </w:pPr>
            <w:r w:rsidRPr="006D718E">
              <w:rPr>
                <w:rFonts w:ascii="Times New Roman" w:hAnsi="Times New Roman" w:cs="Times New Roman"/>
              </w:rPr>
              <w:t>(z podaniem ich przedmiotu)</w:t>
            </w:r>
          </w:p>
        </w:tc>
        <w:tc>
          <w:tcPr>
            <w:tcW w:w="1008" w:type="pct"/>
            <w:tcBorders>
              <w:top w:val="single" w:sz="4" w:space="0" w:color="000000"/>
              <w:left w:val="single" w:sz="4" w:space="0" w:color="000000"/>
              <w:bottom w:val="single" w:sz="4" w:space="0" w:color="000000"/>
            </w:tcBorders>
            <w:shd w:val="clear" w:color="auto" w:fill="DFDFDF"/>
          </w:tcPr>
          <w:p w14:paraId="4CAA9F48" w14:textId="77777777" w:rsidR="002A05CA" w:rsidRPr="006D718E" w:rsidRDefault="002A05CA" w:rsidP="001B286A">
            <w:pPr>
              <w:pStyle w:val="Tekstpodstawowy"/>
              <w:snapToGrid w:val="0"/>
              <w:jc w:val="center"/>
              <w:rPr>
                <w:rFonts w:ascii="Times New Roman" w:hAnsi="Times New Roman" w:cs="Times New Roman"/>
                <w:i/>
              </w:rPr>
            </w:pPr>
            <w:r w:rsidRPr="006D718E">
              <w:rPr>
                <w:rFonts w:ascii="Times New Roman" w:hAnsi="Times New Roman" w:cs="Times New Roman"/>
              </w:rPr>
              <w:t>Data wykonania</w:t>
            </w:r>
          </w:p>
          <w:p w14:paraId="48AD7143" w14:textId="77777777" w:rsidR="002A05CA" w:rsidRPr="006D718E" w:rsidRDefault="002A05CA" w:rsidP="001B286A">
            <w:pPr>
              <w:pStyle w:val="Tekstpodstawowy"/>
              <w:snapToGrid w:val="0"/>
              <w:jc w:val="center"/>
              <w:rPr>
                <w:rFonts w:ascii="Times New Roman" w:hAnsi="Times New Roman" w:cs="Times New Roman"/>
                <w:i/>
              </w:rPr>
            </w:pPr>
            <w:r w:rsidRPr="006D718E">
              <w:rPr>
                <w:rFonts w:ascii="Times New Roman" w:hAnsi="Times New Roman" w:cs="Times New Roman"/>
              </w:rPr>
              <w:t xml:space="preserve">(zakończenia) </w:t>
            </w:r>
          </w:p>
        </w:tc>
        <w:tc>
          <w:tcPr>
            <w:tcW w:w="1678" w:type="pct"/>
            <w:tcBorders>
              <w:top w:val="single" w:sz="4" w:space="0" w:color="000000"/>
              <w:left w:val="single" w:sz="4" w:space="0" w:color="000000"/>
              <w:bottom w:val="single" w:sz="4" w:space="0" w:color="000000"/>
              <w:right w:val="single" w:sz="4" w:space="0" w:color="000000"/>
            </w:tcBorders>
            <w:shd w:val="clear" w:color="auto" w:fill="DFDFDF"/>
          </w:tcPr>
          <w:p w14:paraId="40DEE497" w14:textId="77777777" w:rsidR="002A05CA" w:rsidRPr="006D718E" w:rsidRDefault="002A05CA" w:rsidP="001B286A">
            <w:pPr>
              <w:jc w:val="center"/>
              <w:rPr>
                <w:rFonts w:ascii="Times New Roman" w:hAnsi="Times New Roman" w:cs="Times New Roman"/>
                <w:b/>
                <w:sz w:val="24"/>
                <w:szCs w:val="24"/>
              </w:rPr>
            </w:pPr>
            <w:r w:rsidRPr="006D718E">
              <w:rPr>
                <w:rFonts w:ascii="Times New Roman" w:hAnsi="Times New Roman" w:cs="Times New Roman"/>
                <w:b/>
                <w:sz w:val="24"/>
                <w:szCs w:val="24"/>
              </w:rPr>
              <w:t>Zamawiający (nazwa, adres, nr telefonu do kontaktu)</w:t>
            </w:r>
          </w:p>
        </w:tc>
      </w:tr>
      <w:tr w:rsidR="002A05CA" w:rsidRPr="006D718E" w14:paraId="54D5DBF0" w14:textId="77777777" w:rsidTr="001B286A">
        <w:trPr>
          <w:trHeight w:val="567"/>
          <w:jc w:val="center"/>
        </w:trPr>
        <w:tc>
          <w:tcPr>
            <w:tcW w:w="440" w:type="pct"/>
            <w:tcBorders>
              <w:top w:val="single" w:sz="4" w:space="0" w:color="000000"/>
              <w:left w:val="single" w:sz="4" w:space="0" w:color="000000"/>
              <w:bottom w:val="single" w:sz="4" w:space="0" w:color="000000"/>
            </w:tcBorders>
          </w:tcPr>
          <w:p w14:paraId="560B625C" w14:textId="77777777" w:rsidR="002A05CA" w:rsidRPr="006D718E" w:rsidRDefault="002A05CA" w:rsidP="001B286A">
            <w:pPr>
              <w:pStyle w:val="Tekstpodstawowy"/>
              <w:snapToGrid w:val="0"/>
              <w:rPr>
                <w:rFonts w:ascii="Times New Roman" w:hAnsi="Times New Roman" w:cs="Times New Roman"/>
              </w:rPr>
            </w:pPr>
          </w:p>
        </w:tc>
        <w:tc>
          <w:tcPr>
            <w:tcW w:w="1873" w:type="pct"/>
            <w:tcBorders>
              <w:top w:val="single" w:sz="4" w:space="0" w:color="000000"/>
              <w:left w:val="single" w:sz="4" w:space="0" w:color="000000"/>
              <w:bottom w:val="single" w:sz="4" w:space="0" w:color="000000"/>
            </w:tcBorders>
            <w:vAlign w:val="center"/>
          </w:tcPr>
          <w:p w14:paraId="0DC93F70" w14:textId="77777777" w:rsidR="002A05CA" w:rsidRPr="006D718E" w:rsidRDefault="002A05CA" w:rsidP="001B286A">
            <w:pPr>
              <w:pStyle w:val="Tekstpodstawowy"/>
              <w:snapToGrid w:val="0"/>
              <w:rPr>
                <w:rFonts w:ascii="Times New Roman" w:hAnsi="Times New Roman" w:cs="Times New Roman"/>
              </w:rPr>
            </w:pPr>
          </w:p>
        </w:tc>
        <w:tc>
          <w:tcPr>
            <w:tcW w:w="1008" w:type="pct"/>
            <w:tcBorders>
              <w:top w:val="single" w:sz="4" w:space="0" w:color="000000"/>
              <w:left w:val="single" w:sz="4" w:space="0" w:color="000000"/>
              <w:bottom w:val="single" w:sz="4" w:space="0" w:color="000000"/>
            </w:tcBorders>
            <w:vAlign w:val="center"/>
          </w:tcPr>
          <w:p w14:paraId="7C936142" w14:textId="77777777" w:rsidR="002A05CA" w:rsidRPr="006D718E" w:rsidRDefault="002A05CA" w:rsidP="001B286A">
            <w:pPr>
              <w:pStyle w:val="Tekstpodstawowy"/>
              <w:snapToGrid w:val="0"/>
              <w:rPr>
                <w:rFonts w:ascii="Times New Roman" w:hAnsi="Times New Roman" w:cs="Times New Roman"/>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3D071C4F" w14:textId="77777777" w:rsidR="002A05CA" w:rsidRPr="006D718E" w:rsidRDefault="002A05CA" w:rsidP="001B286A">
            <w:pPr>
              <w:rPr>
                <w:rFonts w:ascii="Times New Roman" w:hAnsi="Times New Roman" w:cs="Times New Roman"/>
                <w:b/>
                <w:sz w:val="24"/>
                <w:szCs w:val="24"/>
              </w:rPr>
            </w:pPr>
          </w:p>
        </w:tc>
      </w:tr>
      <w:tr w:rsidR="002A05CA" w:rsidRPr="006D718E" w14:paraId="21E86183" w14:textId="77777777" w:rsidTr="001B286A">
        <w:trPr>
          <w:trHeight w:val="567"/>
          <w:jc w:val="center"/>
        </w:trPr>
        <w:tc>
          <w:tcPr>
            <w:tcW w:w="440" w:type="pct"/>
            <w:tcBorders>
              <w:top w:val="single" w:sz="4" w:space="0" w:color="000000"/>
              <w:left w:val="single" w:sz="4" w:space="0" w:color="000000"/>
              <w:bottom w:val="single" w:sz="4" w:space="0" w:color="000000"/>
            </w:tcBorders>
          </w:tcPr>
          <w:p w14:paraId="2B636CD7" w14:textId="77777777" w:rsidR="002A05CA" w:rsidRPr="006D718E" w:rsidRDefault="002A05CA" w:rsidP="001B286A">
            <w:pPr>
              <w:pStyle w:val="Tekstpodstawowy"/>
              <w:snapToGrid w:val="0"/>
              <w:rPr>
                <w:rFonts w:ascii="Times New Roman" w:hAnsi="Times New Roman" w:cs="Times New Roman"/>
              </w:rPr>
            </w:pPr>
          </w:p>
        </w:tc>
        <w:tc>
          <w:tcPr>
            <w:tcW w:w="1873" w:type="pct"/>
            <w:tcBorders>
              <w:top w:val="single" w:sz="4" w:space="0" w:color="000000"/>
              <w:left w:val="single" w:sz="4" w:space="0" w:color="000000"/>
              <w:bottom w:val="single" w:sz="4" w:space="0" w:color="000000"/>
            </w:tcBorders>
            <w:vAlign w:val="center"/>
          </w:tcPr>
          <w:p w14:paraId="2053481A" w14:textId="77777777" w:rsidR="002A05CA" w:rsidRPr="006D718E" w:rsidRDefault="002A05CA" w:rsidP="001B286A">
            <w:pPr>
              <w:pStyle w:val="Tekstpodstawowy"/>
              <w:snapToGrid w:val="0"/>
              <w:rPr>
                <w:rFonts w:ascii="Times New Roman" w:hAnsi="Times New Roman" w:cs="Times New Roman"/>
              </w:rPr>
            </w:pPr>
          </w:p>
        </w:tc>
        <w:tc>
          <w:tcPr>
            <w:tcW w:w="1008" w:type="pct"/>
            <w:tcBorders>
              <w:top w:val="single" w:sz="4" w:space="0" w:color="000000"/>
              <w:left w:val="single" w:sz="4" w:space="0" w:color="000000"/>
              <w:bottom w:val="single" w:sz="4" w:space="0" w:color="000000"/>
            </w:tcBorders>
            <w:vAlign w:val="center"/>
          </w:tcPr>
          <w:p w14:paraId="3601D8AD" w14:textId="77777777" w:rsidR="002A05CA" w:rsidRPr="006D718E" w:rsidRDefault="002A05CA" w:rsidP="001B286A">
            <w:pPr>
              <w:pStyle w:val="Tekstpodstawowy"/>
              <w:snapToGrid w:val="0"/>
              <w:rPr>
                <w:rFonts w:ascii="Times New Roman" w:hAnsi="Times New Roman" w:cs="Times New Roman"/>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7FE22668" w14:textId="77777777" w:rsidR="002A05CA" w:rsidRPr="006D718E" w:rsidRDefault="002A05CA" w:rsidP="001B286A">
            <w:pPr>
              <w:rPr>
                <w:rFonts w:ascii="Times New Roman" w:hAnsi="Times New Roman" w:cs="Times New Roman"/>
                <w:b/>
                <w:sz w:val="24"/>
                <w:szCs w:val="24"/>
              </w:rPr>
            </w:pPr>
          </w:p>
        </w:tc>
      </w:tr>
      <w:tr w:rsidR="002A05CA" w:rsidRPr="006D718E" w14:paraId="70D577E8" w14:textId="77777777" w:rsidTr="001B286A">
        <w:trPr>
          <w:trHeight w:val="567"/>
          <w:jc w:val="center"/>
        </w:trPr>
        <w:tc>
          <w:tcPr>
            <w:tcW w:w="440" w:type="pct"/>
            <w:tcBorders>
              <w:top w:val="single" w:sz="4" w:space="0" w:color="000000"/>
              <w:left w:val="single" w:sz="4" w:space="0" w:color="000000"/>
              <w:bottom w:val="single" w:sz="4" w:space="0" w:color="000000"/>
            </w:tcBorders>
          </w:tcPr>
          <w:p w14:paraId="6AF1B0A2" w14:textId="77777777" w:rsidR="002A05CA" w:rsidRPr="006D718E" w:rsidRDefault="002A05CA" w:rsidP="001B286A">
            <w:pPr>
              <w:pStyle w:val="Tekstpodstawowy"/>
              <w:snapToGrid w:val="0"/>
              <w:rPr>
                <w:rFonts w:ascii="Times New Roman" w:hAnsi="Times New Roman" w:cs="Times New Roman"/>
              </w:rPr>
            </w:pPr>
          </w:p>
        </w:tc>
        <w:tc>
          <w:tcPr>
            <w:tcW w:w="1873" w:type="pct"/>
            <w:tcBorders>
              <w:top w:val="single" w:sz="4" w:space="0" w:color="000000"/>
              <w:left w:val="single" w:sz="4" w:space="0" w:color="000000"/>
              <w:bottom w:val="single" w:sz="4" w:space="0" w:color="000000"/>
            </w:tcBorders>
            <w:vAlign w:val="center"/>
          </w:tcPr>
          <w:p w14:paraId="55123315" w14:textId="77777777" w:rsidR="002A05CA" w:rsidRPr="006D718E" w:rsidRDefault="002A05CA" w:rsidP="001B286A">
            <w:pPr>
              <w:pStyle w:val="Tekstpodstawowy"/>
              <w:snapToGrid w:val="0"/>
              <w:rPr>
                <w:rFonts w:ascii="Times New Roman" w:hAnsi="Times New Roman" w:cs="Times New Roman"/>
              </w:rPr>
            </w:pPr>
          </w:p>
        </w:tc>
        <w:tc>
          <w:tcPr>
            <w:tcW w:w="1008" w:type="pct"/>
            <w:tcBorders>
              <w:top w:val="single" w:sz="4" w:space="0" w:color="000000"/>
              <w:left w:val="single" w:sz="4" w:space="0" w:color="000000"/>
              <w:bottom w:val="single" w:sz="4" w:space="0" w:color="000000"/>
            </w:tcBorders>
            <w:vAlign w:val="center"/>
          </w:tcPr>
          <w:p w14:paraId="363E8CC3" w14:textId="77777777" w:rsidR="002A05CA" w:rsidRPr="006D718E" w:rsidRDefault="002A05CA" w:rsidP="001B286A">
            <w:pPr>
              <w:pStyle w:val="Tekstpodstawowy"/>
              <w:snapToGrid w:val="0"/>
              <w:rPr>
                <w:rFonts w:ascii="Times New Roman" w:hAnsi="Times New Roman" w:cs="Times New Roman"/>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18AAF068" w14:textId="77777777" w:rsidR="002A05CA" w:rsidRPr="006D718E" w:rsidRDefault="002A05CA" w:rsidP="001B286A">
            <w:pPr>
              <w:pStyle w:val="Tekstpodstawowy"/>
              <w:snapToGrid w:val="0"/>
              <w:rPr>
                <w:rFonts w:ascii="Times New Roman" w:hAnsi="Times New Roman" w:cs="Times New Roman"/>
              </w:rPr>
            </w:pPr>
          </w:p>
        </w:tc>
      </w:tr>
    </w:tbl>
    <w:p w14:paraId="4865ECF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p>
    <w:p w14:paraId="094109A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Załączniki :</w:t>
      </w:r>
    </w:p>
    <w:p w14:paraId="1F1C863E" w14:textId="77777777" w:rsidR="00595781" w:rsidRPr="00595781" w:rsidRDefault="00595781" w:rsidP="00595781">
      <w:pPr>
        <w:rPr>
          <w:rFonts w:ascii="Times New Roman" w:hAnsi="Times New Roman" w:cs="Times New Roman"/>
          <w:sz w:val="24"/>
          <w:szCs w:val="24"/>
        </w:rPr>
      </w:pPr>
    </w:p>
    <w:p w14:paraId="2456B6F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egz. dowodów, czy usługi zostały wykonane lub są wykonywane należycie</w:t>
      </w:r>
    </w:p>
    <w:p w14:paraId="2DB4FACB" w14:textId="77777777" w:rsidR="00595781" w:rsidRPr="00595781" w:rsidRDefault="00595781" w:rsidP="00595781">
      <w:pPr>
        <w:rPr>
          <w:rFonts w:ascii="Times New Roman" w:hAnsi="Times New Roman" w:cs="Times New Roman"/>
          <w:sz w:val="24"/>
          <w:szCs w:val="24"/>
        </w:rPr>
      </w:pPr>
    </w:p>
    <w:p w14:paraId="1305FCE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Opisanie przedmiotu usługi powinno być sporządzone w sposób umożliwiający jednoznaczne stwierdzenie, czy wskazana usługa potwierdza spełnianie przez Wykonawcę warunku udziału w postępowaniu, opisanego przez Zamawiającego w Ogłoszeniu o zamówieniu lub SIWZ</w:t>
      </w:r>
    </w:p>
    <w:p w14:paraId="67C45534" w14:textId="77777777" w:rsidR="00595781" w:rsidRPr="00595781" w:rsidRDefault="00595781" w:rsidP="00595781">
      <w:pPr>
        <w:rPr>
          <w:rFonts w:ascii="Times New Roman" w:hAnsi="Times New Roman" w:cs="Times New Roman"/>
          <w:sz w:val="24"/>
          <w:szCs w:val="24"/>
        </w:rPr>
      </w:pPr>
    </w:p>
    <w:p w14:paraId="72058E9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5A3B5958" w14:textId="77777777" w:rsidR="00595781" w:rsidRPr="00595781" w:rsidRDefault="00595781" w:rsidP="00595781">
      <w:pPr>
        <w:rPr>
          <w:rFonts w:ascii="Times New Roman" w:hAnsi="Times New Roman" w:cs="Times New Roman"/>
          <w:sz w:val="24"/>
          <w:szCs w:val="24"/>
        </w:rPr>
      </w:pPr>
    </w:p>
    <w:p w14:paraId="31DF6ACC"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6310E82D" w14:textId="77777777" w:rsidR="00595781" w:rsidRPr="002A05CA" w:rsidRDefault="00595781" w:rsidP="002A05CA">
      <w:pPr>
        <w:spacing w:after="0"/>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2A05CA">
        <w:rPr>
          <w:rFonts w:ascii="Times New Roman" w:hAnsi="Times New Roman" w:cs="Times New Roman"/>
          <w:sz w:val="20"/>
          <w:szCs w:val="20"/>
        </w:rPr>
        <w:t>podpis osoby (osób) uprawnionej(</w:t>
      </w:r>
      <w:proofErr w:type="spellStart"/>
      <w:r w:rsidRPr="002A05CA">
        <w:rPr>
          <w:rFonts w:ascii="Times New Roman" w:hAnsi="Times New Roman" w:cs="Times New Roman"/>
          <w:sz w:val="20"/>
          <w:szCs w:val="20"/>
        </w:rPr>
        <w:t>ych</w:t>
      </w:r>
      <w:proofErr w:type="spellEnd"/>
      <w:r w:rsidRPr="002A05CA">
        <w:rPr>
          <w:rFonts w:ascii="Times New Roman" w:hAnsi="Times New Roman" w:cs="Times New Roman"/>
          <w:sz w:val="20"/>
          <w:szCs w:val="20"/>
        </w:rPr>
        <w:t>)</w:t>
      </w:r>
    </w:p>
    <w:p w14:paraId="1AA7FEE9" w14:textId="77777777" w:rsidR="00595781" w:rsidRPr="002A05CA" w:rsidRDefault="00595781" w:rsidP="002A05CA">
      <w:pPr>
        <w:spacing w:after="0"/>
        <w:jc w:val="right"/>
        <w:rPr>
          <w:rFonts w:ascii="Times New Roman" w:hAnsi="Times New Roman" w:cs="Times New Roman"/>
          <w:sz w:val="20"/>
          <w:szCs w:val="20"/>
        </w:rPr>
      </w:pPr>
      <w:r w:rsidRPr="002A05CA">
        <w:rPr>
          <w:rFonts w:ascii="Times New Roman" w:hAnsi="Times New Roman" w:cs="Times New Roman"/>
          <w:sz w:val="20"/>
          <w:szCs w:val="20"/>
        </w:rPr>
        <w:t xml:space="preserve"> </w:t>
      </w:r>
      <w:r w:rsidRPr="002A05CA">
        <w:rPr>
          <w:rFonts w:ascii="Times New Roman" w:hAnsi="Times New Roman" w:cs="Times New Roman"/>
          <w:sz w:val="20"/>
          <w:szCs w:val="20"/>
        </w:rPr>
        <w:tab/>
        <w:t>do reprezentowania wykonawcy</w:t>
      </w:r>
    </w:p>
    <w:p w14:paraId="39EAEE1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p>
    <w:p w14:paraId="04BC99BD" w14:textId="77777777" w:rsidR="002A05CA" w:rsidRDefault="002A05CA" w:rsidP="00595781">
      <w:pPr>
        <w:rPr>
          <w:rFonts w:ascii="Times New Roman" w:hAnsi="Times New Roman" w:cs="Times New Roman"/>
          <w:sz w:val="24"/>
          <w:szCs w:val="24"/>
        </w:rPr>
      </w:pPr>
    </w:p>
    <w:p w14:paraId="52628FAC" w14:textId="77777777" w:rsidR="002A05CA" w:rsidRDefault="002A05CA" w:rsidP="00595781">
      <w:pPr>
        <w:rPr>
          <w:rFonts w:ascii="Times New Roman" w:hAnsi="Times New Roman" w:cs="Times New Roman"/>
          <w:sz w:val="24"/>
          <w:szCs w:val="24"/>
        </w:rPr>
      </w:pPr>
    </w:p>
    <w:p w14:paraId="5A085B0A" w14:textId="04C13B67" w:rsidR="00595781" w:rsidRPr="00595781" w:rsidRDefault="00595781" w:rsidP="00420678">
      <w:pPr>
        <w:jc w:val="right"/>
        <w:rPr>
          <w:rFonts w:ascii="Times New Roman" w:hAnsi="Times New Roman" w:cs="Times New Roman"/>
          <w:sz w:val="24"/>
          <w:szCs w:val="24"/>
        </w:rPr>
      </w:pPr>
      <w:r w:rsidRPr="00595781">
        <w:rPr>
          <w:rFonts w:ascii="Times New Roman" w:hAnsi="Times New Roman" w:cs="Times New Roman"/>
          <w:sz w:val="24"/>
          <w:szCs w:val="24"/>
        </w:rPr>
        <w:lastRenderedPageBreak/>
        <w:t xml:space="preserve">Załącznik nr </w:t>
      </w:r>
      <w:r w:rsidR="000B604C">
        <w:rPr>
          <w:rFonts w:ascii="Times New Roman" w:hAnsi="Times New Roman" w:cs="Times New Roman"/>
          <w:sz w:val="24"/>
          <w:szCs w:val="24"/>
        </w:rPr>
        <w:t>6</w:t>
      </w:r>
      <w:r w:rsidRPr="00595781">
        <w:rPr>
          <w:rFonts w:ascii="Times New Roman" w:hAnsi="Times New Roman" w:cs="Times New Roman"/>
          <w:sz w:val="24"/>
          <w:szCs w:val="24"/>
        </w:rPr>
        <w:t xml:space="preserve"> do IDW – Wzór Wykazu osób skierowanych przez Wykonawcę do realizacji zamówienia</w:t>
      </w:r>
    </w:p>
    <w:p w14:paraId="0D99865F" w14:textId="77777777" w:rsidR="00595781" w:rsidRPr="00595781" w:rsidRDefault="00595781" w:rsidP="00595781">
      <w:pPr>
        <w:rPr>
          <w:rFonts w:ascii="Times New Roman" w:hAnsi="Times New Roman" w:cs="Times New Roman"/>
          <w:sz w:val="24"/>
          <w:szCs w:val="24"/>
        </w:rPr>
      </w:pPr>
    </w:p>
    <w:p w14:paraId="55C4A807" w14:textId="77777777" w:rsidR="00595781" w:rsidRPr="002A05CA" w:rsidRDefault="00595781" w:rsidP="002A05CA">
      <w:pPr>
        <w:jc w:val="center"/>
        <w:rPr>
          <w:rFonts w:ascii="Times New Roman" w:hAnsi="Times New Roman" w:cs="Times New Roman"/>
          <w:b/>
          <w:sz w:val="24"/>
          <w:szCs w:val="24"/>
        </w:rPr>
      </w:pPr>
    </w:p>
    <w:p w14:paraId="746EF340" w14:textId="77777777" w:rsidR="00595781" w:rsidRPr="002A05CA" w:rsidRDefault="00595781" w:rsidP="002A05CA">
      <w:pPr>
        <w:jc w:val="center"/>
        <w:rPr>
          <w:rFonts w:ascii="Times New Roman" w:hAnsi="Times New Roman" w:cs="Times New Roman"/>
          <w:b/>
          <w:sz w:val="24"/>
          <w:szCs w:val="24"/>
        </w:rPr>
      </w:pPr>
      <w:r w:rsidRPr="002A05CA">
        <w:rPr>
          <w:rFonts w:ascii="Times New Roman" w:hAnsi="Times New Roman" w:cs="Times New Roman"/>
          <w:b/>
          <w:sz w:val="24"/>
          <w:szCs w:val="24"/>
        </w:rPr>
        <w:t>WYKAZ OSÓB SKIEROWANYCH PRZEZ WYKONAWCĘ DO REALIZCJI ZAMÓWIENIA</w:t>
      </w:r>
    </w:p>
    <w:p w14:paraId="5F76CEDE" w14:textId="77777777" w:rsidR="002A05CA" w:rsidRDefault="002A05CA" w:rsidP="002A05CA">
      <w:pPr>
        <w:spacing w:after="0"/>
        <w:jc w:val="center"/>
        <w:rPr>
          <w:rFonts w:ascii="Times New Roman" w:hAnsi="Times New Roman" w:cs="Times New Roman"/>
          <w:sz w:val="24"/>
          <w:szCs w:val="24"/>
        </w:rPr>
      </w:pPr>
    </w:p>
    <w:p w14:paraId="6BEAF4C9" w14:textId="25944572" w:rsidR="002A05CA" w:rsidRPr="00595781" w:rsidRDefault="002A05CA" w:rsidP="002A05CA">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2FBDB091" w14:textId="77777777" w:rsidR="00595781" w:rsidRPr="00595781" w:rsidRDefault="00595781" w:rsidP="00595781">
      <w:pPr>
        <w:rPr>
          <w:rFonts w:ascii="Times New Roman" w:hAnsi="Times New Roman" w:cs="Times New Roman"/>
          <w:sz w:val="24"/>
          <w:szCs w:val="24"/>
        </w:rPr>
      </w:pPr>
    </w:p>
    <w:p w14:paraId="1B2B73B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6D03AA9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40B46502" w14:textId="77777777" w:rsidR="00595781" w:rsidRPr="00595781" w:rsidRDefault="00595781" w:rsidP="002A05CA">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6393C4D5" w14:textId="77777777" w:rsidR="00595781" w:rsidRPr="00595781" w:rsidRDefault="00595781" w:rsidP="002A05CA">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36F307AE" w14:textId="77777777" w:rsidR="00595781" w:rsidRPr="00595781" w:rsidRDefault="00595781" w:rsidP="002A05CA">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247A720F" w14:textId="77777777" w:rsidR="00595781" w:rsidRPr="00595781" w:rsidRDefault="00595781" w:rsidP="00595781">
      <w:pPr>
        <w:rPr>
          <w:rFonts w:ascii="Times New Roman" w:hAnsi="Times New Roman" w:cs="Times New Roman"/>
          <w:sz w:val="24"/>
          <w:szCs w:val="24"/>
        </w:rPr>
      </w:pPr>
    </w:p>
    <w:p w14:paraId="087666B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w:t>
      </w:r>
    </w:p>
    <w:p w14:paraId="415050D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Niniejsza oferta zostaje złożona przez: </w:t>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0198452A" w14:textId="77777777" w:rsidTr="001B286A">
        <w:tc>
          <w:tcPr>
            <w:tcW w:w="527" w:type="dxa"/>
            <w:shd w:val="clear" w:color="auto" w:fill="D9D9D9"/>
            <w:vAlign w:val="center"/>
          </w:tcPr>
          <w:p w14:paraId="4139ABA2"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proofErr w:type="spellStart"/>
            <w:r>
              <w:rPr>
                <w:rFonts w:ascii="Times New Roman" w:hAnsi="Times New Roman" w:cs="Times New Roman"/>
                <w:sz w:val="24"/>
                <w:szCs w:val="24"/>
              </w:rPr>
              <w:t>L</w:t>
            </w:r>
            <w:r w:rsidRPr="00B30CF9">
              <w:rPr>
                <w:rFonts w:ascii="Times New Roman" w:hAnsi="Times New Roman" w:cs="Times New Roman"/>
                <w:b/>
                <w:sz w:val="24"/>
                <w:szCs w:val="24"/>
              </w:rPr>
              <w:t>p</w:t>
            </w:r>
            <w:proofErr w:type="spellEnd"/>
          </w:p>
        </w:tc>
        <w:tc>
          <w:tcPr>
            <w:tcW w:w="4679" w:type="dxa"/>
            <w:shd w:val="clear" w:color="auto" w:fill="D9D9D9"/>
            <w:vAlign w:val="center"/>
          </w:tcPr>
          <w:p w14:paraId="5C7A3ECA"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58C7BC86"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2A05CA" w:rsidRPr="00B30CF9" w14:paraId="6736DAE3" w14:textId="77777777" w:rsidTr="001B286A">
        <w:tc>
          <w:tcPr>
            <w:tcW w:w="527" w:type="dxa"/>
          </w:tcPr>
          <w:p w14:paraId="49A1FFA0"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679" w:type="dxa"/>
          </w:tcPr>
          <w:p w14:paraId="66D86CC6"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008" w:type="dxa"/>
          </w:tcPr>
          <w:p w14:paraId="17D1D075" w14:textId="77777777" w:rsidR="002A05CA" w:rsidRPr="00B30CF9" w:rsidRDefault="002A05CA" w:rsidP="001B286A">
            <w:pPr>
              <w:snapToGrid w:val="0"/>
              <w:ind w:right="-2"/>
              <w:jc w:val="both"/>
              <w:rPr>
                <w:rFonts w:ascii="Times New Roman" w:hAnsi="Times New Roman" w:cs="Times New Roman"/>
                <w:sz w:val="24"/>
                <w:szCs w:val="24"/>
                <w:lang w:val="de-DE"/>
              </w:rPr>
            </w:pPr>
          </w:p>
        </w:tc>
      </w:tr>
    </w:tbl>
    <w:p w14:paraId="3E78341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p>
    <w:p w14:paraId="24745431" w14:textId="77777777" w:rsidR="00595781" w:rsidRPr="00595781" w:rsidRDefault="00595781" w:rsidP="00595781">
      <w:pPr>
        <w:rPr>
          <w:rFonts w:ascii="Times New Roman" w:hAnsi="Times New Roman" w:cs="Times New Roman"/>
          <w:sz w:val="24"/>
          <w:szCs w:val="24"/>
        </w:rPr>
      </w:pPr>
    </w:p>
    <w:p w14:paraId="1DCEA7D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Oświadczam(y), że:</w:t>
      </w:r>
    </w:p>
    <w:p w14:paraId="1C0A3E0C"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dysponuję/będę dysponował nw. </w:t>
      </w:r>
      <w:r w:rsidR="002A05CA" w:rsidRPr="00595781">
        <w:rPr>
          <w:rFonts w:ascii="Times New Roman" w:hAnsi="Times New Roman" w:cs="Times New Roman"/>
          <w:sz w:val="24"/>
          <w:szCs w:val="24"/>
        </w:rPr>
        <w:t>O</w:t>
      </w:r>
      <w:r w:rsidRPr="00595781">
        <w:rPr>
          <w:rFonts w:ascii="Times New Roman" w:hAnsi="Times New Roman" w:cs="Times New Roman"/>
          <w:sz w:val="24"/>
          <w:szCs w:val="24"/>
        </w:rPr>
        <w:t>sobami</w:t>
      </w:r>
    </w:p>
    <w:p w14:paraId="4FFB22C2" w14:textId="77777777" w:rsidR="002A05CA" w:rsidRDefault="002A05CA" w:rsidP="00595781">
      <w:pPr>
        <w:rPr>
          <w:rFonts w:ascii="Times New Roman" w:hAnsi="Times New Roman" w:cs="Times New Roman"/>
          <w:sz w:val="24"/>
          <w:szCs w:val="24"/>
        </w:rPr>
      </w:pPr>
    </w:p>
    <w:p w14:paraId="7071427E" w14:textId="77777777" w:rsidR="002A05CA" w:rsidRDefault="002A05CA" w:rsidP="00595781">
      <w:pPr>
        <w:rPr>
          <w:rFonts w:ascii="Times New Roman" w:hAnsi="Times New Roman" w:cs="Times New Roman"/>
          <w:sz w:val="24"/>
          <w:szCs w:val="24"/>
        </w:rPr>
      </w:pPr>
    </w:p>
    <w:p w14:paraId="4410C9B1" w14:textId="77777777" w:rsidR="002A05CA" w:rsidRPr="00595781" w:rsidRDefault="002A05CA" w:rsidP="00595781">
      <w:pPr>
        <w:rPr>
          <w:rFonts w:ascii="Times New Roman" w:hAnsi="Times New Roman" w:cs="Times New Roman"/>
          <w:sz w:val="24"/>
          <w:szCs w:val="24"/>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9"/>
        <w:gridCol w:w="1133"/>
        <w:gridCol w:w="1701"/>
        <w:gridCol w:w="1559"/>
        <w:gridCol w:w="1843"/>
        <w:gridCol w:w="1559"/>
      </w:tblGrid>
      <w:tr w:rsidR="002A05CA" w:rsidRPr="00FE1C56" w14:paraId="48AEB2FA" w14:textId="77777777" w:rsidTr="001B286A">
        <w:trPr>
          <w:cantSplit/>
          <w:trHeight w:val="990"/>
          <w:jc w:val="center"/>
        </w:trPr>
        <w:tc>
          <w:tcPr>
            <w:tcW w:w="569" w:type="dxa"/>
            <w:shd w:val="clear" w:color="auto" w:fill="D9D9D9"/>
          </w:tcPr>
          <w:p w14:paraId="5316771F" w14:textId="77777777" w:rsidR="002A05CA" w:rsidRPr="00FE1C56" w:rsidRDefault="002A05CA" w:rsidP="001B286A">
            <w:pPr>
              <w:jc w:val="center"/>
              <w:rPr>
                <w:rFonts w:ascii="Times New Roman" w:hAnsi="Times New Roman" w:cs="Times New Roman"/>
                <w:b/>
                <w:sz w:val="20"/>
                <w:szCs w:val="20"/>
              </w:rPr>
            </w:pPr>
            <w:r w:rsidRPr="00FE1C56">
              <w:rPr>
                <w:rFonts w:ascii="Times New Roman" w:hAnsi="Times New Roman" w:cs="Times New Roman"/>
                <w:b/>
                <w:sz w:val="20"/>
                <w:szCs w:val="20"/>
              </w:rPr>
              <w:t>Lp.</w:t>
            </w:r>
          </w:p>
        </w:tc>
        <w:tc>
          <w:tcPr>
            <w:tcW w:w="1133" w:type="dxa"/>
            <w:shd w:val="clear" w:color="auto" w:fill="D9D9D9"/>
          </w:tcPr>
          <w:p w14:paraId="1FE4C8B7" w14:textId="77777777" w:rsidR="002A05CA" w:rsidRPr="00FE1C56" w:rsidRDefault="002A05CA" w:rsidP="001B286A">
            <w:pPr>
              <w:jc w:val="center"/>
              <w:rPr>
                <w:rFonts w:ascii="Times New Roman" w:hAnsi="Times New Roman" w:cs="Times New Roman"/>
                <w:b/>
                <w:sz w:val="20"/>
                <w:szCs w:val="20"/>
              </w:rPr>
            </w:pPr>
            <w:r w:rsidRPr="00FE1C56">
              <w:rPr>
                <w:rFonts w:ascii="Times New Roman" w:hAnsi="Times New Roman" w:cs="Times New Roman"/>
                <w:b/>
                <w:sz w:val="20"/>
                <w:szCs w:val="20"/>
              </w:rPr>
              <w:t>Imię i nazwisko</w:t>
            </w:r>
          </w:p>
          <w:p w14:paraId="26F4CFE7" w14:textId="77777777" w:rsidR="002A05CA" w:rsidRPr="00FE1C56" w:rsidRDefault="002A05CA" w:rsidP="001B286A">
            <w:pPr>
              <w:jc w:val="center"/>
              <w:rPr>
                <w:rFonts w:ascii="Times New Roman" w:hAnsi="Times New Roman" w:cs="Times New Roman"/>
                <w:b/>
                <w:sz w:val="20"/>
                <w:szCs w:val="20"/>
              </w:rPr>
            </w:pPr>
          </w:p>
        </w:tc>
        <w:tc>
          <w:tcPr>
            <w:tcW w:w="1701" w:type="dxa"/>
            <w:shd w:val="clear" w:color="auto" w:fill="D9D9D9"/>
          </w:tcPr>
          <w:p w14:paraId="18D885F8" w14:textId="77777777" w:rsidR="002A05CA" w:rsidRPr="00FE1C56" w:rsidRDefault="002A05CA" w:rsidP="001B286A">
            <w:pPr>
              <w:jc w:val="center"/>
              <w:rPr>
                <w:rFonts w:ascii="Times New Roman" w:hAnsi="Times New Roman" w:cs="Times New Roman"/>
                <w:b/>
                <w:sz w:val="20"/>
                <w:szCs w:val="20"/>
              </w:rPr>
            </w:pPr>
            <w:r w:rsidRPr="00FE1C56">
              <w:rPr>
                <w:rFonts w:ascii="Times New Roman" w:hAnsi="Times New Roman" w:cs="Times New Roman"/>
                <w:b/>
                <w:sz w:val="20"/>
                <w:szCs w:val="20"/>
              </w:rPr>
              <w:t>Kwalifikacje zawodowe, doświadczenie*</w:t>
            </w:r>
          </w:p>
        </w:tc>
        <w:tc>
          <w:tcPr>
            <w:tcW w:w="1559" w:type="dxa"/>
            <w:shd w:val="clear" w:color="auto" w:fill="D9D9D9"/>
          </w:tcPr>
          <w:p w14:paraId="459845A6" w14:textId="77777777" w:rsidR="002A05CA" w:rsidRPr="00FE1C56" w:rsidRDefault="002A05CA" w:rsidP="001B286A">
            <w:pPr>
              <w:jc w:val="center"/>
              <w:rPr>
                <w:rFonts w:ascii="Times New Roman" w:hAnsi="Times New Roman" w:cs="Times New Roman"/>
                <w:b/>
                <w:sz w:val="20"/>
                <w:szCs w:val="20"/>
              </w:rPr>
            </w:pPr>
            <w:r w:rsidRPr="00FE1C56">
              <w:rPr>
                <w:rFonts w:ascii="Times New Roman" w:hAnsi="Times New Roman" w:cs="Times New Roman"/>
                <w:b/>
                <w:sz w:val="20"/>
                <w:szCs w:val="20"/>
              </w:rPr>
              <w:t>wykształcenie niezbędne do wykonania zamówienia</w:t>
            </w:r>
          </w:p>
        </w:tc>
        <w:tc>
          <w:tcPr>
            <w:tcW w:w="1843" w:type="dxa"/>
            <w:shd w:val="clear" w:color="auto" w:fill="D9D9D9"/>
          </w:tcPr>
          <w:p w14:paraId="7DB4C0E0" w14:textId="77777777" w:rsidR="002A05CA" w:rsidRPr="00FE1C56" w:rsidRDefault="002A05CA" w:rsidP="001B286A">
            <w:pPr>
              <w:jc w:val="center"/>
              <w:rPr>
                <w:rFonts w:ascii="Times New Roman" w:hAnsi="Times New Roman" w:cs="Times New Roman"/>
                <w:b/>
                <w:sz w:val="20"/>
                <w:szCs w:val="20"/>
              </w:rPr>
            </w:pPr>
            <w:r w:rsidRPr="00FE1C56">
              <w:rPr>
                <w:rFonts w:ascii="Times New Roman" w:hAnsi="Times New Roman" w:cs="Times New Roman"/>
                <w:b/>
                <w:sz w:val="20"/>
                <w:szCs w:val="20"/>
              </w:rPr>
              <w:t>zakres wykonywanych czynności</w:t>
            </w:r>
          </w:p>
        </w:tc>
        <w:tc>
          <w:tcPr>
            <w:tcW w:w="1559" w:type="dxa"/>
            <w:shd w:val="clear" w:color="auto" w:fill="D9D9D9"/>
          </w:tcPr>
          <w:p w14:paraId="1A584DD5" w14:textId="77777777" w:rsidR="002A05CA" w:rsidRPr="00FE1C56" w:rsidRDefault="002A05CA" w:rsidP="001B286A">
            <w:pPr>
              <w:autoSpaceDE w:val="0"/>
              <w:jc w:val="center"/>
              <w:rPr>
                <w:rFonts w:ascii="Times New Roman" w:hAnsi="Times New Roman" w:cs="Times New Roman"/>
                <w:b/>
                <w:sz w:val="20"/>
                <w:szCs w:val="20"/>
              </w:rPr>
            </w:pPr>
            <w:r w:rsidRPr="00FE1C56">
              <w:rPr>
                <w:rFonts w:ascii="Times New Roman" w:hAnsi="Times New Roman" w:cs="Times New Roman"/>
                <w:b/>
                <w:sz w:val="20"/>
                <w:szCs w:val="20"/>
              </w:rPr>
              <w:t>Informacja o podstawie do dysponowania osobami</w:t>
            </w:r>
          </w:p>
        </w:tc>
      </w:tr>
      <w:tr w:rsidR="002A05CA" w:rsidRPr="00FE1C56" w14:paraId="5C6A94E7" w14:textId="77777777" w:rsidTr="001B286A">
        <w:trPr>
          <w:cantSplit/>
          <w:trHeight w:val="567"/>
          <w:jc w:val="center"/>
        </w:trPr>
        <w:tc>
          <w:tcPr>
            <w:tcW w:w="569" w:type="dxa"/>
            <w:vAlign w:val="center"/>
          </w:tcPr>
          <w:p w14:paraId="71150F69" w14:textId="77777777" w:rsidR="002A05CA" w:rsidRPr="00FE1C56" w:rsidRDefault="002A05CA"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bookmarkStart w:id="82" w:name="_Toc464556558"/>
            <w:bookmarkStart w:id="83" w:name="_Toc466268617"/>
            <w:bookmarkEnd w:id="82"/>
            <w:bookmarkEnd w:id="83"/>
          </w:p>
        </w:tc>
        <w:tc>
          <w:tcPr>
            <w:tcW w:w="1133" w:type="dxa"/>
            <w:vAlign w:val="center"/>
          </w:tcPr>
          <w:p w14:paraId="4FFD333E" w14:textId="77777777" w:rsidR="002A05CA" w:rsidRPr="00FE1C56" w:rsidRDefault="002A05CA" w:rsidP="001B286A">
            <w:pPr>
              <w:rPr>
                <w:rFonts w:ascii="Times New Roman" w:hAnsi="Times New Roman" w:cs="Times New Roman"/>
                <w:sz w:val="20"/>
                <w:szCs w:val="20"/>
              </w:rPr>
            </w:pPr>
          </w:p>
        </w:tc>
        <w:tc>
          <w:tcPr>
            <w:tcW w:w="1701" w:type="dxa"/>
            <w:vAlign w:val="center"/>
          </w:tcPr>
          <w:p w14:paraId="3FA3B45B" w14:textId="77777777" w:rsidR="002A05CA" w:rsidRPr="00FE1C56" w:rsidRDefault="002A05CA" w:rsidP="001B286A">
            <w:pPr>
              <w:rPr>
                <w:rFonts w:ascii="Times New Roman" w:hAnsi="Times New Roman" w:cs="Times New Roman"/>
                <w:sz w:val="20"/>
                <w:szCs w:val="20"/>
              </w:rPr>
            </w:pPr>
          </w:p>
        </w:tc>
        <w:tc>
          <w:tcPr>
            <w:tcW w:w="1559" w:type="dxa"/>
            <w:vAlign w:val="center"/>
          </w:tcPr>
          <w:p w14:paraId="064AD0F1" w14:textId="77777777" w:rsidR="002A05CA" w:rsidRPr="00FE1C56" w:rsidRDefault="002A05CA" w:rsidP="001B286A">
            <w:pPr>
              <w:rPr>
                <w:rFonts w:ascii="Times New Roman" w:hAnsi="Times New Roman" w:cs="Times New Roman"/>
                <w:sz w:val="20"/>
                <w:szCs w:val="20"/>
              </w:rPr>
            </w:pPr>
          </w:p>
        </w:tc>
        <w:tc>
          <w:tcPr>
            <w:tcW w:w="1843" w:type="dxa"/>
            <w:vAlign w:val="center"/>
          </w:tcPr>
          <w:p w14:paraId="7F3E64C5" w14:textId="1FB45F7A"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1 -</w:t>
            </w:r>
            <w:r w:rsidR="002A05CA" w:rsidRPr="00FE1C56">
              <w:rPr>
                <w:rFonts w:ascii="Times New Roman" w:hAnsi="Times New Roman" w:cs="Times New Roman"/>
                <w:sz w:val="20"/>
                <w:szCs w:val="20"/>
              </w:rPr>
              <w:t>Kierownik zespołu</w:t>
            </w:r>
          </w:p>
        </w:tc>
        <w:tc>
          <w:tcPr>
            <w:tcW w:w="1559" w:type="dxa"/>
            <w:vAlign w:val="center"/>
          </w:tcPr>
          <w:p w14:paraId="17ACD4C0" w14:textId="77777777" w:rsidR="002A05CA" w:rsidRPr="00FE1C56" w:rsidRDefault="002A05CA" w:rsidP="001B286A">
            <w:pPr>
              <w:rPr>
                <w:rFonts w:ascii="Times New Roman" w:hAnsi="Times New Roman" w:cs="Times New Roman"/>
                <w:sz w:val="20"/>
                <w:szCs w:val="20"/>
              </w:rPr>
            </w:pPr>
          </w:p>
        </w:tc>
      </w:tr>
      <w:tr w:rsidR="002A05CA" w:rsidRPr="00FE1C56" w14:paraId="604BA43B" w14:textId="77777777" w:rsidTr="001B286A">
        <w:trPr>
          <w:cantSplit/>
          <w:trHeight w:val="567"/>
          <w:jc w:val="center"/>
        </w:trPr>
        <w:tc>
          <w:tcPr>
            <w:tcW w:w="569" w:type="dxa"/>
            <w:vAlign w:val="center"/>
          </w:tcPr>
          <w:p w14:paraId="7FDF42DF" w14:textId="77777777" w:rsidR="002A05CA" w:rsidRPr="00FE1C56" w:rsidRDefault="002A05CA"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bookmarkStart w:id="84" w:name="_Toc464556559"/>
            <w:bookmarkStart w:id="85" w:name="_Toc466268618"/>
            <w:bookmarkEnd w:id="84"/>
            <w:bookmarkEnd w:id="85"/>
          </w:p>
        </w:tc>
        <w:tc>
          <w:tcPr>
            <w:tcW w:w="1133" w:type="dxa"/>
            <w:vAlign w:val="center"/>
          </w:tcPr>
          <w:p w14:paraId="331566DD" w14:textId="77777777" w:rsidR="002A05CA" w:rsidRPr="00FE1C56" w:rsidRDefault="002A05CA" w:rsidP="001B286A">
            <w:pPr>
              <w:rPr>
                <w:rFonts w:ascii="Times New Roman" w:hAnsi="Times New Roman" w:cs="Times New Roman"/>
                <w:sz w:val="20"/>
                <w:szCs w:val="20"/>
              </w:rPr>
            </w:pPr>
          </w:p>
        </w:tc>
        <w:tc>
          <w:tcPr>
            <w:tcW w:w="1701" w:type="dxa"/>
            <w:vAlign w:val="center"/>
          </w:tcPr>
          <w:p w14:paraId="5717FDE2" w14:textId="77777777" w:rsidR="002A05CA" w:rsidRPr="00FE1C56" w:rsidRDefault="002A05CA" w:rsidP="001B286A">
            <w:pPr>
              <w:rPr>
                <w:rFonts w:ascii="Times New Roman" w:hAnsi="Times New Roman" w:cs="Times New Roman"/>
                <w:sz w:val="20"/>
                <w:szCs w:val="20"/>
              </w:rPr>
            </w:pPr>
          </w:p>
        </w:tc>
        <w:tc>
          <w:tcPr>
            <w:tcW w:w="1559" w:type="dxa"/>
            <w:vAlign w:val="center"/>
          </w:tcPr>
          <w:p w14:paraId="4E739986" w14:textId="77777777" w:rsidR="002A05CA" w:rsidRPr="00FE1C56" w:rsidRDefault="002A05CA" w:rsidP="001B286A">
            <w:pPr>
              <w:rPr>
                <w:rFonts w:ascii="Times New Roman" w:hAnsi="Times New Roman" w:cs="Times New Roman"/>
                <w:sz w:val="20"/>
                <w:szCs w:val="20"/>
              </w:rPr>
            </w:pPr>
          </w:p>
        </w:tc>
        <w:tc>
          <w:tcPr>
            <w:tcW w:w="1843" w:type="dxa"/>
            <w:vAlign w:val="center"/>
          </w:tcPr>
          <w:p w14:paraId="43D57C07" w14:textId="2BB57A7E"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nr 2</w:t>
            </w:r>
          </w:p>
        </w:tc>
        <w:tc>
          <w:tcPr>
            <w:tcW w:w="1559" w:type="dxa"/>
            <w:vAlign w:val="center"/>
          </w:tcPr>
          <w:p w14:paraId="7003E3EB" w14:textId="77777777" w:rsidR="002A05CA" w:rsidRPr="00FE1C56" w:rsidRDefault="002A05CA" w:rsidP="001B286A">
            <w:pPr>
              <w:rPr>
                <w:rFonts w:ascii="Times New Roman" w:hAnsi="Times New Roman" w:cs="Times New Roman"/>
                <w:sz w:val="20"/>
                <w:szCs w:val="20"/>
              </w:rPr>
            </w:pPr>
          </w:p>
        </w:tc>
      </w:tr>
      <w:tr w:rsidR="002A05CA" w:rsidRPr="00FE1C56" w14:paraId="7772B56E" w14:textId="77777777" w:rsidTr="001B286A">
        <w:trPr>
          <w:cantSplit/>
          <w:trHeight w:val="567"/>
          <w:jc w:val="center"/>
        </w:trPr>
        <w:tc>
          <w:tcPr>
            <w:tcW w:w="569" w:type="dxa"/>
            <w:vAlign w:val="center"/>
          </w:tcPr>
          <w:p w14:paraId="50E860FF" w14:textId="77777777" w:rsidR="002A05CA" w:rsidRPr="00FE1C56" w:rsidRDefault="002A05CA"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bookmarkStart w:id="86" w:name="_Toc464556560"/>
            <w:bookmarkStart w:id="87" w:name="_Toc466268619"/>
            <w:bookmarkEnd w:id="86"/>
            <w:bookmarkEnd w:id="87"/>
          </w:p>
        </w:tc>
        <w:tc>
          <w:tcPr>
            <w:tcW w:w="1133" w:type="dxa"/>
            <w:vAlign w:val="center"/>
          </w:tcPr>
          <w:p w14:paraId="7DDDF03F" w14:textId="77777777" w:rsidR="002A05CA" w:rsidRPr="00FE1C56" w:rsidRDefault="002A05CA" w:rsidP="001B286A">
            <w:pPr>
              <w:rPr>
                <w:rFonts w:ascii="Times New Roman" w:hAnsi="Times New Roman" w:cs="Times New Roman"/>
                <w:sz w:val="20"/>
                <w:szCs w:val="20"/>
              </w:rPr>
            </w:pPr>
          </w:p>
        </w:tc>
        <w:tc>
          <w:tcPr>
            <w:tcW w:w="1701" w:type="dxa"/>
            <w:vAlign w:val="center"/>
          </w:tcPr>
          <w:p w14:paraId="4656AA61" w14:textId="77777777" w:rsidR="002A05CA" w:rsidRPr="00FE1C56" w:rsidRDefault="002A05CA" w:rsidP="001B286A">
            <w:pPr>
              <w:rPr>
                <w:rFonts w:ascii="Times New Roman" w:hAnsi="Times New Roman" w:cs="Times New Roman"/>
                <w:sz w:val="20"/>
                <w:szCs w:val="20"/>
              </w:rPr>
            </w:pPr>
          </w:p>
        </w:tc>
        <w:tc>
          <w:tcPr>
            <w:tcW w:w="1559" w:type="dxa"/>
            <w:vAlign w:val="center"/>
          </w:tcPr>
          <w:p w14:paraId="05D33112" w14:textId="77777777" w:rsidR="002A05CA" w:rsidRPr="00FE1C56" w:rsidRDefault="002A05CA" w:rsidP="001B286A">
            <w:pPr>
              <w:rPr>
                <w:rFonts w:ascii="Times New Roman" w:hAnsi="Times New Roman" w:cs="Times New Roman"/>
                <w:sz w:val="20"/>
                <w:szCs w:val="20"/>
              </w:rPr>
            </w:pPr>
          </w:p>
        </w:tc>
        <w:tc>
          <w:tcPr>
            <w:tcW w:w="1843" w:type="dxa"/>
          </w:tcPr>
          <w:p w14:paraId="120E2D40" w14:textId="583C8689"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nr 3</w:t>
            </w:r>
          </w:p>
        </w:tc>
        <w:tc>
          <w:tcPr>
            <w:tcW w:w="1559" w:type="dxa"/>
            <w:vAlign w:val="center"/>
          </w:tcPr>
          <w:p w14:paraId="44EA9C15" w14:textId="77777777" w:rsidR="002A05CA" w:rsidRPr="00FE1C56" w:rsidRDefault="002A05CA" w:rsidP="001B286A">
            <w:pPr>
              <w:rPr>
                <w:rFonts w:ascii="Times New Roman" w:hAnsi="Times New Roman" w:cs="Times New Roman"/>
                <w:sz w:val="20"/>
                <w:szCs w:val="20"/>
              </w:rPr>
            </w:pPr>
          </w:p>
        </w:tc>
      </w:tr>
      <w:tr w:rsidR="002A05CA" w:rsidRPr="00FE1C56" w14:paraId="3313C9D2" w14:textId="77777777" w:rsidTr="001B286A">
        <w:trPr>
          <w:cantSplit/>
          <w:trHeight w:val="567"/>
          <w:jc w:val="center"/>
        </w:trPr>
        <w:tc>
          <w:tcPr>
            <w:tcW w:w="569" w:type="dxa"/>
            <w:vAlign w:val="center"/>
          </w:tcPr>
          <w:p w14:paraId="06A73B12" w14:textId="77777777" w:rsidR="002A05CA" w:rsidRPr="00FE1C56" w:rsidRDefault="002A05CA"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bookmarkStart w:id="88" w:name="_Toc464556561"/>
            <w:bookmarkStart w:id="89" w:name="_Toc466268620"/>
            <w:bookmarkEnd w:id="88"/>
            <w:bookmarkEnd w:id="89"/>
          </w:p>
        </w:tc>
        <w:tc>
          <w:tcPr>
            <w:tcW w:w="1133" w:type="dxa"/>
            <w:vAlign w:val="center"/>
          </w:tcPr>
          <w:p w14:paraId="5891C9A0" w14:textId="77777777" w:rsidR="002A05CA" w:rsidRPr="00FE1C56" w:rsidRDefault="002A05CA" w:rsidP="001B286A">
            <w:pPr>
              <w:rPr>
                <w:rFonts w:ascii="Times New Roman" w:hAnsi="Times New Roman" w:cs="Times New Roman"/>
                <w:sz w:val="20"/>
                <w:szCs w:val="20"/>
              </w:rPr>
            </w:pPr>
          </w:p>
        </w:tc>
        <w:tc>
          <w:tcPr>
            <w:tcW w:w="1701" w:type="dxa"/>
            <w:vAlign w:val="center"/>
          </w:tcPr>
          <w:p w14:paraId="6BF0DFC8" w14:textId="77777777" w:rsidR="002A05CA" w:rsidRPr="00FE1C56" w:rsidRDefault="002A05CA" w:rsidP="001B286A">
            <w:pPr>
              <w:rPr>
                <w:rFonts w:ascii="Times New Roman" w:hAnsi="Times New Roman" w:cs="Times New Roman"/>
                <w:sz w:val="20"/>
                <w:szCs w:val="20"/>
              </w:rPr>
            </w:pPr>
          </w:p>
        </w:tc>
        <w:tc>
          <w:tcPr>
            <w:tcW w:w="1559" w:type="dxa"/>
            <w:vAlign w:val="center"/>
          </w:tcPr>
          <w:p w14:paraId="12C5E1A3" w14:textId="77777777" w:rsidR="002A05CA" w:rsidRPr="00FE1C56" w:rsidRDefault="002A05CA" w:rsidP="001B286A">
            <w:pPr>
              <w:rPr>
                <w:rFonts w:ascii="Times New Roman" w:hAnsi="Times New Roman" w:cs="Times New Roman"/>
                <w:sz w:val="20"/>
                <w:szCs w:val="20"/>
              </w:rPr>
            </w:pPr>
          </w:p>
        </w:tc>
        <w:tc>
          <w:tcPr>
            <w:tcW w:w="1843" w:type="dxa"/>
          </w:tcPr>
          <w:p w14:paraId="4C6DE5EF" w14:textId="58446A0C"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nr 4</w:t>
            </w:r>
          </w:p>
        </w:tc>
        <w:tc>
          <w:tcPr>
            <w:tcW w:w="1559" w:type="dxa"/>
            <w:vAlign w:val="center"/>
          </w:tcPr>
          <w:p w14:paraId="2F1AD2C0" w14:textId="77777777" w:rsidR="002A05CA" w:rsidRPr="00FE1C56" w:rsidRDefault="002A05CA" w:rsidP="001B286A">
            <w:pPr>
              <w:rPr>
                <w:rFonts w:ascii="Times New Roman" w:hAnsi="Times New Roman" w:cs="Times New Roman"/>
                <w:sz w:val="20"/>
                <w:szCs w:val="20"/>
              </w:rPr>
            </w:pPr>
          </w:p>
        </w:tc>
      </w:tr>
      <w:tr w:rsidR="002A05CA" w:rsidRPr="00FE1C56" w14:paraId="58319F66" w14:textId="77777777" w:rsidTr="001B286A">
        <w:trPr>
          <w:cantSplit/>
          <w:trHeight w:val="567"/>
          <w:jc w:val="center"/>
        </w:trPr>
        <w:tc>
          <w:tcPr>
            <w:tcW w:w="569" w:type="dxa"/>
            <w:vAlign w:val="center"/>
          </w:tcPr>
          <w:p w14:paraId="19324E5D" w14:textId="77777777" w:rsidR="002A05CA" w:rsidRPr="00FE1C56" w:rsidRDefault="002A05CA"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bookmarkStart w:id="90" w:name="_Toc464556562"/>
            <w:bookmarkStart w:id="91" w:name="_Toc466268621"/>
            <w:bookmarkEnd w:id="90"/>
            <w:bookmarkEnd w:id="91"/>
          </w:p>
        </w:tc>
        <w:tc>
          <w:tcPr>
            <w:tcW w:w="1133" w:type="dxa"/>
            <w:vAlign w:val="center"/>
          </w:tcPr>
          <w:p w14:paraId="39F50DCB" w14:textId="77777777" w:rsidR="002A05CA" w:rsidRPr="00FE1C56" w:rsidRDefault="002A05CA" w:rsidP="001B286A">
            <w:pPr>
              <w:rPr>
                <w:rFonts w:ascii="Times New Roman" w:hAnsi="Times New Roman" w:cs="Times New Roman"/>
                <w:sz w:val="20"/>
                <w:szCs w:val="20"/>
              </w:rPr>
            </w:pPr>
          </w:p>
        </w:tc>
        <w:tc>
          <w:tcPr>
            <w:tcW w:w="1701" w:type="dxa"/>
            <w:vAlign w:val="center"/>
          </w:tcPr>
          <w:p w14:paraId="091EED94" w14:textId="77777777" w:rsidR="002A05CA" w:rsidRPr="00FE1C56" w:rsidRDefault="002A05CA" w:rsidP="001B286A">
            <w:pPr>
              <w:rPr>
                <w:rFonts w:ascii="Times New Roman" w:hAnsi="Times New Roman" w:cs="Times New Roman"/>
                <w:sz w:val="20"/>
                <w:szCs w:val="20"/>
              </w:rPr>
            </w:pPr>
          </w:p>
        </w:tc>
        <w:tc>
          <w:tcPr>
            <w:tcW w:w="1559" w:type="dxa"/>
            <w:vAlign w:val="center"/>
          </w:tcPr>
          <w:p w14:paraId="028D0F86" w14:textId="77777777" w:rsidR="002A05CA" w:rsidRPr="00FE1C56" w:rsidRDefault="002A05CA" w:rsidP="001B286A">
            <w:pPr>
              <w:rPr>
                <w:rFonts w:ascii="Times New Roman" w:hAnsi="Times New Roman" w:cs="Times New Roman"/>
                <w:sz w:val="20"/>
                <w:szCs w:val="20"/>
              </w:rPr>
            </w:pPr>
          </w:p>
        </w:tc>
        <w:tc>
          <w:tcPr>
            <w:tcW w:w="1843" w:type="dxa"/>
          </w:tcPr>
          <w:p w14:paraId="78994977" w14:textId="5A1ED551"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nr 5</w:t>
            </w:r>
          </w:p>
        </w:tc>
        <w:tc>
          <w:tcPr>
            <w:tcW w:w="1559" w:type="dxa"/>
            <w:vAlign w:val="center"/>
          </w:tcPr>
          <w:p w14:paraId="2BA44681" w14:textId="77777777" w:rsidR="002A05CA" w:rsidRPr="00FE1C56" w:rsidRDefault="002A05CA" w:rsidP="001B286A">
            <w:pPr>
              <w:rPr>
                <w:rFonts w:ascii="Times New Roman" w:hAnsi="Times New Roman" w:cs="Times New Roman"/>
                <w:sz w:val="20"/>
                <w:szCs w:val="20"/>
              </w:rPr>
            </w:pPr>
          </w:p>
        </w:tc>
      </w:tr>
      <w:tr w:rsidR="002A05CA" w:rsidRPr="00FE1C56" w14:paraId="161613A8" w14:textId="77777777" w:rsidTr="001B286A">
        <w:trPr>
          <w:cantSplit/>
          <w:trHeight w:val="567"/>
          <w:jc w:val="center"/>
        </w:trPr>
        <w:tc>
          <w:tcPr>
            <w:tcW w:w="569" w:type="dxa"/>
            <w:vAlign w:val="center"/>
          </w:tcPr>
          <w:p w14:paraId="02BCF269" w14:textId="77777777" w:rsidR="002A05CA" w:rsidRPr="00FE1C56" w:rsidRDefault="002A05CA"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bookmarkStart w:id="92" w:name="_Toc464556563"/>
            <w:bookmarkStart w:id="93" w:name="_Toc466268622"/>
            <w:bookmarkEnd w:id="92"/>
            <w:bookmarkEnd w:id="93"/>
          </w:p>
        </w:tc>
        <w:tc>
          <w:tcPr>
            <w:tcW w:w="1133" w:type="dxa"/>
            <w:vAlign w:val="center"/>
          </w:tcPr>
          <w:p w14:paraId="25AC5E45" w14:textId="77777777" w:rsidR="002A05CA" w:rsidRPr="00FE1C56" w:rsidRDefault="002A05CA" w:rsidP="001B286A">
            <w:pPr>
              <w:rPr>
                <w:rFonts w:ascii="Times New Roman" w:hAnsi="Times New Roman" w:cs="Times New Roman"/>
                <w:sz w:val="20"/>
                <w:szCs w:val="20"/>
              </w:rPr>
            </w:pPr>
          </w:p>
        </w:tc>
        <w:tc>
          <w:tcPr>
            <w:tcW w:w="1701" w:type="dxa"/>
            <w:vAlign w:val="center"/>
          </w:tcPr>
          <w:p w14:paraId="60A9326B" w14:textId="77777777" w:rsidR="002A05CA" w:rsidRPr="00FE1C56" w:rsidRDefault="002A05CA" w:rsidP="001B286A">
            <w:pPr>
              <w:rPr>
                <w:rFonts w:ascii="Times New Roman" w:hAnsi="Times New Roman" w:cs="Times New Roman"/>
                <w:sz w:val="20"/>
                <w:szCs w:val="20"/>
              </w:rPr>
            </w:pPr>
          </w:p>
        </w:tc>
        <w:tc>
          <w:tcPr>
            <w:tcW w:w="1559" w:type="dxa"/>
            <w:vAlign w:val="center"/>
          </w:tcPr>
          <w:p w14:paraId="560009F0" w14:textId="77777777" w:rsidR="002A05CA" w:rsidRPr="00FE1C56" w:rsidRDefault="002A05CA" w:rsidP="001B286A">
            <w:pPr>
              <w:rPr>
                <w:rFonts w:ascii="Times New Roman" w:hAnsi="Times New Roman" w:cs="Times New Roman"/>
                <w:sz w:val="20"/>
                <w:szCs w:val="20"/>
              </w:rPr>
            </w:pPr>
          </w:p>
        </w:tc>
        <w:tc>
          <w:tcPr>
            <w:tcW w:w="1843" w:type="dxa"/>
          </w:tcPr>
          <w:p w14:paraId="5A8A1893" w14:textId="7E526E2A"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nr 6</w:t>
            </w:r>
          </w:p>
        </w:tc>
        <w:tc>
          <w:tcPr>
            <w:tcW w:w="1559" w:type="dxa"/>
            <w:vAlign w:val="center"/>
          </w:tcPr>
          <w:p w14:paraId="7EDD97D0" w14:textId="77777777" w:rsidR="002A05CA" w:rsidRPr="00FE1C56" w:rsidRDefault="002A05CA" w:rsidP="001B286A">
            <w:pPr>
              <w:rPr>
                <w:rFonts w:ascii="Times New Roman" w:hAnsi="Times New Roman" w:cs="Times New Roman"/>
                <w:sz w:val="20"/>
                <w:szCs w:val="20"/>
              </w:rPr>
            </w:pPr>
          </w:p>
        </w:tc>
      </w:tr>
      <w:tr w:rsidR="00EA19B3" w:rsidRPr="00FE1C56" w14:paraId="3A0DECEB" w14:textId="77777777" w:rsidTr="001B286A">
        <w:trPr>
          <w:cantSplit/>
          <w:trHeight w:val="567"/>
          <w:jc w:val="center"/>
        </w:trPr>
        <w:tc>
          <w:tcPr>
            <w:tcW w:w="569" w:type="dxa"/>
            <w:vAlign w:val="center"/>
          </w:tcPr>
          <w:p w14:paraId="60C12A50" w14:textId="77777777" w:rsidR="00EA19B3" w:rsidRPr="00FE1C56" w:rsidRDefault="00EA19B3"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p>
        </w:tc>
        <w:tc>
          <w:tcPr>
            <w:tcW w:w="1133" w:type="dxa"/>
            <w:vAlign w:val="center"/>
          </w:tcPr>
          <w:p w14:paraId="6D8139A5" w14:textId="77777777" w:rsidR="00EA19B3" w:rsidRPr="00FE1C56" w:rsidRDefault="00EA19B3" w:rsidP="001B286A">
            <w:pPr>
              <w:rPr>
                <w:rFonts w:ascii="Times New Roman" w:hAnsi="Times New Roman" w:cs="Times New Roman"/>
                <w:sz w:val="20"/>
                <w:szCs w:val="20"/>
              </w:rPr>
            </w:pPr>
          </w:p>
        </w:tc>
        <w:tc>
          <w:tcPr>
            <w:tcW w:w="1701" w:type="dxa"/>
            <w:vAlign w:val="center"/>
          </w:tcPr>
          <w:p w14:paraId="118D4F14" w14:textId="77777777" w:rsidR="00EA19B3" w:rsidRPr="00FE1C56" w:rsidRDefault="00EA19B3" w:rsidP="001B286A">
            <w:pPr>
              <w:rPr>
                <w:rFonts w:ascii="Times New Roman" w:hAnsi="Times New Roman" w:cs="Times New Roman"/>
                <w:sz w:val="20"/>
                <w:szCs w:val="20"/>
              </w:rPr>
            </w:pPr>
          </w:p>
        </w:tc>
        <w:tc>
          <w:tcPr>
            <w:tcW w:w="1559" w:type="dxa"/>
            <w:vAlign w:val="center"/>
          </w:tcPr>
          <w:p w14:paraId="751F6789" w14:textId="77777777" w:rsidR="00EA19B3" w:rsidRPr="00FE1C56" w:rsidRDefault="00EA19B3" w:rsidP="001B286A">
            <w:pPr>
              <w:rPr>
                <w:rFonts w:ascii="Times New Roman" w:hAnsi="Times New Roman" w:cs="Times New Roman"/>
                <w:sz w:val="20"/>
                <w:szCs w:val="20"/>
              </w:rPr>
            </w:pPr>
          </w:p>
        </w:tc>
        <w:tc>
          <w:tcPr>
            <w:tcW w:w="1843" w:type="dxa"/>
          </w:tcPr>
          <w:p w14:paraId="50D3F897" w14:textId="4A9C2046" w:rsidR="00EA19B3" w:rsidRDefault="00EA19B3" w:rsidP="001B286A">
            <w:pPr>
              <w:rPr>
                <w:rFonts w:ascii="Times New Roman" w:hAnsi="Times New Roman" w:cs="Times New Roman"/>
                <w:sz w:val="20"/>
                <w:szCs w:val="20"/>
              </w:rPr>
            </w:pPr>
            <w:r>
              <w:rPr>
                <w:rFonts w:ascii="Times New Roman" w:hAnsi="Times New Roman" w:cs="Times New Roman"/>
                <w:sz w:val="20"/>
                <w:szCs w:val="20"/>
              </w:rPr>
              <w:t>Ekspert nr 7</w:t>
            </w:r>
          </w:p>
        </w:tc>
        <w:tc>
          <w:tcPr>
            <w:tcW w:w="1559" w:type="dxa"/>
            <w:vAlign w:val="center"/>
          </w:tcPr>
          <w:p w14:paraId="6EF4A294" w14:textId="77777777" w:rsidR="00EA19B3" w:rsidRPr="00FE1C56" w:rsidRDefault="00EA19B3" w:rsidP="001B286A">
            <w:pPr>
              <w:rPr>
                <w:rFonts w:ascii="Times New Roman" w:hAnsi="Times New Roman" w:cs="Times New Roman"/>
                <w:sz w:val="20"/>
                <w:szCs w:val="20"/>
              </w:rPr>
            </w:pPr>
          </w:p>
        </w:tc>
      </w:tr>
      <w:tr w:rsidR="00EA19B3" w:rsidRPr="00FE1C56" w14:paraId="5324DFF1" w14:textId="77777777" w:rsidTr="001B286A">
        <w:trPr>
          <w:cantSplit/>
          <w:trHeight w:val="567"/>
          <w:jc w:val="center"/>
        </w:trPr>
        <w:tc>
          <w:tcPr>
            <w:tcW w:w="569" w:type="dxa"/>
            <w:vAlign w:val="center"/>
          </w:tcPr>
          <w:p w14:paraId="429B03D2" w14:textId="77777777" w:rsidR="00EA19B3" w:rsidRPr="00FE1C56" w:rsidRDefault="00EA19B3"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p>
        </w:tc>
        <w:tc>
          <w:tcPr>
            <w:tcW w:w="1133" w:type="dxa"/>
            <w:vAlign w:val="center"/>
          </w:tcPr>
          <w:p w14:paraId="4FEE543A" w14:textId="77777777" w:rsidR="00EA19B3" w:rsidRPr="00FE1C56" w:rsidRDefault="00EA19B3" w:rsidP="001B286A">
            <w:pPr>
              <w:rPr>
                <w:rFonts w:ascii="Times New Roman" w:hAnsi="Times New Roman" w:cs="Times New Roman"/>
                <w:sz w:val="20"/>
                <w:szCs w:val="20"/>
              </w:rPr>
            </w:pPr>
          </w:p>
        </w:tc>
        <w:tc>
          <w:tcPr>
            <w:tcW w:w="1701" w:type="dxa"/>
            <w:vAlign w:val="center"/>
          </w:tcPr>
          <w:p w14:paraId="052203C0" w14:textId="77777777" w:rsidR="00EA19B3" w:rsidRPr="00FE1C56" w:rsidRDefault="00EA19B3" w:rsidP="001B286A">
            <w:pPr>
              <w:rPr>
                <w:rFonts w:ascii="Times New Roman" w:hAnsi="Times New Roman" w:cs="Times New Roman"/>
                <w:sz w:val="20"/>
                <w:szCs w:val="20"/>
              </w:rPr>
            </w:pPr>
          </w:p>
        </w:tc>
        <w:tc>
          <w:tcPr>
            <w:tcW w:w="1559" w:type="dxa"/>
            <w:vAlign w:val="center"/>
          </w:tcPr>
          <w:p w14:paraId="04F68597" w14:textId="77777777" w:rsidR="00EA19B3" w:rsidRPr="00FE1C56" w:rsidRDefault="00EA19B3" w:rsidP="001B286A">
            <w:pPr>
              <w:rPr>
                <w:rFonts w:ascii="Times New Roman" w:hAnsi="Times New Roman" w:cs="Times New Roman"/>
                <w:sz w:val="20"/>
                <w:szCs w:val="20"/>
              </w:rPr>
            </w:pPr>
          </w:p>
        </w:tc>
        <w:tc>
          <w:tcPr>
            <w:tcW w:w="1843" w:type="dxa"/>
          </w:tcPr>
          <w:p w14:paraId="006FA51C" w14:textId="29B07B28" w:rsidR="00EA19B3" w:rsidRDefault="00EA19B3" w:rsidP="001B286A">
            <w:pPr>
              <w:rPr>
                <w:rFonts w:ascii="Times New Roman" w:hAnsi="Times New Roman" w:cs="Times New Roman"/>
                <w:sz w:val="20"/>
                <w:szCs w:val="20"/>
              </w:rPr>
            </w:pPr>
            <w:r>
              <w:rPr>
                <w:rFonts w:ascii="Times New Roman" w:hAnsi="Times New Roman" w:cs="Times New Roman"/>
                <w:sz w:val="20"/>
                <w:szCs w:val="20"/>
              </w:rPr>
              <w:t>Ekspert nr 8</w:t>
            </w:r>
          </w:p>
        </w:tc>
        <w:tc>
          <w:tcPr>
            <w:tcW w:w="1559" w:type="dxa"/>
            <w:vAlign w:val="center"/>
          </w:tcPr>
          <w:p w14:paraId="561DDFF0" w14:textId="77777777" w:rsidR="00EA19B3" w:rsidRPr="00FE1C56" w:rsidRDefault="00EA19B3" w:rsidP="001B286A">
            <w:pPr>
              <w:rPr>
                <w:rFonts w:ascii="Times New Roman" w:hAnsi="Times New Roman" w:cs="Times New Roman"/>
                <w:sz w:val="20"/>
                <w:szCs w:val="20"/>
              </w:rPr>
            </w:pPr>
          </w:p>
        </w:tc>
      </w:tr>
      <w:tr w:rsidR="00EA19B3" w:rsidRPr="00FE1C56" w14:paraId="44665BCF" w14:textId="77777777" w:rsidTr="001B286A">
        <w:trPr>
          <w:cantSplit/>
          <w:trHeight w:val="567"/>
          <w:jc w:val="center"/>
        </w:trPr>
        <w:tc>
          <w:tcPr>
            <w:tcW w:w="569" w:type="dxa"/>
            <w:vAlign w:val="center"/>
          </w:tcPr>
          <w:p w14:paraId="5A06F962" w14:textId="77777777" w:rsidR="00EA19B3" w:rsidRPr="00FE1C56" w:rsidRDefault="00EA19B3"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p>
        </w:tc>
        <w:tc>
          <w:tcPr>
            <w:tcW w:w="1133" w:type="dxa"/>
            <w:vAlign w:val="center"/>
          </w:tcPr>
          <w:p w14:paraId="589A17EA" w14:textId="77777777" w:rsidR="00EA19B3" w:rsidRPr="00FE1C56" w:rsidRDefault="00EA19B3" w:rsidP="001B286A">
            <w:pPr>
              <w:rPr>
                <w:rFonts w:ascii="Times New Roman" w:hAnsi="Times New Roman" w:cs="Times New Roman"/>
                <w:sz w:val="20"/>
                <w:szCs w:val="20"/>
              </w:rPr>
            </w:pPr>
          </w:p>
        </w:tc>
        <w:tc>
          <w:tcPr>
            <w:tcW w:w="1701" w:type="dxa"/>
            <w:vAlign w:val="center"/>
          </w:tcPr>
          <w:p w14:paraId="2A945AC1" w14:textId="77777777" w:rsidR="00EA19B3" w:rsidRPr="00FE1C56" w:rsidRDefault="00EA19B3" w:rsidP="001B286A">
            <w:pPr>
              <w:rPr>
                <w:rFonts w:ascii="Times New Roman" w:hAnsi="Times New Roman" w:cs="Times New Roman"/>
                <w:sz w:val="20"/>
                <w:szCs w:val="20"/>
              </w:rPr>
            </w:pPr>
          </w:p>
        </w:tc>
        <w:tc>
          <w:tcPr>
            <w:tcW w:w="1559" w:type="dxa"/>
            <w:vAlign w:val="center"/>
          </w:tcPr>
          <w:p w14:paraId="186A636D" w14:textId="77777777" w:rsidR="00EA19B3" w:rsidRPr="00FE1C56" w:rsidRDefault="00EA19B3" w:rsidP="001B286A">
            <w:pPr>
              <w:rPr>
                <w:rFonts w:ascii="Times New Roman" w:hAnsi="Times New Roman" w:cs="Times New Roman"/>
                <w:sz w:val="20"/>
                <w:szCs w:val="20"/>
              </w:rPr>
            </w:pPr>
          </w:p>
        </w:tc>
        <w:tc>
          <w:tcPr>
            <w:tcW w:w="1843" w:type="dxa"/>
          </w:tcPr>
          <w:p w14:paraId="447500BF" w14:textId="21653622" w:rsidR="00EA19B3" w:rsidRDefault="00EA19B3" w:rsidP="001B286A">
            <w:pPr>
              <w:rPr>
                <w:rFonts w:ascii="Times New Roman" w:hAnsi="Times New Roman" w:cs="Times New Roman"/>
                <w:sz w:val="20"/>
                <w:szCs w:val="20"/>
              </w:rPr>
            </w:pPr>
            <w:r>
              <w:rPr>
                <w:rFonts w:ascii="Times New Roman" w:hAnsi="Times New Roman" w:cs="Times New Roman"/>
                <w:sz w:val="20"/>
                <w:szCs w:val="20"/>
              </w:rPr>
              <w:t>Ekspert nr 9</w:t>
            </w:r>
          </w:p>
        </w:tc>
        <w:tc>
          <w:tcPr>
            <w:tcW w:w="1559" w:type="dxa"/>
            <w:vAlign w:val="center"/>
          </w:tcPr>
          <w:p w14:paraId="57AA8969" w14:textId="77777777" w:rsidR="00EA19B3" w:rsidRPr="00FE1C56" w:rsidRDefault="00EA19B3" w:rsidP="001B286A">
            <w:pPr>
              <w:rPr>
                <w:rFonts w:ascii="Times New Roman" w:hAnsi="Times New Roman" w:cs="Times New Roman"/>
                <w:sz w:val="20"/>
                <w:szCs w:val="20"/>
              </w:rPr>
            </w:pPr>
          </w:p>
        </w:tc>
      </w:tr>
      <w:tr w:rsidR="00EA19B3" w:rsidRPr="00FE1C56" w14:paraId="73B8ACB0" w14:textId="77777777" w:rsidTr="001B286A">
        <w:trPr>
          <w:cantSplit/>
          <w:trHeight w:val="567"/>
          <w:jc w:val="center"/>
        </w:trPr>
        <w:tc>
          <w:tcPr>
            <w:tcW w:w="569" w:type="dxa"/>
            <w:vAlign w:val="center"/>
          </w:tcPr>
          <w:p w14:paraId="474BEC23" w14:textId="77777777" w:rsidR="00EA19B3" w:rsidRPr="00FE1C56" w:rsidRDefault="00EA19B3" w:rsidP="00DF5609">
            <w:pPr>
              <w:pStyle w:val="StylNagwek1Pogrubienie"/>
              <w:numPr>
                <w:ilvl w:val="0"/>
                <w:numId w:val="23"/>
              </w:numPr>
              <w:spacing w:line="276" w:lineRule="auto"/>
              <w:ind w:left="82" w:right="922" w:hanging="142"/>
              <w:jc w:val="center"/>
              <w:rPr>
                <w:rFonts w:ascii="Times New Roman" w:hAnsi="Times New Roman"/>
                <w:b w:val="0"/>
                <w:bCs w:val="0"/>
                <w:sz w:val="20"/>
                <w:szCs w:val="20"/>
              </w:rPr>
            </w:pPr>
          </w:p>
        </w:tc>
        <w:tc>
          <w:tcPr>
            <w:tcW w:w="1133" w:type="dxa"/>
            <w:vAlign w:val="center"/>
          </w:tcPr>
          <w:p w14:paraId="46AEE2CA" w14:textId="77777777" w:rsidR="00EA19B3" w:rsidRPr="00FE1C56" w:rsidRDefault="00EA19B3" w:rsidP="001B286A">
            <w:pPr>
              <w:rPr>
                <w:rFonts w:ascii="Times New Roman" w:hAnsi="Times New Roman" w:cs="Times New Roman"/>
                <w:sz w:val="20"/>
                <w:szCs w:val="20"/>
              </w:rPr>
            </w:pPr>
          </w:p>
        </w:tc>
        <w:tc>
          <w:tcPr>
            <w:tcW w:w="1701" w:type="dxa"/>
            <w:vAlign w:val="center"/>
          </w:tcPr>
          <w:p w14:paraId="3E3F44B0" w14:textId="77777777" w:rsidR="00EA19B3" w:rsidRPr="00FE1C56" w:rsidRDefault="00EA19B3" w:rsidP="001B286A">
            <w:pPr>
              <w:rPr>
                <w:rFonts w:ascii="Times New Roman" w:hAnsi="Times New Roman" w:cs="Times New Roman"/>
                <w:sz w:val="20"/>
                <w:szCs w:val="20"/>
              </w:rPr>
            </w:pPr>
          </w:p>
        </w:tc>
        <w:tc>
          <w:tcPr>
            <w:tcW w:w="1559" w:type="dxa"/>
            <w:vAlign w:val="center"/>
          </w:tcPr>
          <w:p w14:paraId="1C3ADD98" w14:textId="77777777" w:rsidR="00EA19B3" w:rsidRPr="00FE1C56" w:rsidRDefault="00EA19B3" w:rsidP="001B286A">
            <w:pPr>
              <w:rPr>
                <w:rFonts w:ascii="Times New Roman" w:hAnsi="Times New Roman" w:cs="Times New Roman"/>
                <w:sz w:val="20"/>
                <w:szCs w:val="20"/>
              </w:rPr>
            </w:pPr>
          </w:p>
        </w:tc>
        <w:tc>
          <w:tcPr>
            <w:tcW w:w="1843" w:type="dxa"/>
          </w:tcPr>
          <w:p w14:paraId="1953D8E7" w14:textId="1FD3A273" w:rsidR="00EA19B3" w:rsidRDefault="00EA19B3" w:rsidP="001B286A">
            <w:pPr>
              <w:rPr>
                <w:rFonts w:ascii="Times New Roman" w:hAnsi="Times New Roman" w:cs="Times New Roman"/>
                <w:sz w:val="20"/>
                <w:szCs w:val="20"/>
              </w:rPr>
            </w:pPr>
            <w:r>
              <w:rPr>
                <w:rFonts w:ascii="Times New Roman" w:hAnsi="Times New Roman" w:cs="Times New Roman"/>
                <w:sz w:val="20"/>
                <w:szCs w:val="20"/>
              </w:rPr>
              <w:t>Ekspert nr 10</w:t>
            </w:r>
          </w:p>
        </w:tc>
        <w:tc>
          <w:tcPr>
            <w:tcW w:w="1559" w:type="dxa"/>
            <w:vAlign w:val="center"/>
          </w:tcPr>
          <w:p w14:paraId="40B4D0BD" w14:textId="77777777" w:rsidR="00EA19B3" w:rsidRPr="00FE1C56" w:rsidRDefault="00EA19B3" w:rsidP="001B286A">
            <w:pPr>
              <w:rPr>
                <w:rFonts w:ascii="Times New Roman" w:hAnsi="Times New Roman" w:cs="Times New Roman"/>
                <w:sz w:val="20"/>
                <w:szCs w:val="20"/>
              </w:rPr>
            </w:pPr>
          </w:p>
        </w:tc>
      </w:tr>
    </w:tbl>
    <w:p w14:paraId="67FCC8B4" w14:textId="77777777" w:rsidR="00595781" w:rsidRPr="00595781" w:rsidRDefault="00595781" w:rsidP="00595781">
      <w:pPr>
        <w:rPr>
          <w:rFonts w:ascii="Times New Roman" w:hAnsi="Times New Roman" w:cs="Times New Roman"/>
          <w:sz w:val="24"/>
          <w:szCs w:val="24"/>
        </w:rPr>
      </w:pPr>
    </w:p>
    <w:p w14:paraId="67AC95D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 na własną odpowiedzialność przedstawia te informacje, które uważa za istotne w świetle wymagań Ogłoszenia o zamówieniu lub SIWZ. Zaprezentowane informacje muszą precyzyjnie wskazywać wymagane przez Zamawiającego uprawnienia oraz doświadczenia.</w:t>
      </w:r>
    </w:p>
    <w:p w14:paraId="62FCCA31" w14:textId="77777777" w:rsidR="00595781" w:rsidRPr="00595781" w:rsidRDefault="00595781" w:rsidP="00595781">
      <w:pPr>
        <w:rPr>
          <w:rFonts w:ascii="Times New Roman" w:hAnsi="Times New Roman" w:cs="Times New Roman"/>
          <w:sz w:val="24"/>
          <w:szCs w:val="24"/>
        </w:rPr>
      </w:pPr>
    </w:p>
    <w:p w14:paraId="16E5B46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0545F3BD" w14:textId="77777777" w:rsidR="00595781" w:rsidRPr="00595781" w:rsidRDefault="00595781" w:rsidP="00595781">
      <w:pPr>
        <w:rPr>
          <w:rFonts w:ascii="Times New Roman" w:hAnsi="Times New Roman" w:cs="Times New Roman"/>
          <w:sz w:val="24"/>
          <w:szCs w:val="24"/>
        </w:rPr>
      </w:pPr>
    </w:p>
    <w:p w14:paraId="67A44EDB"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2572266A" w14:textId="77777777" w:rsidR="00595781" w:rsidRPr="002A05CA" w:rsidRDefault="00595781" w:rsidP="002A05CA">
      <w:pPr>
        <w:spacing w:after="0"/>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2A05CA">
        <w:rPr>
          <w:rFonts w:ascii="Times New Roman" w:hAnsi="Times New Roman" w:cs="Times New Roman"/>
          <w:sz w:val="20"/>
          <w:szCs w:val="20"/>
        </w:rPr>
        <w:t>podpis osoby (osób) uprawnionej(</w:t>
      </w:r>
      <w:proofErr w:type="spellStart"/>
      <w:r w:rsidRPr="002A05CA">
        <w:rPr>
          <w:rFonts w:ascii="Times New Roman" w:hAnsi="Times New Roman" w:cs="Times New Roman"/>
          <w:sz w:val="20"/>
          <w:szCs w:val="20"/>
        </w:rPr>
        <w:t>ych</w:t>
      </w:r>
      <w:proofErr w:type="spellEnd"/>
      <w:r w:rsidRPr="002A05CA">
        <w:rPr>
          <w:rFonts w:ascii="Times New Roman" w:hAnsi="Times New Roman" w:cs="Times New Roman"/>
          <w:sz w:val="20"/>
          <w:szCs w:val="20"/>
        </w:rPr>
        <w:t>)</w:t>
      </w:r>
    </w:p>
    <w:p w14:paraId="273877D7" w14:textId="77777777" w:rsidR="00595781" w:rsidRPr="002A05CA" w:rsidRDefault="00595781" w:rsidP="002A05CA">
      <w:pPr>
        <w:spacing w:after="0"/>
        <w:jc w:val="right"/>
        <w:rPr>
          <w:rFonts w:ascii="Times New Roman" w:hAnsi="Times New Roman" w:cs="Times New Roman"/>
          <w:sz w:val="20"/>
          <w:szCs w:val="20"/>
        </w:rPr>
      </w:pPr>
      <w:r w:rsidRPr="002A05CA">
        <w:rPr>
          <w:rFonts w:ascii="Times New Roman" w:hAnsi="Times New Roman" w:cs="Times New Roman"/>
          <w:sz w:val="20"/>
          <w:szCs w:val="20"/>
        </w:rPr>
        <w:t xml:space="preserve"> </w:t>
      </w:r>
      <w:r w:rsidRPr="002A05CA">
        <w:rPr>
          <w:rFonts w:ascii="Times New Roman" w:hAnsi="Times New Roman" w:cs="Times New Roman"/>
          <w:sz w:val="20"/>
          <w:szCs w:val="20"/>
        </w:rPr>
        <w:tab/>
        <w:t>do reprezentowania wykonawcy</w:t>
      </w:r>
    </w:p>
    <w:p w14:paraId="7923B76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należy podać wszystkie informacje, pozwalające jednoznacznie stwierdzić czy Wykonawca spełnia warunki określone w pkt. 5.2.2 niniejszego IDW</w:t>
      </w:r>
    </w:p>
    <w:p w14:paraId="3247DD93" w14:textId="7F4027A6" w:rsidR="00595781" w:rsidRPr="00595781" w:rsidRDefault="000B604C" w:rsidP="00420678">
      <w:pPr>
        <w:jc w:val="right"/>
        <w:rPr>
          <w:rFonts w:ascii="Times New Roman" w:hAnsi="Times New Roman" w:cs="Times New Roman"/>
          <w:sz w:val="24"/>
          <w:szCs w:val="24"/>
        </w:rPr>
      </w:pPr>
      <w:r>
        <w:rPr>
          <w:rFonts w:ascii="Times New Roman" w:hAnsi="Times New Roman" w:cs="Times New Roman"/>
          <w:sz w:val="24"/>
          <w:szCs w:val="24"/>
        </w:rPr>
        <w:lastRenderedPageBreak/>
        <w:t>Załącznik nr 7</w:t>
      </w:r>
      <w:r w:rsidR="00595781" w:rsidRPr="00595781">
        <w:rPr>
          <w:rFonts w:ascii="Times New Roman" w:hAnsi="Times New Roman" w:cs="Times New Roman"/>
          <w:sz w:val="24"/>
          <w:szCs w:val="24"/>
        </w:rPr>
        <w:t xml:space="preserve"> do IDW – Wzór Oświadczeń w zakresie art. 24 ust. 5 ustawy Pzp.</w:t>
      </w:r>
    </w:p>
    <w:p w14:paraId="0A0C1D82" w14:textId="77777777" w:rsidR="00595781" w:rsidRPr="00595781" w:rsidRDefault="00595781" w:rsidP="00595781">
      <w:pPr>
        <w:rPr>
          <w:rFonts w:ascii="Times New Roman" w:hAnsi="Times New Roman" w:cs="Times New Roman"/>
          <w:sz w:val="24"/>
          <w:szCs w:val="24"/>
        </w:rPr>
      </w:pPr>
    </w:p>
    <w:p w14:paraId="0DD4B42F" w14:textId="77777777" w:rsidR="00595781" w:rsidRPr="002A05CA" w:rsidRDefault="00595781" w:rsidP="002A05CA">
      <w:pPr>
        <w:jc w:val="center"/>
        <w:rPr>
          <w:rFonts w:ascii="Times New Roman" w:hAnsi="Times New Roman" w:cs="Times New Roman"/>
          <w:b/>
          <w:sz w:val="24"/>
          <w:szCs w:val="24"/>
        </w:rPr>
      </w:pPr>
      <w:r w:rsidRPr="002A05CA">
        <w:rPr>
          <w:rFonts w:ascii="Times New Roman" w:hAnsi="Times New Roman" w:cs="Times New Roman"/>
          <w:b/>
          <w:sz w:val="24"/>
          <w:szCs w:val="24"/>
        </w:rPr>
        <w:t>OŚWIADCZENIA W ZAKRESIE ART. 24 UST. 5 USTAWY PZP</w:t>
      </w:r>
    </w:p>
    <w:p w14:paraId="34112C24" w14:textId="77777777" w:rsidR="00595781" w:rsidRPr="00595781" w:rsidRDefault="00595781" w:rsidP="00595781">
      <w:pPr>
        <w:rPr>
          <w:rFonts w:ascii="Times New Roman" w:hAnsi="Times New Roman" w:cs="Times New Roman"/>
          <w:sz w:val="24"/>
          <w:szCs w:val="24"/>
        </w:rPr>
      </w:pPr>
    </w:p>
    <w:p w14:paraId="11D73C58" w14:textId="07247708" w:rsidR="002A05CA" w:rsidRPr="00595781" w:rsidRDefault="002A05CA" w:rsidP="002A05CA">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0932B897" w14:textId="77777777" w:rsidR="00595781" w:rsidRPr="00595781" w:rsidRDefault="00595781" w:rsidP="00595781">
      <w:pPr>
        <w:rPr>
          <w:rFonts w:ascii="Times New Roman" w:hAnsi="Times New Roman" w:cs="Times New Roman"/>
          <w:sz w:val="24"/>
          <w:szCs w:val="24"/>
        </w:rPr>
      </w:pPr>
    </w:p>
    <w:p w14:paraId="79E02A4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27C3EE0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228FF1A4" w14:textId="77777777" w:rsidR="00595781" w:rsidRPr="00595781" w:rsidRDefault="00595781" w:rsidP="002A05C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Gmina Ścinawa</w:t>
      </w:r>
    </w:p>
    <w:p w14:paraId="0735EBA9" w14:textId="77777777" w:rsidR="00595781" w:rsidRPr="00595781" w:rsidRDefault="00595781" w:rsidP="002A05C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3A9E6605" w14:textId="77777777" w:rsidR="00595781" w:rsidRPr="00595781" w:rsidRDefault="00595781" w:rsidP="002A05C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59-330 Ścinawa</w:t>
      </w:r>
    </w:p>
    <w:p w14:paraId="69BCAD6C" w14:textId="77777777" w:rsidR="00595781" w:rsidRPr="00595781" w:rsidRDefault="00595781" w:rsidP="00595781">
      <w:pPr>
        <w:rPr>
          <w:rFonts w:ascii="Times New Roman" w:hAnsi="Times New Roman" w:cs="Times New Roman"/>
          <w:sz w:val="24"/>
          <w:szCs w:val="24"/>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622E8E44" w14:textId="77777777" w:rsidTr="001B286A">
        <w:tc>
          <w:tcPr>
            <w:tcW w:w="527" w:type="dxa"/>
            <w:shd w:val="clear" w:color="auto" w:fill="D9D9D9"/>
            <w:vAlign w:val="center"/>
          </w:tcPr>
          <w:p w14:paraId="0655FFC0"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proofErr w:type="spellStart"/>
            <w:r>
              <w:rPr>
                <w:rFonts w:ascii="Times New Roman" w:hAnsi="Times New Roman" w:cs="Times New Roman"/>
                <w:sz w:val="24"/>
                <w:szCs w:val="24"/>
              </w:rPr>
              <w:t>L</w:t>
            </w:r>
            <w:r w:rsidRPr="00B30CF9">
              <w:rPr>
                <w:rFonts w:ascii="Times New Roman" w:hAnsi="Times New Roman" w:cs="Times New Roman"/>
                <w:b/>
                <w:sz w:val="24"/>
                <w:szCs w:val="24"/>
              </w:rPr>
              <w:t>p</w:t>
            </w:r>
            <w:proofErr w:type="spellEnd"/>
          </w:p>
        </w:tc>
        <w:tc>
          <w:tcPr>
            <w:tcW w:w="4679" w:type="dxa"/>
            <w:shd w:val="clear" w:color="auto" w:fill="D9D9D9"/>
            <w:vAlign w:val="center"/>
          </w:tcPr>
          <w:p w14:paraId="2C41115D"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5743E17E"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2A05CA" w:rsidRPr="00B30CF9" w14:paraId="107F1384" w14:textId="77777777" w:rsidTr="001B286A">
        <w:tc>
          <w:tcPr>
            <w:tcW w:w="527" w:type="dxa"/>
          </w:tcPr>
          <w:p w14:paraId="2F14AB55"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679" w:type="dxa"/>
          </w:tcPr>
          <w:p w14:paraId="46FDB38B"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008" w:type="dxa"/>
          </w:tcPr>
          <w:p w14:paraId="0DDDC945" w14:textId="77777777" w:rsidR="002A05CA" w:rsidRPr="00B30CF9" w:rsidRDefault="002A05CA" w:rsidP="001B286A">
            <w:pPr>
              <w:snapToGrid w:val="0"/>
              <w:ind w:right="-2"/>
              <w:jc w:val="both"/>
              <w:rPr>
                <w:rFonts w:ascii="Times New Roman" w:hAnsi="Times New Roman" w:cs="Times New Roman"/>
                <w:sz w:val="24"/>
                <w:szCs w:val="24"/>
                <w:lang w:val="de-DE"/>
              </w:rPr>
            </w:pPr>
          </w:p>
        </w:tc>
      </w:tr>
    </w:tbl>
    <w:p w14:paraId="761C725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p>
    <w:p w14:paraId="3C5A4C37" w14:textId="77777777" w:rsidR="00595781" w:rsidRPr="00595781" w:rsidRDefault="00595781" w:rsidP="00595781">
      <w:pPr>
        <w:rPr>
          <w:rFonts w:ascii="Times New Roman" w:hAnsi="Times New Roman" w:cs="Times New Roman"/>
          <w:sz w:val="24"/>
          <w:szCs w:val="24"/>
        </w:rPr>
      </w:pPr>
    </w:p>
    <w:p w14:paraId="6F2ABC3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W imieniu Wykonawcy: ……………………….. [nazwa podmiotu] / Podmiotu na zdolnościach lub sytuacji Wykonawca polega: ……………………….. [nazwa podmiotu] / </w:t>
      </w:r>
    </w:p>
    <w:p w14:paraId="5583427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Podwykonawcy: ……………………….. [nazwa podmiotu]*</w:t>
      </w:r>
    </w:p>
    <w:p w14:paraId="279A1AA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Oświadczam, że*:</w:t>
      </w:r>
    </w:p>
    <w:p w14:paraId="5DFDA52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wobec ……………………….. [nazwa podmiotu] nie wydano prawomocnego wyroku sądu lub ostatecznej decyzji administracyjnej o zaleganiu z uiszczaniem podatków, opłat lub składek na ubezpieczenia społeczne lub zdrowotne;</w:t>
      </w:r>
    </w:p>
    <w:p w14:paraId="66B5A84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wobec ……………………….. [nazwa podmiotu] nie orzeczono zakazu ubiegania się o zamówienia publiczne, tytułem środka zapobiegawczego;</w:t>
      </w:r>
    </w:p>
    <w:p w14:paraId="62048C58" w14:textId="77777777" w:rsidR="002A05CA" w:rsidRDefault="002A05CA" w:rsidP="00595781">
      <w:pPr>
        <w:rPr>
          <w:rFonts w:ascii="Times New Roman" w:hAnsi="Times New Roman" w:cs="Times New Roman"/>
          <w:sz w:val="24"/>
          <w:szCs w:val="24"/>
        </w:rPr>
      </w:pPr>
    </w:p>
    <w:p w14:paraId="6388F7CA" w14:textId="77777777" w:rsidR="002A05CA" w:rsidRDefault="002A05CA" w:rsidP="00595781">
      <w:pPr>
        <w:rPr>
          <w:rFonts w:ascii="Times New Roman" w:hAnsi="Times New Roman" w:cs="Times New Roman"/>
          <w:sz w:val="24"/>
          <w:szCs w:val="24"/>
        </w:rPr>
      </w:pPr>
    </w:p>
    <w:p w14:paraId="1896E8D6" w14:textId="77777777" w:rsidR="002A05CA" w:rsidRDefault="002A05CA" w:rsidP="00595781">
      <w:pPr>
        <w:rPr>
          <w:rFonts w:ascii="Times New Roman" w:hAnsi="Times New Roman" w:cs="Times New Roman"/>
          <w:sz w:val="24"/>
          <w:szCs w:val="24"/>
        </w:rPr>
      </w:pPr>
    </w:p>
    <w:p w14:paraId="706F152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wobec ……………………….. [nazwa podmiotu] nie wydano prawomocnego wyroku sądu skazującego za wykroczenie na karę ograniczenia wolności lub grzywny w zakresie określonym przez Zamawiającego na podstawie art. 24 ust. 5 pkt 5 i 6 ustawy Pzp;</w:t>
      </w:r>
    </w:p>
    <w:p w14:paraId="708BA14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w:t>
      </w:r>
      <w:r w:rsidRPr="00595781">
        <w:rPr>
          <w:rFonts w:ascii="Times New Roman" w:hAnsi="Times New Roman" w:cs="Times New Roman"/>
          <w:sz w:val="24"/>
          <w:szCs w:val="24"/>
        </w:rPr>
        <w:tab/>
        <w:t>wobec ……………………….. [nazwa podmiotu] nie wydano ostatecznej decyzji administracyjnej o naruszeniu obowiązków wynikających z przepisów prawa pracy, prawa ochrony środowiska lub przepisów o zabezpieczeniu społecznym w zakresie określonym przez zamawiającego na podstawie art. 24 ust. 5 pkt 7 ustawy Pzp;</w:t>
      </w:r>
    </w:p>
    <w:p w14:paraId="37B81E4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w:t>
      </w:r>
      <w:r w:rsidRPr="00595781">
        <w:rPr>
          <w:rFonts w:ascii="Times New Roman" w:hAnsi="Times New Roman" w:cs="Times New Roman"/>
          <w:sz w:val="24"/>
          <w:szCs w:val="24"/>
        </w:rPr>
        <w:tab/>
        <w:t>……………………….. [nazwa podmiotu] nie zalega z opłacaniem podatków i opłat lokalnych, o których mowa w ustawie z dnia 12 stycznia 1991 r. o podatkach i opłatach lokalnych (Dz. U. z 2016 r. poz. 716).</w:t>
      </w:r>
    </w:p>
    <w:p w14:paraId="2D6D7343" w14:textId="77777777" w:rsidR="00595781" w:rsidRPr="00595781" w:rsidRDefault="00595781" w:rsidP="00595781">
      <w:pPr>
        <w:rPr>
          <w:rFonts w:ascii="Times New Roman" w:hAnsi="Times New Roman" w:cs="Times New Roman"/>
          <w:sz w:val="24"/>
          <w:szCs w:val="24"/>
        </w:rPr>
      </w:pPr>
    </w:p>
    <w:p w14:paraId="5AEBAE66" w14:textId="77777777" w:rsidR="00595781" w:rsidRPr="00595781" w:rsidRDefault="00595781" w:rsidP="00595781">
      <w:pPr>
        <w:rPr>
          <w:rFonts w:ascii="Times New Roman" w:hAnsi="Times New Roman" w:cs="Times New Roman"/>
          <w:sz w:val="24"/>
          <w:szCs w:val="24"/>
        </w:rPr>
      </w:pPr>
    </w:p>
    <w:p w14:paraId="1E8E6FD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5964B34A" w14:textId="77777777" w:rsidR="00595781" w:rsidRPr="00595781" w:rsidRDefault="00595781" w:rsidP="00595781">
      <w:pPr>
        <w:rPr>
          <w:rFonts w:ascii="Times New Roman" w:hAnsi="Times New Roman" w:cs="Times New Roman"/>
          <w:sz w:val="24"/>
          <w:szCs w:val="24"/>
        </w:rPr>
      </w:pPr>
    </w:p>
    <w:p w14:paraId="073EFC39"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165EBE1F"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 xml:space="preserve"> podpis osoby (osób) uprawnionej(</w:t>
      </w:r>
      <w:proofErr w:type="spellStart"/>
      <w:r w:rsidRPr="00595781">
        <w:rPr>
          <w:rFonts w:ascii="Times New Roman" w:hAnsi="Times New Roman" w:cs="Times New Roman"/>
          <w:sz w:val="24"/>
          <w:szCs w:val="24"/>
        </w:rPr>
        <w:t>ych</w:t>
      </w:r>
      <w:proofErr w:type="spellEnd"/>
      <w:r w:rsidRPr="00595781">
        <w:rPr>
          <w:rFonts w:ascii="Times New Roman" w:hAnsi="Times New Roman" w:cs="Times New Roman"/>
          <w:sz w:val="24"/>
          <w:szCs w:val="24"/>
        </w:rPr>
        <w:t>)</w:t>
      </w:r>
    </w:p>
    <w:p w14:paraId="4BB0739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r w:rsidRPr="00595781">
        <w:rPr>
          <w:rFonts w:ascii="Times New Roman" w:hAnsi="Times New Roman" w:cs="Times New Roman"/>
          <w:sz w:val="24"/>
          <w:szCs w:val="24"/>
        </w:rPr>
        <w:tab/>
        <w:t>do reprezentowania Wykonawcy/Podmiotu na zdolnościach lub sytuacji Wykonawca polega/Podwykonawcy*</w:t>
      </w:r>
    </w:p>
    <w:p w14:paraId="4B4E6661" w14:textId="77777777" w:rsidR="00595781" w:rsidRPr="00595781" w:rsidRDefault="00595781" w:rsidP="00595781">
      <w:pPr>
        <w:rPr>
          <w:rFonts w:ascii="Times New Roman" w:hAnsi="Times New Roman" w:cs="Times New Roman"/>
          <w:sz w:val="24"/>
          <w:szCs w:val="24"/>
        </w:rPr>
      </w:pPr>
    </w:p>
    <w:p w14:paraId="19BA75E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p>
    <w:p w14:paraId="2148D5AA" w14:textId="77777777" w:rsidR="00105D1B" w:rsidRDefault="00105D1B" w:rsidP="00595781">
      <w:pPr>
        <w:rPr>
          <w:rFonts w:ascii="Times New Roman" w:hAnsi="Times New Roman" w:cs="Times New Roman"/>
          <w:sz w:val="24"/>
          <w:szCs w:val="24"/>
        </w:rPr>
      </w:pPr>
    </w:p>
    <w:p w14:paraId="02399295" w14:textId="77777777" w:rsidR="00105D1B" w:rsidRDefault="00105D1B" w:rsidP="00595781">
      <w:pPr>
        <w:rPr>
          <w:rFonts w:ascii="Times New Roman" w:hAnsi="Times New Roman" w:cs="Times New Roman"/>
          <w:sz w:val="24"/>
          <w:szCs w:val="24"/>
        </w:rPr>
      </w:pPr>
    </w:p>
    <w:p w14:paraId="75B91DF7" w14:textId="77777777" w:rsidR="00105D1B" w:rsidRDefault="00105D1B" w:rsidP="00595781">
      <w:pPr>
        <w:rPr>
          <w:rFonts w:ascii="Times New Roman" w:hAnsi="Times New Roman" w:cs="Times New Roman"/>
          <w:sz w:val="24"/>
          <w:szCs w:val="24"/>
        </w:rPr>
      </w:pPr>
    </w:p>
    <w:p w14:paraId="59BF83A5" w14:textId="77777777" w:rsidR="00105D1B" w:rsidRDefault="00105D1B" w:rsidP="00595781">
      <w:pPr>
        <w:rPr>
          <w:rFonts w:ascii="Times New Roman" w:hAnsi="Times New Roman" w:cs="Times New Roman"/>
          <w:sz w:val="24"/>
          <w:szCs w:val="24"/>
        </w:rPr>
      </w:pPr>
    </w:p>
    <w:p w14:paraId="232A258A" w14:textId="77777777" w:rsidR="00105D1B" w:rsidRDefault="00105D1B" w:rsidP="00595781">
      <w:pPr>
        <w:rPr>
          <w:rFonts w:ascii="Times New Roman" w:hAnsi="Times New Roman" w:cs="Times New Roman"/>
          <w:sz w:val="24"/>
          <w:szCs w:val="24"/>
        </w:rPr>
      </w:pPr>
    </w:p>
    <w:p w14:paraId="22EED562" w14:textId="77777777" w:rsidR="00105D1B" w:rsidRDefault="00105D1B" w:rsidP="00595781">
      <w:pPr>
        <w:rPr>
          <w:rFonts w:ascii="Times New Roman" w:hAnsi="Times New Roman" w:cs="Times New Roman"/>
          <w:sz w:val="24"/>
          <w:szCs w:val="24"/>
        </w:rPr>
      </w:pPr>
    </w:p>
    <w:p w14:paraId="79FCD025" w14:textId="5415DB87" w:rsidR="00595781" w:rsidRPr="00595781" w:rsidRDefault="00595781" w:rsidP="00420678">
      <w:pPr>
        <w:jc w:val="right"/>
        <w:rPr>
          <w:rFonts w:ascii="Times New Roman" w:hAnsi="Times New Roman" w:cs="Times New Roman"/>
          <w:sz w:val="24"/>
          <w:szCs w:val="24"/>
        </w:rPr>
      </w:pPr>
      <w:r w:rsidRPr="00595781">
        <w:rPr>
          <w:rFonts w:ascii="Times New Roman" w:hAnsi="Times New Roman" w:cs="Times New Roman"/>
          <w:sz w:val="24"/>
          <w:szCs w:val="24"/>
        </w:rPr>
        <w:lastRenderedPageBreak/>
        <w:t>Zał</w:t>
      </w:r>
      <w:r w:rsidR="000B604C">
        <w:rPr>
          <w:rFonts w:ascii="Times New Roman" w:hAnsi="Times New Roman" w:cs="Times New Roman"/>
          <w:sz w:val="24"/>
          <w:szCs w:val="24"/>
        </w:rPr>
        <w:t>ącznik nr 8</w:t>
      </w:r>
      <w:r w:rsidRPr="00595781">
        <w:rPr>
          <w:rFonts w:ascii="Times New Roman" w:hAnsi="Times New Roman" w:cs="Times New Roman"/>
          <w:sz w:val="24"/>
          <w:szCs w:val="24"/>
        </w:rPr>
        <w:t xml:space="preserve"> do IDW - Wzór Zobowiązania podmiotu do oddania Wykonawcy do dyspozycji niezbędnych zasobów na potrzeby wykonania zamówienia.</w:t>
      </w:r>
    </w:p>
    <w:p w14:paraId="72CA24B5" w14:textId="77777777" w:rsidR="00595781" w:rsidRPr="00595781" w:rsidRDefault="00595781" w:rsidP="00595781">
      <w:pPr>
        <w:rPr>
          <w:rFonts w:ascii="Times New Roman" w:hAnsi="Times New Roman" w:cs="Times New Roman"/>
          <w:sz w:val="24"/>
          <w:szCs w:val="24"/>
        </w:rPr>
      </w:pPr>
    </w:p>
    <w:p w14:paraId="4FEF2AF7" w14:textId="77777777" w:rsidR="00595781" w:rsidRPr="00595781" w:rsidRDefault="00595781" w:rsidP="00595781">
      <w:pPr>
        <w:rPr>
          <w:rFonts w:ascii="Times New Roman" w:hAnsi="Times New Roman" w:cs="Times New Roman"/>
          <w:sz w:val="24"/>
          <w:szCs w:val="24"/>
        </w:rPr>
      </w:pPr>
    </w:p>
    <w:p w14:paraId="25501F46" w14:textId="77777777" w:rsidR="00595781" w:rsidRPr="00105D1B" w:rsidRDefault="00595781" w:rsidP="00105D1B">
      <w:pPr>
        <w:jc w:val="center"/>
        <w:rPr>
          <w:rFonts w:ascii="Times New Roman" w:hAnsi="Times New Roman" w:cs="Times New Roman"/>
          <w:b/>
          <w:sz w:val="24"/>
          <w:szCs w:val="24"/>
        </w:rPr>
      </w:pPr>
      <w:r w:rsidRPr="00105D1B">
        <w:rPr>
          <w:rFonts w:ascii="Times New Roman" w:hAnsi="Times New Roman" w:cs="Times New Roman"/>
          <w:b/>
          <w:sz w:val="24"/>
          <w:szCs w:val="24"/>
        </w:rPr>
        <w:t>ZOBOWIĄZANIE PODMIOTU DO ODDANIA WYKONAWCY DO DYSPOZYCJI NIEZBĘDNYCH ZASOBÓW NA POTRZEBY WYKONANIA ZAMÓWIENIA</w:t>
      </w:r>
    </w:p>
    <w:p w14:paraId="0DCC763B" w14:textId="77777777" w:rsidR="00595781" w:rsidRPr="00595781" w:rsidRDefault="00595781" w:rsidP="00595781">
      <w:pPr>
        <w:rPr>
          <w:rFonts w:ascii="Times New Roman" w:hAnsi="Times New Roman" w:cs="Times New Roman"/>
          <w:sz w:val="24"/>
          <w:szCs w:val="24"/>
        </w:rPr>
      </w:pPr>
    </w:p>
    <w:p w14:paraId="77E078F1" w14:textId="77777777" w:rsidR="00105D1B" w:rsidRPr="00595781" w:rsidRDefault="00105D1B" w:rsidP="00105D1B">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i pomocy technicznej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798CA8A3" w14:textId="77777777" w:rsidR="00595781" w:rsidRPr="00595781" w:rsidRDefault="00595781" w:rsidP="00595781">
      <w:pPr>
        <w:rPr>
          <w:rFonts w:ascii="Times New Roman" w:hAnsi="Times New Roman" w:cs="Times New Roman"/>
          <w:sz w:val="24"/>
          <w:szCs w:val="24"/>
        </w:rPr>
      </w:pPr>
    </w:p>
    <w:p w14:paraId="242E756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255B5B9F" w14:textId="77777777" w:rsidR="00595781" w:rsidRPr="00595781" w:rsidRDefault="00595781" w:rsidP="00595781">
      <w:pPr>
        <w:rPr>
          <w:rFonts w:ascii="Times New Roman" w:hAnsi="Times New Roman" w:cs="Times New Roman"/>
          <w:sz w:val="24"/>
          <w:szCs w:val="24"/>
        </w:rPr>
      </w:pPr>
    </w:p>
    <w:p w14:paraId="3CD69CC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Stosownie do treści art. 22a, ustawy z dnia 29 stycznia 2004 r. Prawo zamówień publicznych (tekst jednolity Dz. U. z 2015 r., poz. 2164, z późn. zm.), ja ……………………………………………….. [imię i nazwisko] upoważniony do reprezentowania …...……………………… [nazwa podmiotu] zobowiązuję się do oddania Wykonawcy/om ……………………………………….………………………………..…………………… [nazwa i adres/y Wykonawcy/ów] do dyspozycji następujących niezbędnych zasobów w zakresie*:</w:t>
      </w:r>
    </w:p>
    <w:p w14:paraId="1048889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t>
      </w:r>
      <w:r w:rsidRPr="00595781">
        <w:rPr>
          <w:rFonts w:ascii="Times New Roman" w:hAnsi="Times New Roman" w:cs="Times New Roman"/>
          <w:sz w:val="24"/>
          <w:szCs w:val="24"/>
        </w:rPr>
        <w:tab/>
        <w:t>zdolności technicznych lub zawodowych,</w:t>
      </w:r>
    </w:p>
    <w:p w14:paraId="49AC884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t>
      </w:r>
      <w:r w:rsidRPr="00595781">
        <w:rPr>
          <w:rFonts w:ascii="Times New Roman" w:hAnsi="Times New Roman" w:cs="Times New Roman"/>
          <w:sz w:val="24"/>
          <w:szCs w:val="24"/>
        </w:rPr>
        <w:tab/>
        <w:t>sytuacji finansowej lub ekonomicznej,</w:t>
      </w:r>
    </w:p>
    <w:p w14:paraId="7AF4146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na okres korzystania z nich przy wykonywaniu zamówienia na usługę pn.: Pełnienie funkcji Inżyniera Kontraktu w ramach projektu pn.: „Rewitalizacja Ścinawy poprzez rozwój terenów zieleni miejskiej”</w:t>
      </w:r>
    </w:p>
    <w:p w14:paraId="00C0B29B" w14:textId="77777777" w:rsidR="00595781" w:rsidRPr="00595781" w:rsidRDefault="00595781" w:rsidP="00595781">
      <w:pPr>
        <w:rPr>
          <w:rFonts w:ascii="Times New Roman" w:hAnsi="Times New Roman" w:cs="Times New Roman"/>
          <w:sz w:val="24"/>
          <w:szCs w:val="24"/>
        </w:rPr>
      </w:pPr>
    </w:p>
    <w:p w14:paraId="7B90947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Zakres dostępnych Wykonawcy zasobów …...……………………… [nazwa podmiotu]:</w:t>
      </w:r>
    </w:p>
    <w:p w14:paraId="749D516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t>
      </w:r>
    </w:p>
    <w:p w14:paraId="5247F70A" w14:textId="77777777" w:rsidR="00595781" w:rsidRPr="00595781" w:rsidRDefault="00595781" w:rsidP="00595781">
      <w:pPr>
        <w:rPr>
          <w:rFonts w:ascii="Times New Roman" w:hAnsi="Times New Roman" w:cs="Times New Roman"/>
          <w:sz w:val="24"/>
          <w:szCs w:val="24"/>
        </w:rPr>
      </w:pPr>
    </w:p>
    <w:p w14:paraId="2DDD1DC4" w14:textId="77777777" w:rsidR="00105D1B" w:rsidRDefault="00105D1B" w:rsidP="00595781">
      <w:pPr>
        <w:rPr>
          <w:rFonts w:ascii="Times New Roman" w:hAnsi="Times New Roman" w:cs="Times New Roman"/>
          <w:sz w:val="24"/>
          <w:szCs w:val="24"/>
        </w:rPr>
      </w:pPr>
    </w:p>
    <w:p w14:paraId="16CBA798" w14:textId="77777777" w:rsidR="00105D1B" w:rsidRDefault="00105D1B" w:rsidP="00595781">
      <w:pPr>
        <w:rPr>
          <w:rFonts w:ascii="Times New Roman" w:hAnsi="Times New Roman" w:cs="Times New Roman"/>
          <w:sz w:val="24"/>
          <w:szCs w:val="24"/>
        </w:rPr>
      </w:pPr>
    </w:p>
    <w:p w14:paraId="1DE93F53" w14:textId="77777777" w:rsidR="00105D1B" w:rsidRDefault="00105D1B" w:rsidP="00595781">
      <w:pPr>
        <w:rPr>
          <w:rFonts w:ascii="Times New Roman" w:hAnsi="Times New Roman" w:cs="Times New Roman"/>
          <w:sz w:val="24"/>
          <w:szCs w:val="24"/>
        </w:rPr>
      </w:pPr>
    </w:p>
    <w:p w14:paraId="182F031C" w14:textId="77777777" w:rsidR="00105D1B" w:rsidRDefault="00105D1B" w:rsidP="00595781">
      <w:pPr>
        <w:rPr>
          <w:rFonts w:ascii="Times New Roman" w:hAnsi="Times New Roman" w:cs="Times New Roman"/>
          <w:sz w:val="24"/>
          <w:szCs w:val="24"/>
        </w:rPr>
      </w:pPr>
    </w:p>
    <w:p w14:paraId="5E97063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Sposób wykorzystania zasobów …...……………………… [nazwa podmiotu], przez Wykonawcę, przy wykonywaniu zamówienia publicznego:</w:t>
      </w:r>
    </w:p>
    <w:p w14:paraId="62D72D6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t>
      </w:r>
    </w:p>
    <w:p w14:paraId="73F66B36" w14:textId="77777777" w:rsidR="00595781" w:rsidRPr="00595781" w:rsidRDefault="00595781" w:rsidP="00595781">
      <w:pPr>
        <w:rPr>
          <w:rFonts w:ascii="Times New Roman" w:hAnsi="Times New Roman" w:cs="Times New Roman"/>
          <w:sz w:val="24"/>
          <w:szCs w:val="24"/>
        </w:rPr>
      </w:pPr>
    </w:p>
    <w:p w14:paraId="4F7BF4C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Zakres i okres udziału …...……………………… [nazwa podmiotu] przy wykonywaniu zamówienia publicznego:</w:t>
      </w:r>
    </w:p>
    <w:p w14:paraId="616B0B7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t>
      </w:r>
    </w:p>
    <w:p w14:paraId="62A336B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Zobowiązując się do udostępnienia zasobów w zakresie zdolności technicznych lub zawodowych, w odniesieniu do warunków dotyczących wykształcenia, kwalifikacji zawodowych lub doświadczenia, zgodnie z art. 22a ust. 4 ustawy Pzp, oświadczam, że będę realizował usługi, do realizacji których te zdolności są wymagane lub których wskazane zdolności dotyczą*.</w:t>
      </w:r>
    </w:p>
    <w:p w14:paraId="2A76A83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Zobowiązując się do udostępnienia zasobów w zakresie sytuacji finansowej lub ekonomicznej, zgodnie z art. 22a ust. 5 ustawy Pzp,  oświadczam, że będę odpowiadał solidarnie z Wykonawcą za szkodę poniesioną przez Zamawiającego powstałą wskutek nieudostępnienia tych zasobów, chyba że za nieudostępnienie zasobów nie będę ponosił winy*.</w:t>
      </w:r>
    </w:p>
    <w:p w14:paraId="2520972F" w14:textId="77777777" w:rsidR="00595781" w:rsidRPr="00595781" w:rsidRDefault="00595781" w:rsidP="00595781">
      <w:pPr>
        <w:rPr>
          <w:rFonts w:ascii="Times New Roman" w:hAnsi="Times New Roman" w:cs="Times New Roman"/>
          <w:sz w:val="24"/>
          <w:szCs w:val="24"/>
        </w:rPr>
      </w:pPr>
    </w:p>
    <w:p w14:paraId="6E549EF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3F627E95" w14:textId="77777777" w:rsidR="00595781" w:rsidRPr="00595781" w:rsidRDefault="00595781" w:rsidP="00105D1B">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w:t>
      </w:r>
    </w:p>
    <w:p w14:paraId="409EFDDC" w14:textId="77777777" w:rsidR="00595781" w:rsidRPr="00105D1B" w:rsidRDefault="00595781" w:rsidP="00105D1B">
      <w:pPr>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105D1B">
        <w:rPr>
          <w:rFonts w:ascii="Times New Roman" w:hAnsi="Times New Roman" w:cs="Times New Roman"/>
          <w:sz w:val="20"/>
          <w:szCs w:val="20"/>
        </w:rPr>
        <w:t>podpis osoby (osób) uprawnionej(</w:t>
      </w:r>
      <w:proofErr w:type="spellStart"/>
      <w:r w:rsidRPr="00105D1B">
        <w:rPr>
          <w:rFonts w:ascii="Times New Roman" w:hAnsi="Times New Roman" w:cs="Times New Roman"/>
          <w:sz w:val="20"/>
          <w:szCs w:val="20"/>
        </w:rPr>
        <w:t>ych</w:t>
      </w:r>
      <w:proofErr w:type="spellEnd"/>
      <w:r w:rsidRPr="00105D1B">
        <w:rPr>
          <w:rFonts w:ascii="Times New Roman" w:hAnsi="Times New Roman" w:cs="Times New Roman"/>
          <w:sz w:val="20"/>
          <w:szCs w:val="20"/>
        </w:rPr>
        <w:t>)</w:t>
      </w:r>
    </w:p>
    <w:p w14:paraId="2E7DB1B2" w14:textId="77777777" w:rsidR="00595781" w:rsidRPr="00105D1B" w:rsidRDefault="00595781" w:rsidP="00105D1B">
      <w:pPr>
        <w:jc w:val="right"/>
        <w:rPr>
          <w:rFonts w:ascii="Times New Roman" w:hAnsi="Times New Roman" w:cs="Times New Roman"/>
          <w:sz w:val="20"/>
          <w:szCs w:val="20"/>
        </w:rPr>
      </w:pPr>
      <w:r w:rsidRPr="00105D1B">
        <w:rPr>
          <w:rFonts w:ascii="Times New Roman" w:hAnsi="Times New Roman" w:cs="Times New Roman"/>
          <w:sz w:val="20"/>
          <w:szCs w:val="20"/>
        </w:rPr>
        <w:t xml:space="preserve"> </w:t>
      </w:r>
      <w:r w:rsidRPr="00105D1B">
        <w:rPr>
          <w:rFonts w:ascii="Times New Roman" w:hAnsi="Times New Roman" w:cs="Times New Roman"/>
          <w:sz w:val="20"/>
          <w:szCs w:val="20"/>
        </w:rPr>
        <w:tab/>
        <w:t>do reprezentowania podmiot</w:t>
      </w:r>
    </w:p>
    <w:p w14:paraId="2716CC2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p>
    <w:p w14:paraId="30A31A36" w14:textId="77777777" w:rsidR="00105D1B" w:rsidRDefault="00105D1B" w:rsidP="00595781">
      <w:pPr>
        <w:rPr>
          <w:rFonts w:ascii="Times New Roman" w:hAnsi="Times New Roman" w:cs="Times New Roman"/>
          <w:sz w:val="24"/>
          <w:szCs w:val="24"/>
        </w:rPr>
      </w:pPr>
    </w:p>
    <w:p w14:paraId="7C3150DF" w14:textId="77777777" w:rsidR="00105D1B" w:rsidRDefault="00105D1B" w:rsidP="00595781">
      <w:pPr>
        <w:rPr>
          <w:rFonts w:ascii="Times New Roman" w:hAnsi="Times New Roman" w:cs="Times New Roman"/>
          <w:sz w:val="24"/>
          <w:szCs w:val="24"/>
        </w:rPr>
      </w:pPr>
    </w:p>
    <w:p w14:paraId="0AF87141" w14:textId="77777777" w:rsidR="00105D1B" w:rsidRDefault="00105D1B" w:rsidP="00595781">
      <w:pPr>
        <w:rPr>
          <w:rFonts w:ascii="Times New Roman" w:hAnsi="Times New Roman" w:cs="Times New Roman"/>
          <w:sz w:val="24"/>
          <w:szCs w:val="24"/>
        </w:rPr>
      </w:pPr>
    </w:p>
    <w:p w14:paraId="781D7000" w14:textId="77777777" w:rsidR="00105D1B" w:rsidRDefault="00105D1B" w:rsidP="00595781">
      <w:pPr>
        <w:rPr>
          <w:rFonts w:ascii="Times New Roman" w:hAnsi="Times New Roman" w:cs="Times New Roman"/>
          <w:sz w:val="24"/>
          <w:szCs w:val="24"/>
        </w:rPr>
      </w:pPr>
    </w:p>
    <w:p w14:paraId="02F22B0A" w14:textId="28DBCD82" w:rsidR="00595781" w:rsidRPr="00595781" w:rsidRDefault="000B604C" w:rsidP="00420678">
      <w:pPr>
        <w:jc w:val="right"/>
        <w:rPr>
          <w:rFonts w:ascii="Times New Roman" w:hAnsi="Times New Roman" w:cs="Times New Roman"/>
          <w:sz w:val="24"/>
          <w:szCs w:val="24"/>
        </w:rPr>
      </w:pPr>
      <w:r>
        <w:rPr>
          <w:rFonts w:ascii="Times New Roman" w:hAnsi="Times New Roman" w:cs="Times New Roman"/>
          <w:sz w:val="24"/>
          <w:szCs w:val="24"/>
        </w:rPr>
        <w:lastRenderedPageBreak/>
        <w:t>Załącznik nr 9</w:t>
      </w:r>
      <w:r w:rsidR="00595781" w:rsidRPr="00595781">
        <w:rPr>
          <w:rFonts w:ascii="Times New Roman" w:hAnsi="Times New Roman" w:cs="Times New Roman"/>
          <w:sz w:val="24"/>
          <w:szCs w:val="24"/>
        </w:rPr>
        <w:t xml:space="preserve"> do IDW –  Wzór Oświadczenia o przynależności/braku przynależności do grupy kapitałowej</w:t>
      </w:r>
    </w:p>
    <w:p w14:paraId="1F69D209" w14:textId="77777777" w:rsidR="00595781" w:rsidRPr="00595781" w:rsidRDefault="00595781" w:rsidP="00595781">
      <w:pPr>
        <w:rPr>
          <w:rFonts w:ascii="Times New Roman" w:hAnsi="Times New Roman" w:cs="Times New Roman"/>
          <w:sz w:val="24"/>
          <w:szCs w:val="24"/>
        </w:rPr>
      </w:pPr>
    </w:p>
    <w:p w14:paraId="39AB6DFA" w14:textId="77777777" w:rsidR="00595781" w:rsidRPr="00105D1B" w:rsidRDefault="00595781" w:rsidP="00105D1B">
      <w:pPr>
        <w:jc w:val="center"/>
        <w:rPr>
          <w:rFonts w:ascii="Times New Roman" w:hAnsi="Times New Roman" w:cs="Times New Roman"/>
          <w:b/>
          <w:sz w:val="24"/>
          <w:szCs w:val="24"/>
        </w:rPr>
      </w:pPr>
      <w:r w:rsidRPr="00105D1B">
        <w:rPr>
          <w:rFonts w:ascii="Times New Roman" w:hAnsi="Times New Roman" w:cs="Times New Roman"/>
          <w:b/>
          <w:sz w:val="24"/>
          <w:szCs w:val="24"/>
        </w:rPr>
        <w:t>OŚWIADCZENIA O PRZYNALEŻNOŚCI/BRAKU PRZYNALEŻNOŚCI DO GRUPY KAPITAŁOWEJ</w:t>
      </w:r>
    </w:p>
    <w:p w14:paraId="00A6DDFA" w14:textId="77777777" w:rsidR="00595781" w:rsidRPr="00595781" w:rsidRDefault="00595781" w:rsidP="00595781">
      <w:pPr>
        <w:rPr>
          <w:rFonts w:ascii="Times New Roman" w:hAnsi="Times New Roman" w:cs="Times New Roman"/>
          <w:sz w:val="24"/>
          <w:szCs w:val="24"/>
        </w:rPr>
      </w:pPr>
    </w:p>
    <w:p w14:paraId="1C9E5E3E" w14:textId="77777777" w:rsidR="00595781" w:rsidRPr="00595781" w:rsidRDefault="00105D1B" w:rsidP="00595781">
      <w:pP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i pomocy technicznej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029240A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3FC5FFC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29F20F42" w14:textId="77777777" w:rsidR="00595781" w:rsidRPr="00595781" w:rsidRDefault="00595781" w:rsidP="00105D1B">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4640323D" w14:textId="77777777" w:rsidR="00595781" w:rsidRPr="00595781" w:rsidRDefault="00595781" w:rsidP="00105D1B">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27D43124" w14:textId="77777777" w:rsidR="00595781" w:rsidRPr="00595781" w:rsidRDefault="00595781" w:rsidP="00105D1B">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126E09E6" w14:textId="77777777" w:rsidR="00595781" w:rsidRPr="00595781" w:rsidRDefault="00595781" w:rsidP="00595781">
      <w:pPr>
        <w:rPr>
          <w:rFonts w:ascii="Times New Roman" w:hAnsi="Times New Roman" w:cs="Times New Roman"/>
          <w:sz w:val="24"/>
          <w:szCs w:val="24"/>
        </w:rPr>
      </w:pPr>
    </w:p>
    <w:p w14:paraId="227E6B8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105D1B" w:rsidRPr="00B30CF9" w14:paraId="5FEE8316" w14:textId="77777777" w:rsidTr="001B286A">
        <w:tc>
          <w:tcPr>
            <w:tcW w:w="527" w:type="dxa"/>
            <w:shd w:val="clear" w:color="auto" w:fill="D9D9D9"/>
            <w:vAlign w:val="center"/>
          </w:tcPr>
          <w:p w14:paraId="66F03C56" w14:textId="77777777" w:rsidR="00105D1B" w:rsidRPr="00B30CF9" w:rsidRDefault="00105D1B" w:rsidP="001B286A">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proofErr w:type="spellStart"/>
            <w:r>
              <w:rPr>
                <w:rFonts w:ascii="Times New Roman" w:hAnsi="Times New Roman" w:cs="Times New Roman"/>
                <w:sz w:val="24"/>
                <w:szCs w:val="24"/>
              </w:rPr>
              <w:t>L</w:t>
            </w:r>
            <w:r w:rsidRPr="00B30CF9">
              <w:rPr>
                <w:rFonts w:ascii="Times New Roman" w:hAnsi="Times New Roman" w:cs="Times New Roman"/>
                <w:b/>
                <w:sz w:val="24"/>
                <w:szCs w:val="24"/>
              </w:rPr>
              <w:t>p</w:t>
            </w:r>
            <w:proofErr w:type="spellEnd"/>
          </w:p>
        </w:tc>
        <w:tc>
          <w:tcPr>
            <w:tcW w:w="4679" w:type="dxa"/>
            <w:shd w:val="clear" w:color="auto" w:fill="D9D9D9"/>
            <w:vAlign w:val="center"/>
          </w:tcPr>
          <w:p w14:paraId="294799B8" w14:textId="77777777" w:rsidR="00105D1B" w:rsidRPr="00B30CF9" w:rsidRDefault="00105D1B"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3AE0DF97" w14:textId="77777777" w:rsidR="00105D1B" w:rsidRPr="00B30CF9" w:rsidRDefault="00105D1B"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105D1B" w:rsidRPr="00B30CF9" w14:paraId="4F33E785" w14:textId="77777777" w:rsidTr="001B286A">
        <w:tc>
          <w:tcPr>
            <w:tcW w:w="527" w:type="dxa"/>
          </w:tcPr>
          <w:p w14:paraId="5C27DE06" w14:textId="77777777" w:rsidR="00105D1B" w:rsidRPr="00B30CF9" w:rsidRDefault="00105D1B" w:rsidP="00105D1B">
            <w:pPr>
              <w:snapToGrid w:val="0"/>
              <w:ind w:right="-2"/>
              <w:jc w:val="center"/>
              <w:rPr>
                <w:rFonts w:ascii="Times New Roman" w:hAnsi="Times New Roman" w:cs="Times New Roman"/>
                <w:sz w:val="24"/>
                <w:szCs w:val="24"/>
                <w:lang w:val="de-DE"/>
              </w:rPr>
            </w:pPr>
          </w:p>
        </w:tc>
        <w:tc>
          <w:tcPr>
            <w:tcW w:w="4679" w:type="dxa"/>
          </w:tcPr>
          <w:p w14:paraId="007D6FC3" w14:textId="77777777" w:rsidR="00105D1B" w:rsidRDefault="00105D1B" w:rsidP="001B286A">
            <w:pPr>
              <w:snapToGrid w:val="0"/>
              <w:ind w:right="-2"/>
              <w:jc w:val="both"/>
              <w:rPr>
                <w:rFonts w:ascii="Times New Roman" w:hAnsi="Times New Roman" w:cs="Times New Roman"/>
                <w:sz w:val="24"/>
                <w:szCs w:val="24"/>
                <w:lang w:val="de-DE"/>
              </w:rPr>
            </w:pPr>
          </w:p>
          <w:p w14:paraId="67354EAC" w14:textId="77777777" w:rsidR="00105D1B" w:rsidRPr="00B30CF9" w:rsidRDefault="00105D1B" w:rsidP="001B286A">
            <w:pPr>
              <w:snapToGrid w:val="0"/>
              <w:ind w:right="-2"/>
              <w:jc w:val="both"/>
              <w:rPr>
                <w:rFonts w:ascii="Times New Roman" w:hAnsi="Times New Roman" w:cs="Times New Roman"/>
                <w:sz w:val="24"/>
                <w:szCs w:val="24"/>
                <w:lang w:val="de-DE"/>
              </w:rPr>
            </w:pPr>
          </w:p>
        </w:tc>
        <w:tc>
          <w:tcPr>
            <w:tcW w:w="4008" w:type="dxa"/>
          </w:tcPr>
          <w:p w14:paraId="03181D97" w14:textId="77777777" w:rsidR="00105D1B" w:rsidRPr="00B30CF9" w:rsidRDefault="00105D1B" w:rsidP="001B286A">
            <w:pPr>
              <w:snapToGrid w:val="0"/>
              <w:ind w:right="-2"/>
              <w:jc w:val="both"/>
              <w:rPr>
                <w:rFonts w:ascii="Times New Roman" w:hAnsi="Times New Roman" w:cs="Times New Roman"/>
                <w:sz w:val="24"/>
                <w:szCs w:val="24"/>
                <w:lang w:val="de-DE"/>
              </w:rPr>
            </w:pPr>
          </w:p>
        </w:tc>
      </w:tr>
    </w:tbl>
    <w:p w14:paraId="1545C5F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p>
    <w:p w14:paraId="30C86DBF" w14:textId="77777777" w:rsidR="00595781" w:rsidRPr="00595781" w:rsidRDefault="00595781" w:rsidP="00595781">
      <w:pPr>
        <w:rPr>
          <w:rFonts w:ascii="Times New Roman" w:hAnsi="Times New Roman" w:cs="Times New Roman"/>
          <w:sz w:val="24"/>
          <w:szCs w:val="24"/>
        </w:rPr>
      </w:pPr>
    </w:p>
    <w:p w14:paraId="14270A23" w14:textId="77777777" w:rsidR="00595781" w:rsidRPr="00595781" w:rsidRDefault="00595781" w:rsidP="00595781">
      <w:pPr>
        <w:rPr>
          <w:rFonts w:ascii="Times New Roman" w:hAnsi="Times New Roman" w:cs="Times New Roman"/>
          <w:sz w:val="24"/>
          <w:szCs w:val="24"/>
        </w:rPr>
      </w:pPr>
    </w:p>
    <w:p w14:paraId="38BC9AB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Po zapoznaniu się z informacją z otwarcia ofert, o której mowa w art. 86 ust. 5 ustawy Pzp, składam oświadczenie o przynależności/braku przynależności* Wykonawcy jw. do grupy kapitałowej, o której mowa w pkt 5.1.1 </w:t>
      </w:r>
      <w:proofErr w:type="spellStart"/>
      <w:r w:rsidRPr="00595781">
        <w:rPr>
          <w:rFonts w:ascii="Times New Roman" w:hAnsi="Times New Roman" w:cs="Times New Roman"/>
          <w:sz w:val="24"/>
          <w:szCs w:val="24"/>
        </w:rPr>
        <w:t>ppkt</w:t>
      </w:r>
      <w:proofErr w:type="spellEnd"/>
      <w:r w:rsidRPr="00595781">
        <w:rPr>
          <w:rFonts w:ascii="Times New Roman" w:hAnsi="Times New Roman" w:cs="Times New Roman"/>
          <w:sz w:val="24"/>
          <w:szCs w:val="24"/>
        </w:rPr>
        <w:t xml:space="preserve"> 12 IDW, w rozumieniu ustawy z dnia 16 lutego 2007 r. o ochronie konkurencji i konsumentów.</w:t>
      </w:r>
    </w:p>
    <w:p w14:paraId="36880239" w14:textId="77777777" w:rsidR="00595781" w:rsidRPr="00595781" w:rsidRDefault="00595781" w:rsidP="00595781">
      <w:pPr>
        <w:rPr>
          <w:rFonts w:ascii="Times New Roman" w:hAnsi="Times New Roman" w:cs="Times New Roman"/>
          <w:sz w:val="24"/>
          <w:szCs w:val="24"/>
        </w:rPr>
      </w:pPr>
    </w:p>
    <w:p w14:paraId="1ACA10D6" w14:textId="77777777" w:rsidR="00105D1B" w:rsidRDefault="00105D1B" w:rsidP="00595781">
      <w:pPr>
        <w:rPr>
          <w:rFonts w:ascii="Times New Roman" w:hAnsi="Times New Roman" w:cs="Times New Roman"/>
          <w:sz w:val="24"/>
          <w:szCs w:val="24"/>
        </w:rPr>
      </w:pPr>
    </w:p>
    <w:p w14:paraId="54F4AA32" w14:textId="77777777" w:rsidR="00105D1B" w:rsidRDefault="00105D1B" w:rsidP="00595781">
      <w:pPr>
        <w:rPr>
          <w:rFonts w:ascii="Times New Roman" w:hAnsi="Times New Roman" w:cs="Times New Roman"/>
          <w:sz w:val="24"/>
          <w:szCs w:val="24"/>
        </w:rPr>
      </w:pPr>
    </w:p>
    <w:p w14:paraId="493232CE" w14:textId="77777777" w:rsidR="00105D1B" w:rsidRDefault="00105D1B" w:rsidP="00595781">
      <w:pPr>
        <w:rPr>
          <w:rFonts w:ascii="Times New Roman" w:hAnsi="Times New Roman" w:cs="Times New Roman"/>
          <w:sz w:val="24"/>
          <w:szCs w:val="24"/>
        </w:rPr>
      </w:pPr>
    </w:p>
    <w:p w14:paraId="25D3DF3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 przypadku przynależności do grupy kapitałowej jw. załączam dowody, że powiązania z innym Wykonawcą nie prowadzą do zakłócenia konkurencji w postępowaniu o udzielenie zamówienia$:</w:t>
      </w:r>
    </w:p>
    <w:p w14:paraId="4C279E7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t>
      </w:r>
    </w:p>
    <w:p w14:paraId="26F738B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t>
      </w:r>
    </w:p>
    <w:p w14:paraId="754867A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w:t>
      </w:r>
    </w:p>
    <w:p w14:paraId="75BD45F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w:t>
      </w:r>
      <w:r w:rsidRPr="00595781">
        <w:rPr>
          <w:rFonts w:ascii="Times New Roman" w:hAnsi="Times New Roman" w:cs="Times New Roman"/>
          <w:sz w:val="24"/>
          <w:szCs w:val="24"/>
        </w:rPr>
        <w:tab/>
        <w:t>………………………………………………………………………………………………</w:t>
      </w:r>
    </w:p>
    <w:p w14:paraId="7931D58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w:t>
      </w:r>
      <w:r w:rsidRPr="00595781">
        <w:rPr>
          <w:rFonts w:ascii="Times New Roman" w:hAnsi="Times New Roman" w:cs="Times New Roman"/>
          <w:sz w:val="24"/>
          <w:szCs w:val="24"/>
        </w:rPr>
        <w:tab/>
        <w:t>………………………………………………………………………………………………</w:t>
      </w:r>
    </w:p>
    <w:p w14:paraId="07DA13FC" w14:textId="77777777" w:rsidR="00595781" w:rsidRPr="00595781" w:rsidRDefault="00595781" w:rsidP="00595781">
      <w:pPr>
        <w:rPr>
          <w:rFonts w:ascii="Times New Roman" w:hAnsi="Times New Roman" w:cs="Times New Roman"/>
          <w:sz w:val="24"/>
          <w:szCs w:val="24"/>
        </w:rPr>
      </w:pPr>
    </w:p>
    <w:p w14:paraId="543D5FF8" w14:textId="77777777" w:rsidR="00595781" w:rsidRPr="00595781" w:rsidRDefault="00595781" w:rsidP="00595781">
      <w:pPr>
        <w:rPr>
          <w:rFonts w:ascii="Times New Roman" w:hAnsi="Times New Roman" w:cs="Times New Roman"/>
          <w:sz w:val="24"/>
          <w:szCs w:val="24"/>
        </w:rPr>
      </w:pPr>
    </w:p>
    <w:p w14:paraId="51979A7D" w14:textId="77777777" w:rsidR="00595781" w:rsidRPr="00595781" w:rsidRDefault="00595781" w:rsidP="00595781">
      <w:pPr>
        <w:rPr>
          <w:rFonts w:ascii="Times New Roman" w:hAnsi="Times New Roman" w:cs="Times New Roman"/>
          <w:sz w:val="24"/>
          <w:szCs w:val="24"/>
        </w:rPr>
      </w:pPr>
    </w:p>
    <w:p w14:paraId="400E8EBE" w14:textId="77777777" w:rsidR="00595781" w:rsidRPr="00595781" w:rsidRDefault="00595781" w:rsidP="00595781">
      <w:pPr>
        <w:rPr>
          <w:rFonts w:ascii="Times New Roman" w:hAnsi="Times New Roman" w:cs="Times New Roman"/>
          <w:sz w:val="24"/>
          <w:szCs w:val="24"/>
        </w:rPr>
      </w:pPr>
    </w:p>
    <w:p w14:paraId="0986E6F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17585B31" w14:textId="77777777" w:rsidR="00595781" w:rsidRPr="00595781" w:rsidRDefault="00595781" w:rsidP="00595781">
      <w:pPr>
        <w:rPr>
          <w:rFonts w:ascii="Times New Roman" w:hAnsi="Times New Roman" w:cs="Times New Roman"/>
          <w:sz w:val="24"/>
          <w:szCs w:val="24"/>
        </w:rPr>
      </w:pPr>
    </w:p>
    <w:p w14:paraId="33AF3421" w14:textId="77777777" w:rsidR="00595781" w:rsidRPr="00595781" w:rsidRDefault="00595781" w:rsidP="00105D1B">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w:t>
      </w:r>
    </w:p>
    <w:p w14:paraId="636F9AD8" w14:textId="77777777" w:rsidR="00595781" w:rsidRPr="00105D1B" w:rsidRDefault="00595781" w:rsidP="00105D1B">
      <w:pPr>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105D1B">
        <w:rPr>
          <w:rFonts w:ascii="Times New Roman" w:hAnsi="Times New Roman" w:cs="Times New Roman"/>
          <w:sz w:val="20"/>
          <w:szCs w:val="20"/>
        </w:rPr>
        <w:t>podpis osoby (osób) uprawnionej(</w:t>
      </w:r>
      <w:proofErr w:type="spellStart"/>
      <w:r w:rsidRPr="00105D1B">
        <w:rPr>
          <w:rFonts w:ascii="Times New Roman" w:hAnsi="Times New Roman" w:cs="Times New Roman"/>
          <w:sz w:val="20"/>
          <w:szCs w:val="20"/>
        </w:rPr>
        <w:t>ych</w:t>
      </w:r>
      <w:proofErr w:type="spellEnd"/>
      <w:r w:rsidRPr="00105D1B">
        <w:rPr>
          <w:rFonts w:ascii="Times New Roman" w:hAnsi="Times New Roman" w:cs="Times New Roman"/>
          <w:sz w:val="20"/>
          <w:szCs w:val="20"/>
        </w:rPr>
        <w:t>)</w:t>
      </w:r>
    </w:p>
    <w:p w14:paraId="4B944DE6" w14:textId="77777777" w:rsidR="00595781" w:rsidRPr="00105D1B" w:rsidRDefault="00595781" w:rsidP="00105D1B">
      <w:pPr>
        <w:jc w:val="right"/>
        <w:rPr>
          <w:rFonts w:ascii="Times New Roman" w:hAnsi="Times New Roman" w:cs="Times New Roman"/>
          <w:sz w:val="20"/>
          <w:szCs w:val="20"/>
        </w:rPr>
      </w:pPr>
      <w:r w:rsidRPr="00105D1B">
        <w:rPr>
          <w:rFonts w:ascii="Times New Roman" w:hAnsi="Times New Roman" w:cs="Times New Roman"/>
          <w:sz w:val="20"/>
          <w:szCs w:val="20"/>
        </w:rPr>
        <w:t xml:space="preserve"> </w:t>
      </w:r>
      <w:r w:rsidRPr="00105D1B">
        <w:rPr>
          <w:rFonts w:ascii="Times New Roman" w:hAnsi="Times New Roman" w:cs="Times New Roman"/>
          <w:sz w:val="20"/>
          <w:szCs w:val="20"/>
        </w:rPr>
        <w:tab/>
        <w:t>do reprezentowania Wykonawcy</w:t>
      </w:r>
    </w:p>
    <w:p w14:paraId="137D4CF2" w14:textId="77777777" w:rsidR="00595781" w:rsidRPr="00595781" w:rsidRDefault="00595781" w:rsidP="00595781">
      <w:pPr>
        <w:rPr>
          <w:rFonts w:ascii="Times New Roman" w:hAnsi="Times New Roman" w:cs="Times New Roman"/>
          <w:sz w:val="24"/>
          <w:szCs w:val="24"/>
        </w:rPr>
      </w:pPr>
    </w:p>
    <w:sectPr w:rsidR="00595781" w:rsidRPr="00595781" w:rsidSect="00BD34CB">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EEE3A" w14:textId="77777777" w:rsidR="00982A1A" w:rsidRDefault="00982A1A" w:rsidP="00AF33E8">
      <w:pPr>
        <w:spacing w:after="0" w:line="240" w:lineRule="auto"/>
      </w:pPr>
      <w:r>
        <w:separator/>
      </w:r>
    </w:p>
  </w:endnote>
  <w:endnote w:type="continuationSeparator" w:id="0">
    <w:p w14:paraId="50F73FE1" w14:textId="77777777" w:rsidR="00982A1A" w:rsidRDefault="00982A1A" w:rsidP="00AF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A0A65" w14:textId="77777777" w:rsidR="00571E87" w:rsidRDefault="00571E87" w:rsidP="00AF33E8">
    <w:pPr>
      <w:pStyle w:val="Stopka"/>
      <w:jc w:val="center"/>
      <w:rPr>
        <w:rFonts w:ascii="Times New Roman" w:hAnsi="Times New Roman" w:cs="Times New Roman"/>
        <w:b/>
        <w:sz w:val="20"/>
        <w:szCs w:val="20"/>
      </w:rPr>
    </w:pPr>
    <w:r>
      <w:rPr>
        <w:noProof/>
        <w:lang w:eastAsia="pl-PL"/>
      </w:rPr>
      <mc:AlternateContent>
        <mc:Choice Requires="wps">
          <w:drawing>
            <wp:anchor distT="0" distB="0" distL="114300" distR="114300" simplePos="0" relativeHeight="251661824" behindDoc="0" locked="0" layoutInCell="1" allowOverlap="1" wp14:anchorId="0F97DC1A" wp14:editId="4FE398ED">
              <wp:simplePos x="0" y="0"/>
              <wp:positionH relativeFrom="column">
                <wp:posOffset>-347345</wp:posOffset>
              </wp:positionH>
              <wp:positionV relativeFrom="paragraph">
                <wp:posOffset>152400</wp:posOffset>
              </wp:positionV>
              <wp:extent cx="6419850" cy="9525"/>
              <wp:effectExtent l="19050" t="57150" r="95250" b="85725"/>
              <wp:wrapNone/>
              <wp:docPr id="5" name="Łącznik prostoliniowy 5"/>
              <wp:cNvGraphicFramePr/>
              <a:graphic xmlns:a="http://schemas.openxmlformats.org/drawingml/2006/main">
                <a:graphicData uri="http://schemas.microsoft.com/office/word/2010/wordprocessingShape">
                  <wps:wsp>
                    <wps:cNvCnPr/>
                    <wps:spPr>
                      <a:xfrm flipV="1">
                        <a:off x="0" y="0"/>
                        <a:ext cx="6419850" cy="9525"/>
                      </a:xfrm>
                      <a:prstGeom prst="line">
                        <a:avLst/>
                      </a:prstGeom>
                      <a:noFill/>
                      <a:ln w="9525" cap="flat" cmpd="sng" algn="ctr">
                        <a:solidFill>
                          <a:srgbClr val="4F81BD">
                            <a:shade val="95000"/>
                            <a:satMod val="105000"/>
                          </a:srgbClr>
                        </a:solidFill>
                        <a:prstDash val="solid"/>
                      </a:ln>
                      <a:effectLst>
                        <a:outerShdw blurRad="50800" dist="38100" algn="l" rotWithShape="0">
                          <a:prstClr val="black">
                            <a:alpha val="40000"/>
                          </a:prstClr>
                        </a:outerShdw>
                      </a:effectLst>
                    </wps:spPr>
                    <wps:bodyPr/>
                  </wps:wsp>
                </a:graphicData>
              </a:graphic>
            </wp:anchor>
          </w:drawing>
        </mc:Choice>
        <mc:Fallback>
          <w:pict>
            <v:line w14:anchorId="31DD0476" id="Łącznik prostoliniowy 5"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27.35pt,12pt" to="478.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" strokecolor="#4a7ebb">
              <v:shadow on="t" color="black" opacity="26214f" origin="-.5" offset="3pt,0"/>
            </v:line>
          </w:pict>
        </mc:Fallback>
      </mc:AlternateContent>
    </w:r>
  </w:p>
  <w:p w14:paraId="286D7FD0" w14:textId="77777777" w:rsidR="00571E87" w:rsidRDefault="00571E87" w:rsidP="00AF33E8">
    <w:pPr>
      <w:pStyle w:val="Stopka"/>
      <w:jc w:val="center"/>
      <w:rPr>
        <w:rFonts w:ascii="Times New Roman" w:hAnsi="Times New Roman" w:cs="Times New Roman"/>
        <w:sz w:val="20"/>
        <w:szCs w:val="20"/>
      </w:rPr>
    </w:pPr>
    <w:r w:rsidRPr="00AF33E8">
      <w:rPr>
        <w:rFonts w:ascii="Times New Roman" w:hAnsi="Times New Roman" w:cs="Times New Roman"/>
        <w:b/>
        <w:sz w:val="20"/>
        <w:szCs w:val="20"/>
      </w:rPr>
      <w:t>Projekt pn</w:t>
    </w:r>
    <w:r w:rsidRPr="00AF33E8">
      <w:rPr>
        <w:rFonts w:ascii="Times New Roman" w:hAnsi="Times New Roman" w:cs="Times New Roman"/>
        <w:sz w:val="20"/>
        <w:szCs w:val="20"/>
      </w:rPr>
      <w:t xml:space="preserve">. „Rozbudowa i modernizacja oczyszczalni ścieków </w:t>
    </w:r>
  </w:p>
  <w:p w14:paraId="0BCD0E1B" w14:textId="77777777" w:rsidR="00571E87" w:rsidRPr="00AF33E8" w:rsidRDefault="00571E87" w:rsidP="00AF33E8">
    <w:pPr>
      <w:pStyle w:val="Stopka"/>
      <w:jc w:val="center"/>
      <w:rPr>
        <w:rFonts w:ascii="Times New Roman" w:hAnsi="Times New Roman" w:cs="Times New Roman"/>
        <w:sz w:val="20"/>
        <w:szCs w:val="20"/>
      </w:rPr>
    </w:pPr>
    <w:r w:rsidRPr="00AF33E8">
      <w:rPr>
        <w:rFonts w:ascii="Times New Roman" w:hAnsi="Times New Roman" w:cs="Times New Roman"/>
        <w:sz w:val="20"/>
        <w:szCs w:val="20"/>
      </w:rPr>
      <w:t>oraz systemu wodno-kanalizacyjnego na terenie aglomeracji Ścinawa</w:t>
    </w:r>
    <w:r>
      <w:rPr>
        <w:rFonts w:ascii="Times New Roman" w:hAnsi="Times New Roman" w:cs="Times New Roman"/>
        <w:sz w:val="20"/>
        <w:szCs w:val="20"/>
      </w:rPr>
      <w:t>”</w:t>
    </w:r>
  </w:p>
  <w:p w14:paraId="54A2D67B" w14:textId="77777777" w:rsidR="00571E87" w:rsidRDefault="00571E87" w:rsidP="00AF33E8">
    <w:pPr>
      <w:pStyle w:val="Stopka"/>
      <w:jc w:val="center"/>
      <w:rPr>
        <w:rFonts w:ascii="Times New Roman" w:hAnsi="Times New Roman" w:cs="Times New Roman"/>
        <w:sz w:val="20"/>
        <w:szCs w:val="20"/>
      </w:rPr>
    </w:pPr>
    <w:r w:rsidRPr="00AF33E8">
      <w:rPr>
        <w:rFonts w:ascii="Times New Roman" w:hAnsi="Times New Roman" w:cs="Times New Roman"/>
        <w:b/>
        <w:sz w:val="20"/>
        <w:szCs w:val="20"/>
      </w:rPr>
      <w:t>Beneficjent:</w:t>
    </w:r>
    <w:r w:rsidRPr="00AF33E8">
      <w:rPr>
        <w:rFonts w:ascii="Times New Roman" w:hAnsi="Times New Roman" w:cs="Times New Roman"/>
        <w:sz w:val="20"/>
        <w:szCs w:val="20"/>
      </w:rPr>
      <w:t xml:space="preserve"> Gmina Ścinawa, Rynek 17, 59-330 Ścinawa</w:t>
    </w:r>
  </w:p>
  <w:p w14:paraId="060B2120" w14:textId="77777777" w:rsidR="00571E87" w:rsidRPr="00AF33E8" w:rsidRDefault="00571E87" w:rsidP="00AF33E8">
    <w:pPr>
      <w:pStyle w:val="Stopka"/>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FB9A2" w14:textId="77777777" w:rsidR="00982A1A" w:rsidRDefault="00982A1A" w:rsidP="00AF33E8">
      <w:pPr>
        <w:spacing w:after="0" w:line="240" w:lineRule="auto"/>
      </w:pPr>
      <w:r>
        <w:separator/>
      </w:r>
    </w:p>
  </w:footnote>
  <w:footnote w:type="continuationSeparator" w:id="0">
    <w:p w14:paraId="23F0AC1E" w14:textId="77777777" w:rsidR="00982A1A" w:rsidRDefault="00982A1A" w:rsidP="00AF33E8">
      <w:pPr>
        <w:spacing w:after="0" w:line="240" w:lineRule="auto"/>
      </w:pPr>
      <w:r>
        <w:continuationSeparator/>
      </w:r>
    </w:p>
  </w:footnote>
  <w:footnote w:id="1">
    <w:p w14:paraId="3CB52F97" w14:textId="77777777" w:rsidR="00571E87" w:rsidRDefault="00571E87" w:rsidP="00736220">
      <w:pPr>
        <w:pStyle w:val="Tekstprzypisudolnego"/>
        <w:jc w:val="both"/>
      </w:pPr>
      <w:r w:rsidRPr="00122E43">
        <w:rPr>
          <w:rStyle w:val="Odwoanieprzypisudolnego"/>
          <w:rFonts w:ascii="Arial" w:hAnsi="Arial" w:cs="Arial"/>
          <w:sz w:val="16"/>
          <w:szCs w:val="16"/>
        </w:rPr>
        <w:footnoteRef/>
      </w:r>
      <w:r w:rsidRPr="00122E43">
        <w:rPr>
          <w:rFonts w:ascii="Arial" w:hAnsi="Arial" w:cs="Arial"/>
          <w:sz w:val="16"/>
          <w:szCs w:val="16"/>
        </w:rPr>
        <w:t xml:space="preserve"> Wyliczenie ma charakter przykładowy. Umowa o pracę może zawierać również inne dane, które podlegają </w:t>
      </w:r>
      <w:proofErr w:type="spellStart"/>
      <w:r w:rsidRPr="00122E43">
        <w:rPr>
          <w:rFonts w:ascii="Arial" w:hAnsi="Arial" w:cs="Arial"/>
          <w:sz w:val="16"/>
          <w:szCs w:val="16"/>
        </w:rPr>
        <w:t>anonimizacji</w:t>
      </w:r>
      <w:proofErr w:type="spellEnd"/>
      <w:r w:rsidRPr="00122E43">
        <w:rPr>
          <w:rFonts w:ascii="Arial" w:hAnsi="Arial" w:cs="Arial"/>
          <w:sz w:val="16"/>
          <w:szCs w:val="16"/>
        </w:rPr>
        <w:t>. Każda umowa powinna zostać przeanalizowana przez składającego pod kątem przepisów ustawy z dnia 29 sierpnia 1997 r</w:t>
      </w:r>
      <w:r w:rsidRPr="003E3878">
        <w:rPr>
          <w:rFonts w:ascii="Arial" w:hAnsi="Arial" w:cs="Arial"/>
          <w:i/>
          <w:sz w:val="16"/>
          <w:szCs w:val="16"/>
        </w:rPr>
        <w:t>. o ochronie danych osobowych</w:t>
      </w:r>
      <w:r w:rsidRPr="00122E43">
        <w:rPr>
          <w:rFonts w:ascii="Arial" w:hAnsi="Arial" w:cs="Arial"/>
          <w:sz w:val="16"/>
          <w:szCs w:val="16"/>
        </w:rPr>
        <w:t xml:space="preserve">; zakres </w:t>
      </w:r>
      <w:proofErr w:type="spellStart"/>
      <w:r w:rsidRPr="00122E43">
        <w:rPr>
          <w:rFonts w:ascii="Arial" w:hAnsi="Arial" w:cs="Arial"/>
          <w:sz w:val="16"/>
          <w:szCs w:val="16"/>
        </w:rPr>
        <w:t>anonimizacji</w:t>
      </w:r>
      <w:proofErr w:type="spellEnd"/>
      <w:r w:rsidRPr="00122E43">
        <w:rPr>
          <w:rFonts w:ascii="Arial" w:hAnsi="Arial" w:cs="Arial"/>
          <w:sz w:val="16"/>
          <w:szCs w:val="16"/>
        </w:rPr>
        <w:t xml:space="preserve"> umowy musi być zgodny z przepisami ww. ustawy.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1AF12" w14:textId="0B70D48A" w:rsidR="00571E87" w:rsidRDefault="00571E87">
    <w:pPr>
      <w:pStyle w:val="Nagwek"/>
    </w:pPr>
    <w:r>
      <w:rPr>
        <w:noProof/>
        <w:lang w:eastAsia="pl-PL"/>
      </w:rPr>
      <w:drawing>
        <wp:inline distT="0" distB="0" distL="0" distR="0" wp14:anchorId="02966011" wp14:editId="5DF02CEA">
          <wp:extent cx="6120130" cy="903605"/>
          <wp:effectExtent l="0" t="0" r="0" b="0"/>
          <wp:docPr id="1" name="Obraz 3"/>
          <wp:cNvGraphicFramePr/>
          <a:graphic xmlns:a="http://schemas.openxmlformats.org/drawingml/2006/main">
            <a:graphicData uri="http://schemas.openxmlformats.org/drawingml/2006/picture">
              <pic:pic xmlns:pic="http://schemas.openxmlformats.org/drawingml/2006/picture">
                <pic:nvPicPr>
                  <pic:cNvPr id="1" name="Obraz 3"/>
                  <pic:cNvPicPr/>
                </pic:nvPicPr>
                <pic:blipFill>
                  <a:blip r:embed="rId1"/>
                  <a:srcRect/>
                  <a:stretch>
                    <a:fillRect/>
                  </a:stretch>
                </pic:blipFill>
                <pic:spPr>
                  <a:xfrm>
                    <a:off x="0" y="0"/>
                    <a:ext cx="6120130" cy="90360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39C0"/>
    <w:multiLevelType w:val="hybridMultilevel"/>
    <w:tmpl w:val="A518F364"/>
    <w:lvl w:ilvl="0" w:tplc="872C15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B86342F"/>
    <w:multiLevelType w:val="hybridMultilevel"/>
    <w:tmpl w:val="5D1679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B3501D"/>
    <w:multiLevelType w:val="hybridMultilevel"/>
    <w:tmpl w:val="C8CE1BE8"/>
    <w:lvl w:ilvl="0" w:tplc="0415000F">
      <w:start w:val="1"/>
      <w:numFmt w:val="decimal"/>
      <w:lvlText w:val="%1."/>
      <w:lvlJc w:val="left"/>
      <w:pPr>
        <w:ind w:left="988" w:hanging="360"/>
      </w:pPr>
    </w:lvl>
    <w:lvl w:ilvl="1" w:tplc="04150019" w:tentative="1">
      <w:start w:val="1"/>
      <w:numFmt w:val="lowerLetter"/>
      <w:lvlText w:val="%2."/>
      <w:lvlJc w:val="left"/>
      <w:pPr>
        <w:ind w:left="1708" w:hanging="360"/>
      </w:pPr>
    </w:lvl>
    <w:lvl w:ilvl="2" w:tplc="0415001B" w:tentative="1">
      <w:start w:val="1"/>
      <w:numFmt w:val="lowerRoman"/>
      <w:lvlText w:val="%3."/>
      <w:lvlJc w:val="right"/>
      <w:pPr>
        <w:ind w:left="2428" w:hanging="180"/>
      </w:pPr>
    </w:lvl>
    <w:lvl w:ilvl="3" w:tplc="0415000F" w:tentative="1">
      <w:start w:val="1"/>
      <w:numFmt w:val="decimal"/>
      <w:lvlText w:val="%4."/>
      <w:lvlJc w:val="left"/>
      <w:pPr>
        <w:ind w:left="3148" w:hanging="360"/>
      </w:pPr>
    </w:lvl>
    <w:lvl w:ilvl="4" w:tplc="04150019" w:tentative="1">
      <w:start w:val="1"/>
      <w:numFmt w:val="lowerLetter"/>
      <w:lvlText w:val="%5."/>
      <w:lvlJc w:val="left"/>
      <w:pPr>
        <w:ind w:left="3868" w:hanging="360"/>
      </w:pPr>
    </w:lvl>
    <w:lvl w:ilvl="5" w:tplc="0415001B" w:tentative="1">
      <w:start w:val="1"/>
      <w:numFmt w:val="lowerRoman"/>
      <w:lvlText w:val="%6."/>
      <w:lvlJc w:val="right"/>
      <w:pPr>
        <w:ind w:left="4588" w:hanging="180"/>
      </w:pPr>
    </w:lvl>
    <w:lvl w:ilvl="6" w:tplc="0415000F" w:tentative="1">
      <w:start w:val="1"/>
      <w:numFmt w:val="decimal"/>
      <w:lvlText w:val="%7."/>
      <w:lvlJc w:val="left"/>
      <w:pPr>
        <w:ind w:left="5308" w:hanging="360"/>
      </w:pPr>
    </w:lvl>
    <w:lvl w:ilvl="7" w:tplc="04150019" w:tentative="1">
      <w:start w:val="1"/>
      <w:numFmt w:val="lowerLetter"/>
      <w:lvlText w:val="%8."/>
      <w:lvlJc w:val="left"/>
      <w:pPr>
        <w:ind w:left="6028" w:hanging="360"/>
      </w:pPr>
    </w:lvl>
    <w:lvl w:ilvl="8" w:tplc="0415001B" w:tentative="1">
      <w:start w:val="1"/>
      <w:numFmt w:val="lowerRoman"/>
      <w:lvlText w:val="%9."/>
      <w:lvlJc w:val="right"/>
      <w:pPr>
        <w:ind w:left="6748" w:hanging="180"/>
      </w:pPr>
    </w:lvl>
  </w:abstractNum>
  <w:abstractNum w:abstractNumId="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AA90E3E"/>
    <w:multiLevelType w:val="hybridMultilevel"/>
    <w:tmpl w:val="08E46734"/>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59047E9"/>
    <w:multiLevelType w:val="hybridMultilevel"/>
    <w:tmpl w:val="FF002826"/>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 w15:restartNumberingAfterBreak="0">
    <w:nsid w:val="283B1866"/>
    <w:multiLevelType w:val="hybridMultilevel"/>
    <w:tmpl w:val="5498C872"/>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320130A"/>
    <w:multiLevelType w:val="hybridMultilevel"/>
    <w:tmpl w:val="73C6D17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56F29C2"/>
    <w:multiLevelType w:val="hybridMultilevel"/>
    <w:tmpl w:val="B40E1BA2"/>
    <w:lvl w:ilvl="0" w:tplc="04150011">
      <w:start w:val="1"/>
      <w:numFmt w:val="decimal"/>
      <w:lvlText w:val="%1)"/>
      <w:lvlJc w:val="left"/>
      <w:pPr>
        <w:ind w:left="714" w:hanging="360"/>
      </w:pPr>
    </w:lvl>
    <w:lvl w:ilvl="1" w:tplc="04150019">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18" w15:restartNumberingAfterBreak="0">
    <w:nsid w:val="35E8365C"/>
    <w:multiLevelType w:val="hybridMultilevel"/>
    <w:tmpl w:val="67603E5C"/>
    <w:lvl w:ilvl="0" w:tplc="04150011">
      <w:start w:val="1"/>
      <w:numFmt w:val="decimal"/>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376C64CB"/>
    <w:multiLevelType w:val="hybridMultilevel"/>
    <w:tmpl w:val="5ECC45A4"/>
    <w:lvl w:ilvl="0" w:tplc="DD20D964">
      <w:start w:val="1"/>
      <w:numFmt w:val="decimal"/>
      <w:lvlText w:val="%1."/>
      <w:lvlJc w:val="left"/>
      <w:pPr>
        <w:tabs>
          <w:tab w:val="num" w:pos="1800"/>
        </w:tabs>
        <w:ind w:left="180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C657BE"/>
    <w:multiLevelType w:val="hybridMultilevel"/>
    <w:tmpl w:val="A47CB7D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3" w15:restartNumberingAfterBreak="0">
    <w:nsid w:val="44AD50A4"/>
    <w:multiLevelType w:val="hybridMultilevel"/>
    <w:tmpl w:val="D2BC2B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9AC7FD6"/>
    <w:multiLevelType w:val="hybridMultilevel"/>
    <w:tmpl w:val="1BEA3CA0"/>
    <w:lvl w:ilvl="0" w:tplc="04150011">
      <w:start w:val="1"/>
      <w:numFmt w:val="decimal"/>
      <w:lvlText w:val="%1)"/>
      <w:lvlJc w:val="left"/>
      <w:pPr>
        <w:tabs>
          <w:tab w:val="num" w:pos="360"/>
        </w:tabs>
        <w:ind w:left="0" w:firstLine="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DEC20CB"/>
    <w:multiLevelType w:val="hybridMultilevel"/>
    <w:tmpl w:val="8A16F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1F85B18"/>
    <w:multiLevelType w:val="hybridMultilevel"/>
    <w:tmpl w:val="BE5430B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DF54431"/>
    <w:multiLevelType w:val="hybridMultilevel"/>
    <w:tmpl w:val="8DBAB588"/>
    <w:lvl w:ilvl="0" w:tplc="171E46E2">
      <w:start w:val="5"/>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F89607D"/>
    <w:multiLevelType w:val="hybridMultilevel"/>
    <w:tmpl w:val="EA5676DA"/>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5873014"/>
    <w:multiLevelType w:val="hybridMultilevel"/>
    <w:tmpl w:val="4ADC2CC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6"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2D82C26"/>
    <w:multiLevelType w:val="hybridMultilevel"/>
    <w:tmpl w:val="D01EB0A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9" w15:restartNumberingAfterBreak="0">
    <w:nsid w:val="76F7458F"/>
    <w:multiLevelType w:val="hybridMultilevel"/>
    <w:tmpl w:val="EBF471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EDA36E4"/>
    <w:multiLevelType w:val="multilevel"/>
    <w:tmpl w:val="A23C41A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6"/>
  </w:num>
  <w:num w:numId="3">
    <w:abstractNumId w:val="10"/>
  </w:num>
  <w:num w:numId="4">
    <w:abstractNumId w:val="20"/>
  </w:num>
  <w:num w:numId="5">
    <w:abstractNumId w:val="33"/>
  </w:num>
  <w:num w:numId="6">
    <w:abstractNumId w:val="29"/>
  </w:num>
  <w:num w:numId="7">
    <w:abstractNumId w:val="41"/>
  </w:num>
  <w:num w:numId="8">
    <w:abstractNumId w:val="9"/>
  </w:num>
  <w:num w:numId="9">
    <w:abstractNumId w:val="34"/>
  </w:num>
  <w:num w:numId="10">
    <w:abstractNumId w:val="42"/>
  </w:num>
  <w:num w:numId="11">
    <w:abstractNumId w:val="27"/>
  </w:num>
  <w:num w:numId="12">
    <w:abstractNumId w:val="31"/>
  </w:num>
  <w:num w:numId="13">
    <w:abstractNumId w:val="14"/>
  </w:num>
  <w:num w:numId="14">
    <w:abstractNumId w:val="7"/>
  </w:num>
  <w:num w:numId="15">
    <w:abstractNumId w:val="37"/>
  </w:num>
  <w:num w:numId="16">
    <w:abstractNumId w:val="13"/>
  </w:num>
  <w:num w:numId="17">
    <w:abstractNumId w:val="15"/>
  </w:num>
  <w:num w:numId="18">
    <w:abstractNumId w:val="1"/>
  </w:num>
  <w:num w:numId="19">
    <w:abstractNumId w:val="2"/>
  </w:num>
  <w:num w:numId="20">
    <w:abstractNumId w:val="21"/>
  </w:num>
  <w:num w:numId="21">
    <w:abstractNumId w:val="0"/>
  </w:num>
  <w:num w:numId="22">
    <w:abstractNumId w:val="40"/>
  </w:num>
  <w:num w:numId="23">
    <w:abstractNumId w:val="4"/>
  </w:num>
  <w:num w:numId="24">
    <w:abstractNumId w:val="43"/>
  </w:num>
  <w:num w:numId="25">
    <w:abstractNumId w:val="16"/>
  </w:num>
  <w:num w:numId="26">
    <w:abstractNumId w:val="18"/>
  </w:num>
  <w:num w:numId="27">
    <w:abstractNumId w:val="17"/>
  </w:num>
  <w:num w:numId="28">
    <w:abstractNumId w:val="28"/>
  </w:num>
  <w:num w:numId="29">
    <w:abstractNumId w:val="12"/>
  </w:num>
  <w:num w:numId="30">
    <w:abstractNumId w:val="8"/>
  </w:num>
  <w:num w:numId="31">
    <w:abstractNumId w:val="35"/>
  </w:num>
  <w:num w:numId="32">
    <w:abstractNumId w:val="32"/>
  </w:num>
  <w:num w:numId="33">
    <w:abstractNumId w:val="19"/>
  </w:num>
  <w:num w:numId="34">
    <w:abstractNumId w:val="25"/>
  </w:num>
  <w:num w:numId="35">
    <w:abstractNumId w:val="3"/>
  </w:num>
  <w:num w:numId="36">
    <w:abstractNumId w:val="23"/>
  </w:num>
  <w:num w:numId="37">
    <w:abstractNumId w:val="30"/>
  </w:num>
  <w:num w:numId="38">
    <w:abstractNumId w:val="11"/>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36"/>
  </w:num>
  <w:num w:numId="42">
    <w:abstractNumId w:val="5"/>
  </w:num>
  <w:num w:numId="43">
    <w:abstractNumId w:val="22"/>
  </w:num>
  <w:num w:numId="44">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E8"/>
    <w:rsid w:val="00004DD0"/>
    <w:rsid w:val="00005A01"/>
    <w:rsid w:val="00006226"/>
    <w:rsid w:val="00015A3F"/>
    <w:rsid w:val="000218E4"/>
    <w:rsid w:val="00021B84"/>
    <w:rsid w:val="00024110"/>
    <w:rsid w:val="000252CD"/>
    <w:rsid w:val="00030301"/>
    <w:rsid w:val="00041FDE"/>
    <w:rsid w:val="000437B2"/>
    <w:rsid w:val="0004419C"/>
    <w:rsid w:val="00046126"/>
    <w:rsid w:val="00054AB9"/>
    <w:rsid w:val="0005770E"/>
    <w:rsid w:val="00057C9C"/>
    <w:rsid w:val="0006297F"/>
    <w:rsid w:val="000644F7"/>
    <w:rsid w:val="00065B48"/>
    <w:rsid w:val="00067363"/>
    <w:rsid w:val="00074A6A"/>
    <w:rsid w:val="00075029"/>
    <w:rsid w:val="000754F5"/>
    <w:rsid w:val="00077401"/>
    <w:rsid w:val="00077AF2"/>
    <w:rsid w:val="00083228"/>
    <w:rsid w:val="0008412A"/>
    <w:rsid w:val="000910A0"/>
    <w:rsid w:val="00094B98"/>
    <w:rsid w:val="00096E4A"/>
    <w:rsid w:val="000A3351"/>
    <w:rsid w:val="000A4238"/>
    <w:rsid w:val="000A4E7A"/>
    <w:rsid w:val="000A503B"/>
    <w:rsid w:val="000B0563"/>
    <w:rsid w:val="000B240A"/>
    <w:rsid w:val="000B2B50"/>
    <w:rsid w:val="000B604C"/>
    <w:rsid w:val="000B6809"/>
    <w:rsid w:val="000C4611"/>
    <w:rsid w:val="000C7245"/>
    <w:rsid w:val="000C7655"/>
    <w:rsid w:val="000D0CD9"/>
    <w:rsid w:val="000E450A"/>
    <w:rsid w:val="000E4FFA"/>
    <w:rsid w:val="000E50E0"/>
    <w:rsid w:val="000F19C3"/>
    <w:rsid w:val="000F24E4"/>
    <w:rsid w:val="001018E5"/>
    <w:rsid w:val="00105D1B"/>
    <w:rsid w:val="00107F18"/>
    <w:rsid w:val="001100BF"/>
    <w:rsid w:val="00116089"/>
    <w:rsid w:val="00116C67"/>
    <w:rsid w:val="00120FE0"/>
    <w:rsid w:val="001235F3"/>
    <w:rsid w:val="001240AB"/>
    <w:rsid w:val="00124C6A"/>
    <w:rsid w:val="00125431"/>
    <w:rsid w:val="001341D5"/>
    <w:rsid w:val="00137C37"/>
    <w:rsid w:val="00144763"/>
    <w:rsid w:val="00144A6F"/>
    <w:rsid w:val="00144E19"/>
    <w:rsid w:val="001450B0"/>
    <w:rsid w:val="00146E01"/>
    <w:rsid w:val="001470FB"/>
    <w:rsid w:val="0015229D"/>
    <w:rsid w:val="00153BAA"/>
    <w:rsid w:val="00156191"/>
    <w:rsid w:val="0015646B"/>
    <w:rsid w:val="001566DB"/>
    <w:rsid w:val="00162691"/>
    <w:rsid w:val="00163919"/>
    <w:rsid w:val="001650F9"/>
    <w:rsid w:val="00167F9D"/>
    <w:rsid w:val="00176228"/>
    <w:rsid w:val="00176EDF"/>
    <w:rsid w:val="00177F25"/>
    <w:rsid w:val="00185CA7"/>
    <w:rsid w:val="00186069"/>
    <w:rsid w:val="001915A7"/>
    <w:rsid w:val="00191CCC"/>
    <w:rsid w:val="00195B44"/>
    <w:rsid w:val="001A0453"/>
    <w:rsid w:val="001A24A6"/>
    <w:rsid w:val="001A3170"/>
    <w:rsid w:val="001A36DA"/>
    <w:rsid w:val="001A6A24"/>
    <w:rsid w:val="001B194B"/>
    <w:rsid w:val="001B286A"/>
    <w:rsid w:val="001C10DE"/>
    <w:rsid w:val="001C1CE4"/>
    <w:rsid w:val="001C3AE6"/>
    <w:rsid w:val="001D3E1F"/>
    <w:rsid w:val="001D5F42"/>
    <w:rsid w:val="001D7E29"/>
    <w:rsid w:val="001E1C7A"/>
    <w:rsid w:val="001E2CF8"/>
    <w:rsid w:val="001E6475"/>
    <w:rsid w:val="001F0DFA"/>
    <w:rsid w:val="001F227E"/>
    <w:rsid w:val="001F6963"/>
    <w:rsid w:val="002007E4"/>
    <w:rsid w:val="0020655D"/>
    <w:rsid w:val="00210007"/>
    <w:rsid w:val="00221287"/>
    <w:rsid w:val="00221A26"/>
    <w:rsid w:val="00222950"/>
    <w:rsid w:val="002301ED"/>
    <w:rsid w:val="0023082A"/>
    <w:rsid w:val="002353EE"/>
    <w:rsid w:val="00237CD5"/>
    <w:rsid w:val="00250175"/>
    <w:rsid w:val="002566D9"/>
    <w:rsid w:val="00256781"/>
    <w:rsid w:val="002746C2"/>
    <w:rsid w:val="00276551"/>
    <w:rsid w:val="00277292"/>
    <w:rsid w:val="00277643"/>
    <w:rsid w:val="00280BBA"/>
    <w:rsid w:val="00281C8E"/>
    <w:rsid w:val="00283DEE"/>
    <w:rsid w:val="0028530A"/>
    <w:rsid w:val="00286978"/>
    <w:rsid w:val="00290920"/>
    <w:rsid w:val="00292EA4"/>
    <w:rsid w:val="002937E1"/>
    <w:rsid w:val="00293EDE"/>
    <w:rsid w:val="00294575"/>
    <w:rsid w:val="00296766"/>
    <w:rsid w:val="002A05CA"/>
    <w:rsid w:val="002A382B"/>
    <w:rsid w:val="002B5A61"/>
    <w:rsid w:val="002B6915"/>
    <w:rsid w:val="002C1E65"/>
    <w:rsid w:val="002C2639"/>
    <w:rsid w:val="002C53FC"/>
    <w:rsid w:val="002D0ABA"/>
    <w:rsid w:val="002D4161"/>
    <w:rsid w:val="002D67E7"/>
    <w:rsid w:val="002E4A55"/>
    <w:rsid w:val="002F1553"/>
    <w:rsid w:val="002F2D85"/>
    <w:rsid w:val="002F4239"/>
    <w:rsid w:val="002F42A4"/>
    <w:rsid w:val="002F576E"/>
    <w:rsid w:val="002F6C43"/>
    <w:rsid w:val="003004D9"/>
    <w:rsid w:val="003019AF"/>
    <w:rsid w:val="00302084"/>
    <w:rsid w:val="00305CEF"/>
    <w:rsid w:val="00306540"/>
    <w:rsid w:val="0030701A"/>
    <w:rsid w:val="00310611"/>
    <w:rsid w:val="00315C94"/>
    <w:rsid w:val="003230A7"/>
    <w:rsid w:val="0032318B"/>
    <w:rsid w:val="003235D0"/>
    <w:rsid w:val="003319BA"/>
    <w:rsid w:val="0033467D"/>
    <w:rsid w:val="003367F7"/>
    <w:rsid w:val="00336CAB"/>
    <w:rsid w:val="003401E0"/>
    <w:rsid w:val="00340765"/>
    <w:rsid w:val="00340786"/>
    <w:rsid w:val="00342405"/>
    <w:rsid w:val="00345872"/>
    <w:rsid w:val="00347598"/>
    <w:rsid w:val="0035566E"/>
    <w:rsid w:val="00356EAD"/>
    <w:rsid w:val="003609A8"/>
    <w:rsid w:val="00363046"/>
    <w:rsid w:val="003631BF"/>
    <w:rsid w:val="00367F0D"/>
    <w:rsid w:val="003713D0"/>
    <w:rsid w:val="00373116"/>
    <w:rsid w:val="00380C39"/>
    <w:rsid w:val="0038222B"/>
    <w:rsid w:val="0038224F"/>
    <w:rsid w:val="0038612E"/>
    <w:rsid w:val="00390E78"/>
    <w:rsid w:val="00392643"/>
    <w:rsid w:val="003963CB"/>
    <w:rsid w:val="003A01B4"/>
    <w:rsid w:val="003A0365"/>
    <w:rsid w:val="003A339F"/>
    <w:rsid w:val="003A5F6D"/>
    <w:rsid w:val="003B026B"/>
    <w:rsid w:val="003B737A"/>
    <w:rsid w:val="003C0F09"/>
    <w:rsid w:val="003C16D9"/>
    <w:rsid w:val="003C5CFF"/>
    <w:rsid w:val="003C69F9"/>
    <w:rsid w:val="003D01D8"/>
    <w:rsid w:val="003D1350"/>
    <w:rsid w:val="003D3A46"/>
    <w:rsid w:val="003D418F"/>
    <w:rsid w:val="003D5932"/>
    <w:rsid w:val="003E56EE"/>
    <w:rsid w:val="003E657E"/>
    <w:rsid w:val="003E6F99"/>
    <w:rsid w:val="003F366E"/>
    <w:rsid w:val="003F4269"/>
    <w:rsid w:val="0040032F"/>
    <w:rsid w:val="0041443F"/>
    <w:rsid w:val="00420678"/>
    <w:rsid w:val="00421EB1"/>
    <w:rsid w:val="00424170"/>
    <w:rsid w:val="00425DB3"/>
    <w:rsid w:val="0042678C"/>
    <w:rsid w:val="00433A9C"/>
    <w:rsid w:val="00434D73"/>
    <w:rsid w:val="00435C99"/>
    <w:rsid w:val="00435EA8"/>
    <w:rsid w:val="00441018"/>
    <w:rsid w:val="00443B92"/>
    <w:rsid w:val="00447311"/>
    <w:rsid w:val="0045071A"/>
    <w:rsid w:val="00450EFB"/>
    <w:rsid w:val="0046100F"/>
    <w:rsid w:val="004611C5"/>
    <w:rsid w:val="0046229E"/>
    <w:rsid w:val="0046239A"/>
    <w:rsid w:val="00465524"/>
    <w:rsid w:val="004675FF"/>
    <w:rsid w:val="004818D9"/>
    <w:rsid w:val="00490B74"/>
    <w:rsid w:val="00495D1B"/>
    <w:rsid w:val="004A0ADE"/>
    <w:rsid w:val="004B11D7"/>
    <w:rsid w:val="004B234C"/>
    <w:rsid w:val="004B3337"/>
    <w:rsid w:val="004B33E3"/>
    <w:rsid w:val="004B551B"/>
    <w:rsid w:val="004B70A0"/>
    <w:rsid w:val="004B75C9"/>
    <w:rsid w:val="004C10DB"/>
    <w:rsid w:val="004C2626"/>
    <w:rsid w:val="004D03CF"/>
    <w:rsid w:val="004D0D86"/>
    <w:rsid w:val="004D504F"/>
    <w:rsid w:val="004D6065"/>
    <w:rsid w:val="004E3386"/>
    <w:rsid w:val="004E4C48"/>
    <w:rsid w:val="004F6024"/>
    <w:rsid w:val="004F6FBC"/>
    <w:rsid w:val="0050743A"/>
    <w:rsid w:val="0051195E"/>
    <w:rsid w:val="005209D8"/>
    <w:rsid w:val="00531FB2"/>
    <w:rsid w:val="0053383E"/>
    <w:rsid w:val="00533FFC"/>
    <w:rsid w:val="0053708B"/>
    <w:rsid w:val="00537FCF"/>
    <w:rsid w:val="005466AC"/>
    <w:rsid w:val="00551B7B"/>
    <w:rsid w:val="00551F53"/>
    <w:rsid w:val="00563CE6"/>
    <w:rsid w:val="00563DA4"/>
    <w:rsid w:val="00571E87"/>
    <w:rsid w:val="005728DA"/>
    <w:rsid w:val="00582300"/>
    <w:rsid w:val="00582C21"/>
    <w:rsid w:val="00587DAA"/>
    <w:rsid w:val="00593AAD"/>
    <w:rsid w:val="00594FE7"/>
    <w:rsid w:val="005952CE"/>
    <w:rsid w:val="00595781"/>
    <w:rsid w:val="005962A4"/>
    <w:rsid w:val="005970D9"/>
    <w:rsid w:val="005A765A"/>
    <w:rsid w:val="005C4774"/>
    <w:rsid w:val="005C65C3"/>
    <w:rsid w:val="005D7FFA"/>
    <w:rsid w:val="005E2AF1"/>
    <w:rsid w:val="005E2B02"/>
    <w:rsid w:val="005E541B"/>
    <w:rsid w:val="005E6AB9"/>
    <w:rsid w:val="00600BD3"/>
    <w:rsid w:val="00601889"/>
    <w:rsid w:val="0060627B"/>
    <w:rsid w:val="00611B55"/>
    <w:rsid w:val="0062413D"/>
    <w:rsid w:val="00632C8E"/>
    <w:rsid w:val="00633967"/>
    <w:rsid w:val="00633C58"/>
    <w:rsid w:val="006427E9"/>
    <w:rsid w:val="00642BD6"/>
    <w:rsid w:val="00644249"/>
    <w:rsid w:val="006479D4"/>
    <w:rsid w:val="0066349C"/>
    <w:rsid w:val="00664A57"/>
    <w:rsid w:val="00670FB1"/>
    <w:rsid w:val="006714CE"/>
    <w:rsid w:val="006817F2"/>
    <w:rsid w:val="00684193"/>
    <w:rsid w:val="00684680"/>
    <w:rsid w:val="0068602E"/>
    <w:rsid w:val="0069100E"/>
    <w:rsid w:val="00691AE4"/>
    <w:rsid w:val="0069311D"/>
    <w:rsid w:val="00694242"/>
    <w:rsid w:val="00695934"/>
    <w:rsid w:val="0069636F"/>
    <w:rsid w:val="00696433"/>
    <w:rsid w:val="00697043"/>
    <w:rsid w:val="00697879"/>
    <w:rsid w:val="006A350E"/>
    <w:rsid w:val="006A4EF6"/>
    <w:rsid w:val="006A5EE1"/>
    <w:rsid w:val="006A6A1B"/>
    <w:rsid w:val="006B450B"/>
    <w:rsid w:val="006B6803"/>
    <w:rsid w:val="006C2B97"/>
    <w:rsid w:val="006D7CA8"/>
    <w:rsid w:val="006E134F"/>
    <w:rsid w:val="006E43DB"/>
    <w:rsid w:val="006F31B4"/>
    <w:rsid w:val="006F450F"/>
    <w:rsid w:val="007038AF"/>
    <w:rsid w:val="007115A0"/>
    <w:rsid w:val="007151B2"/>
    <w:rsid w:val="00717E7A"/>
    <w:rsid w:val="00721413"/>
    <w:rsid w:val="007242A1"/>
    <w:rsid w:val="0072443D"/>
    <w:rsid w:val="00735553"/>
    <w:rsid w:val="00736220"/>
    <w:rsid w:val="00752588"/>
    <w:rsid w:val="00756B08"/>
    <w:rsid w:val="007570BC"/>
    <w:rsid w:val="007600F4"/>
    <w:rsid w:val="00763382"/>
    <w:rsid w:val="00765E42"/>
    <w:rsid w:val="007735FA"/>
    <w:rsid w:val="00776647"/>
    <w:rsid w:val="00776B5D"/>
    <w:rsid w:val="007772B7"/>
    <w:rsid w:val="007772C6"/>
    <w:rsid w:val="00781633"/>
    <w:rsid w:val="007857B5"/>
    <w:rsid w:val="007859D1"/>
    <w:rsid w:val="00792B80"/>
    <w:rsid w:val="007C1C9C"/>
    <w:rsid w:val="007C32CB"/>
    <w:rsid w:val="007C40D4"/>
    <w:rsid w:val="007C6223"/>
    <w:rsid w:val="007C7100"/>
    <w:rsid w:val="007D51E4"/>
    <w:rsid w:val="007D681C"/>
    <w:rsid w:val="007E4FCE"/>
    <w:rsid w:val="007F0172"/>
    <w:rsid w:val="007F1763"/>
    <w:rsid w:val="007F5024"/>
    <w:rsid w:val="007F7839"/>
    <w:rsid w:val="008011C3"/>
    <w:rsid w:val="008030CD"/>
    <w:rsid w:val="0080408F"/>
    <w:rsid w:val="008074EC"/>
    <w:rsid w:val="008103F1"/>
    <w:rsid w:val="00812F04"/>
    <w:rsid w:val="00813568"/>
    <w:rsid w:val="00815216"/>
    <w:rsid w:val="00815390"/>
    <w:rsid w:val="00817848"/>
    <w:rsid w:val="00826AA5"/>
    <w:rsid w:val="008343B9"/>
    <w:rsid w:val="0083728F"/>
    <w:rsid w:val="00837EEB"/>
    <w:rsid w:val="00840025"/>
    <w:rsid w:val="00842802"/>
    <w:rsid w:val="00852902"/>
    <w:rsid w:val="0085477D"/>
    <w:rsid w:val="00856648"/>
    <w:rsid w:val="0086537D"/>
    <w:rsid w:val="00865A02"/>
    <w:rsid w:val="0086693A"/>
    <w:rsid w:val="008725A2"/>
    <w:rsid w:val="00881BFA"/>
    <w:rsid w:val="00882664"/>
    <w:rsid w:val="008849BD"/>
    <w:rsid w:val="008A1D79"/>
    <w:rsid w:val="008A3C30"/>
    <w:rsid w:val="008B2D64"/>
    <w:rsid w:val="008B3109"/>
    <w:rsid w:val="008B5C03"/>
    <w:rsid w:val="008B6BA8"/>
    <w:rsid w:val="008D248C"/>
    <w:rsid w:val="008D283C"/>
    <w:rsid w:val="008D2FE6"/>
    <w:rsid w:val="008E3BBA"/>
    <w:rsid w:val="008E45E2"/>
    <w:rsid w:val="008E4B00"/>
    <w:rsid w:val="008F5A96"/>
    <w:rsid w:val="008F64A3"/>
    <w:rsid w:val="00903298"/>
    <w:rsid w:val="00910AFD"/>
    <w:rsid w:val="00911276"/>
    <w:rsid w:val="00912001"/>
    <w:rsid w:val="00912772"/>
    <w:rsid w:val="00915517"/>
    <w:rsid w:val="00915E57"/>
    <w:rsid w:val="00922059"/>
    <w:rsid w:val="009230E9"/>
    <w:rsid w:val="0093008A"/>
    <w:rsid w:val="00930407"/>
    <w:rsid w:val="00944FFC"/>
    <w:rsid w:val="00952E7F"/>
    <w:rsid w:val="0095561B"/>
    <w:rsid w:val="00956192"/>
    <w:rsid w:val="0095680C"/>
    <w:rsid w:val="009570A8"/>
    <w:rsid w:val="00957768"/>
    <w:rsid w:val="00961722"/>
    <w:rsid w:val="00964C6B"/>
    <w:rsid w:val="00967159"/>
    <w:rsid w:val="009717A2"/>
    <w:rsid w:val="00974AFF"/>
    <w:rsid w:val="00977A18"/>
    <w:rsid w:val="00977E9B"/>
    <w:rsid w:val="00980AAA"/>
    <w:rsid w:val="00982A1A"/>
    <w:rsid w:val="00985081"/>
    <w:rsid w:val="00991AC5"/>
    <w:rsid w:val="00995273"/>
    <w:rsid w:val="009A400A"/>
    <w:rsid w:val="009A5447"/>
    <w:rsid w:val="009A5636"/>
    <w:rsid w:val="009A6CE0"/>
    <w:rsid w:val="009A79CE"/>
    <w:rsid w:val="009B402F"/>
    <w:rsid w:val="009C0332"/>
    <w:rsid w:val="009D6166"/>
    <w:rsid w:val="009D7066"/>
    <w:rsid w:val="009E0F7A"/>
    <w:rsid w:val="009E2CD4"/>
    <w:rsid w:val="009E41BF"/>
    <w:rsid w:val="009E7A6E"/>
    <w:rsid w:val="009F02FF"/>
    <w:rsid w:val="009F7EA3"/>
    <w:rsid w:val="00A01B1A"/>
    <w:rsid w:val="00A04D6F"/>
    <w:rsid w:val="00A05229"/>
    <w:rsid w:val="00A070DD"/>
    <w:rsid w:val="00A10140"/>
    <w:rsid w:val="00A1339D"/>
    <w:rsid w:val="00A13D3D"/>
    <w:rsid w:val="00A23288"/>
    <w:rsid w:val="00A257BB"/>
    <w:rsid w:val="00A27BDE"/>
    <w:rsid w:val="00A32ED9"/>
    <w:rsid w:val="00A338D6"/>
    <w:rsid w:val="00A34571"/>
    <w:rsid w:val="00A37137"/>
    <w:rsid w:val="00A4073A"/>
    <w:rsid w:val="00A43C53"/>
    <w:rsid w:val="00A44498"/>
    <w:rsid w:val="00A4521B"/>
    <w:rsid w:val="00A63009"/>
    <w:rsid w:val="00A634E0"/>
    <w:rsid w:val="00A64F45"/>
    <w:rsid w:val="00A67A35"/>
    <w:rsid w:val="00A76AD1"/>
    <w:rsid w:val="00A76F56"/>
    <w:rsid w:val="00A77483"/>
    <w:rsid w:val="00A831D5"/>
    <w:rsid w:val="00A87358"/>
    <w:rsid w:val="00A92D84"/>
    <w:rsid w:val="00AA08F6"/>
    <w:rsid w:val="00AA5A0D"/>
    <w:rsid w:val="00AA6B06"/>
    <w:rsid w:val="00AB0B1F"/>
    <w:rsid w:val="00AB51EB"/>
    <w:rsid w:val="00AB53FD"/>
    <w:rsid w:val="00AB5C0A"/>
    <w:rsid w:val="00AC03E0"/>
    <w:rsid w:val="00AC3AEF"/>
    <w:rsid w:val="00AC7D56"/>
    <w:rsid w:val="00AD0793"/>
    <w:rsid w:val="00AD10A0"/>
    <w:rsid w:val="00AD2E81"/>
    <w:rsid w:val="00AD4CBC"/>
    <w:rsid w:val="00AD58EE"/>
    <w:rsid w:val="00AE2EFC"/>
    <w:rsid w:val="00AF075F"/>
    <w:rsid w:val="00AF33E8"/>
    <w:rsid w:val="00AF6A2F"/>
    <w:rsid w:val="00B01F3B"/>
    <w:rsid w:val="00B01FDB"/>
    <w:rsid w:val="00B02041"/>
    <w:rsid w:val="00B05D1E"/>
    <w:rsid w:val="00B120DF"/>
    <w:rsid w:val="00B14064"/>
    <w:rsid w:val="00B14638"/>
    <w:rsid w:val="00B24E04"/>
    <w:rsid w:val="00B27377"/>
    <w:rsid w:val="00B310B4"/>
    <w:rsid w:val="00B315F8"/>
    <w:rsid w:val="00B42029"/>
    <w:rsid w:val="00B46810"/>
    <w:rsid w:val="00B507B1"/>
    <w:rsid w:val="00B50E29"/>
    <w:rsid w:val="00B537D2"/>
    <w:rsid w:val="00B5422A"/>
    <w:rsid w:val="00B60F12"/>
    <w:rsid w:val="00B6296D"/>
    <w:rsid w:val="00B63C1B"/>
    <w:rsid w:val="00B652C5"/>
    <w:rsid w:val="00B84A8E"/>
    <w:rsid w:val="00B8663D"/>
    <w:rsid w:val="00B92F61"/>
    <w:rsid w:val="00BA3E1B"/>
    <w:rsid w:val="00BA445D"/>
    <w:rsid w:val="00BB0C85"/>
    <w:rsid w:val="00BB1055"/>
    <w:rsid w:val="00BB1F6F"/>
    <w:rsid w:val="00BB53F2"/>
    <w:rsid w:val="00BB6662"/>
    <w:rsid w:val="00BC0171"/>
    <w:rsid w:val="00BC239B"/>
    <w:rsid w:val="00BC2F48"/>
    <w:rsid w:val="00BD133D"/>
    <w:rsid w:val="00BD34CB"/>
    <w:rsid w:val="00BD38BF"/>
    <w:rsid w:val="00BD6D1E"/>
    <w:rsid w:val="00BE1753"/>
    <w:rsid w:val="00BE1C87"/>
    <w:rsid w:val="00BF0846"/>
    <w:rsid w:val="00BF19B3"/>
    <w:rsid w:val="00BF54C7"/>
    <w:rsid w:val="00BF5ADD"/>
    <w:rsid w:val="00C0005A"/>
    <w:rsid w:val="00C01E01"/>
    <w:rsid w:val="00C01F71"/>
    <w:rsid w:val="00C03CE6"/>
    <w:rsid w:val="00C138C0"/>
    <w:rsid w:val="00C14BD7"/>
    <w:rsid w:val="00C17CB8"/>
    <w:rsid w:val="00C21020"/>
    <w:rsid w:val="00C30656"/>
    <w:rsid w:val="00C3425C"/>
    <w:rsid w:val="00C35AD3"/>
    <w:rsid w:val="00C406F9"/>
    <w:rsid w:val="00C41987"/>
    <w:rsid w:val="00C44114"/>
    <w:rsid w:val="00C50BA2"/>
    <w:rsid w:val="00C520A4"/>
    <w:rsid w:val="00C5258A"/>
    <w:rsid w:val="00C533BD"/>
    <w:rsid w:val="00C55D06"/>
    <w:rsid w:val="00C56A13"/>
    <w:rsid w:val="00C57C80"/>
    <w:rsid w:val="00C57CE1"/>
    <w:rsid w:val="00C60479"/>
    <w:rsid w:val="00C621CB"/>
    <w:rsid w:val="00C6469F"/>
    <w:rsid w:val="00C6577C"/>
    <w:rsid w:val="00C65BBE"/>
    <w:rsid w:val="00C71A00"/>
    <w:rsid w:val="00C746BD"/>
    <w:rsid w:val="00C74DD0"/>
    <w:rsid w:val="00C75AF2"/>
    <w:rsid w:val="00C76003"/>
    <w:rsid w:val="00C806C4"/>
    <w:rsid w:val="00C81033"/>
    <w:rsid w:val="00C90F28"/>
    <w:rsid w:val="00C91674"/>
    <w:rsid w:val="00C919B7"/>
    <w:rsid w:val="00C92A4E"/>
    <w:rsid w:val="00C95EF1"/>
    <w:rsid w:val="00CB2F86"/>
    <w:rsid w:val="00CB77D4"/>
    <w:rsid w:val="00CC5135"/>
    <w:rsid w:val="00CD06C5"/>
    <w:rsid w:val="00CD6F6B"/>
    <w:rsid w:val="00CE08C6"/>
    <w:rsid w:val="00CE372A"/>
    <w:rsid w:val="00CE6EA3"/>
    <w:rsid w:val="00CF31E8"/>
    <w:rsid w:val="00D00B54"/>
    <w:rsid w:val="00D10360"/>
    <w:rsid w:val="00D10675"/>
    <w:rsid w:val="00D115E3"/>
    <w:rsid w:val="00D137AA"/>
    <w:rsid w:val="00D2166C"/>
    <w:rsid w:val="00D227DB"/>
    <w:rsid w:val="00D32F81"/>
    <w:rsid w:val="00D36A13"/>
    <w:rsid w:val="00D50A60"/>
    <w:rsid w:val="00D53B0A"/>
    <w:rsid w:val="00D6022E"/>
    <w:rsid w:val="00D64D72"/>
    <w:rsid w:val="00D72F77"/>
    <w:rsid w:val="00D81D96"/>
    <w:rsid w:val="00D84459"/>
    <w:rsid w:val="00D85703"/>
    <w:rsid w:val="00D86310"/>
    <w:rsid w:val="00D90F59"/>
    <w:rsid w:val="00D941C4"/>
    <w:rsid w:val="00D9732F"/>
    <w:rsid w:val="00DA23F4"/>
    <w:rsid w:val="00DA27B5"/>
    <w:rsid w:val="00DA37B1"/>
    <w:rsid w:val="00DA4ABF"/>
    <w:rsid w:val="00DA7B5F"/>
    <w:rsid w:val="00DB5C87"/>
    <w:rsid w:val="00DB6086"/>
    <w:rsid w:val="00DC167E"/>
    <w:rsid w:val="00DC1FFA"/>
    <w:rsid w:val="00DD2B27"/>
    <w:rsid w:val="00DE779A"/>
    <w:rsid w:val="00DE7938"/>
    <w:rsid w:val="00DE7BCB"/>
    <w:rsid w:val="00DF00C6"/>
    <w:rsid w:val="00DF1511"/>
    <w:rsid w:val="00DF373A"/>
    <w:rsid w:val="00DF377D"/>
    <w:rsid w:val="00DF3DA1"/>
    <w:rsid w:val="00DF3E83"/>
    <w:rsid w:val="00DF5609"/>
    <w:rsid w:val="00DF598E"/>
    <w:rsid w:val="00DF67E1"/>
    <w:rsid w:val="00DF7930"/>
    <w:rsid w:val="00E030A2"/>
    <w:rsid w:val="00E04385"/>
    <w:rsid w:val="00E059A0"/>
    <w:rsid w:val="00E12741"/>
    <w:rsid w:val="00E176F3"/>
    <w:rsid w:val="00E232DE"/>
    <w:rsid w:val="00E23E1A"/>
    <w:rsid w:val="00E2432D"/>
    <w:rsid w:val="00E2757C"/>
    <w:rsid w:val="00E27AFF"/>
    <w:rsid w:val="00E36289"/>
    <w:rsid w:val="00E511BE"/>
    <w:rsid w:val="00E512B3"/>
    <w:rsid w:val="00E5284D"/>
    <w:rsid w:val="00E52F6A"/>
    <w:rsid w:val="00E53178"/>
    <w:rsid w:val="00E5439B"/>
    <w:rsid w:val="00E60E35"/>
    <w:rsid w:val="00E6104F"/>
    <w:rsid w:val="00E625A6"/>
    <w:rsid w:val="00E62F27"/>
    <w:rsid w:val="00E67B29"/>
    <w:rsid w:val="00E7017A"/>
    <w:rsid w:val="00E70DDA"/>
    <w:rsid w:val="00E71911"/>
    <w:rsid w:val="00E72F6A"/>
    <w:rsid w:val="00E77E09"/>
    <w:rsid w:val="00E82B22"/>
    <w:rsid w:val="00E83406"/>
    <w:rsid w:val="00E85ACF"/>
    <w:rsid w:val="00E86DD8"/>
    <w:rsid w:val="00E921CE"/>
    <w:rsid w:val="00E940C0"/>
    <w:rsid w:val="00E970E1"/>
    <w:rsid w:val="00EA055F"/>
    <w:rsid w:val="00EA19B3"/>
    <w:rsid w:val="00EA369C"/>
    <w:rsid w:val="00EA5631"/>
    <w:rsid w:val="00EA705B"/>
    <w:rsid w:val="00EA76B4"/>
    <w:rsid w:val="00EB1AA6"/>
    <w:rsid w:val="00EB5FDB"/>
    <w:rsid w:val="00EC2EEC"/>
    <w:rsid w:val="00EC2EF2"/>
    <w:rsid w:val="00EC7A44"/>
    <w:rsid w:val="00ED186B"/>
    <w:rsid w:val="00ED231D"/>
    <w:rsid w:val="00EE154D"/>
    <w:rsid w:val="00EE452B"/>
    <w:rsid w:val="00EE50C2"/>
    <w:rsid w:val="00EE7E4E"/>
    <w:rsid w:val="00EF076B"/>
    <w:rsid w:val="00EF0D46"/>
    <w:rsid w:val="00EF18A0"/>
    <w:rsid w:val="00F03940"/>
    <w:rsid w:val="00F03EEE"/>
    <w:rsid w:val="00F05328"/>
    <w:rsid w:val="00F0739D"/>
    <w:rsid w:val="00F075B6"/>
    <w:rsid w:val="00F07F16"/>
    <w:rsid w:val="00F11F33"/>
    <w:rsid w:val="00F132C5"/>
    <w:rsid w:val="00F15A55"/>
    <w:rsid w:val="00F15EDE"/>
    <w:rsid w:val="00F15FC5"/>
    <w:rsid w:val="00F163D1"/>
    <w:rsid w:val="00F226A0"/>
    <w:rsid w:val="00F25CB4"/>
    <w:rsid w:val="00F32359"/>
    <w:rsid w:val="00F33F95"/>
    <w:rsid w:val="00F357B6"/>
    <w:rsid w:val="00F4422B"/>
    <w:rsid w:val="00F5045E"/>
    <w:rsid w:val="00F557AB"/>
    <w:rsid w:val="00F56557"/>
    <w:rsid w:val="00F62FDF"/>
    <w:rsid w:val="00F63204"/>
    <w:rsid w:val="00F71810"/>
    <w:rsid w:val="00F7198B"/>
    <w:rsid w:val="00F719B4"/>
    <w:rsid w:val="00F73161"/>
    <w:rsid w:val="00F74504"/>
    <w:rsid w:val="00F75A26"/>
    <w:rsid w:val="00F809E5"/>
    <w:rsid w:val="00F90AC8"/>
    <w:rsid w:val="00F94860"/>
    <w:rsid w:val="00F977A3"/>
    <w:rsid w:val="00FA4C7F"/>
    <w:rsid w:val="00FA638C"/>
    <w:rsid w:val="00FA6D27"/>
    <w:rsid w:val="00FB1735"/>
    <w:rsid w:val="00FC05B4"/>
    <w:rsid w:val="00FC0EE4"/>
    <w:rsid w:val="00FC32EA"/>
    <w:rsid w:val="00FC49B3"/>
    <w:rsid w:val="00FC60DA"/>
    <w:rsid w:val="00FC6E06"/>
    <w:rsid w:val="00FC7B55"/>
    <w:rsid w:val="00FD1ABC"/>
    <w:rsid w:val="00FD2184"/>
    <w:rsid w:val="00FD65D5"/>
    <w:rsid w:val="00FE0176"/>
    <w:rsid w:val="00FE19C8"/>
    <w:rsid w:val="00FE343B"/>
    <w:rsid w:val="00FF0971"/>
    <w:rsid w:val="00FF1535"/>
    <w:rsid w:val="00FF44CA"/>
    <w:rsid w:val="00FF4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E96FA"/>
  <w15:docId w15:val="{09C03BF5-B420-45B3-8147-46F2ACBF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95781"/>
    <w:pPr>
      <w:keepNext/>
      <w:keepLines/>
      <w:spacing w:before="240" w:after="0"/>
      <w:outlineLvl w:val="0"/>
    </w:pPr>
    <w:rPr>
      <w:rFonts w:ascii="Times New Roman" w:eastAsiaTheme="majorEastAsia" w:hAnsi="Times New Roman" w:cstheme="majorBidi"/>
      <w:sz w:val="24"/>
      <w:szCs w:val="32"/>
    </w:rPr>
  </w:style>
  <w:style w:type="paragraph" w:styleId="Nagwek2">
    <w:name w:val="heading 2"/>
    <w:basedOn w:val="Normalny"/>
    <w:next w:val="Normalny"/>
    <w:link w:val="Nagwek2Znak"/>
    <w:uiPriority w:val="9"/>
    <w:unhideWhenUsed/>
    <w:qFormat/>
    <w:rsid w:val="00595781"/>
    <w:pPr>
      <w:keepNext/>
      <w:keepLines/>
      <w:spacing w:before="40" w:after="0"/>
      <w:outlineLvl w:val="1"/>
    </w:pPr>
    <w:rPr>
      <w:rFonts w:ascii="Times New Roman" w:eastAsiaTheme="majorEastAsia" w:hAnsi="Times New Roman" w:cstheme="majorBidi"/>
      <w:b/>
      <w:sz w:val="24"/>
      <w:szCs w:val="26"/>
    </w:rPr>
  </w:style>
  <w:style w:type="paragraph" w:styleId="Nagwek5">
    <w:name w:val="heading 5"/>
    <w:basedOn w:val="Standard"/>
    <w:link w:val="Nagwek5Znak"/>
    <w:rsid w:val="00BD34CB"/>
    <w:pPr>
      <w:keepNext/>
      <w:keepLines/>
      <w:spacing w:before="40"/>
      <w:jc w:val="center"/>
      <w:outlineLvl w:val="4"/>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F33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33E8"/>
    <w:rPr>
      <w:rFonts w:ascii="Tahoma" w:hAnsi="Tahoma" w:cs="Tahoma"/>
      <w:sz w:val="16"/>
      <w:szCs w:val="16"/>
    </w:rPr>
  </w:style>
  <w:style w:type="paragraph" w:styleId="Nagwek">
    <w:name w:val="header"/>
    <w:basedOn w:val="Normalny"/>
    <w:link w:val="NagwekZnak"/>
    <w:unhideWhenUsed/>
    <w:rsid w:val="00AF33E8"/>
    <w:pPr>
      <w:tabs>
        <w:tab w:val="center" w:pos="4536"/>
        <w:tab w:val="right" w:pos="9072"/>
      </w:tabs>
      <w:spacing w:after="0" w:line="240" w:lineRule="auto"/>
    </w:pPr>
  </w:style>
  <w:style w:type="character" w:customStyle="1" w:styleId="NagwekZnak">
    <w:name w:val="Nagłówek Znak"/>
    <w:basedOn w:val="Domylnaczcionkaakapitu"/>
    <w:link w:val="Nagwek"/>
    <w:rsid w:val="00AF33E8"/>
  </w:style>
  <w:style w:type="paragraph" w:styleId="Stopka">
    <w:name w:val="footer"/>
    <w:basedOn w:val="Normalny"/>
    <w:link w:val="StopkaZnak"/>
    <w:uiPriority w:val="99"/>
    <w:unhideWhenUsed/>
    <w:rsid w:val="00AF33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33E8"/>
  </w:style>
  <w:style w:type="paragraph" w:customStyle="1" w:styleId="A0E349F008B644AAB6A282E0D042D17E">
    <w:name w:val="A0E349F008B644AAB6A282E0D042D17E"/>
    <w:rsid w:val="00AF33E8"/>
    <w:rPr>
      <w:rFonts w:eastAsiaTheme="minorEastAsia"/>
      <w:lang w:eastAsia="pl-PL"/>
    </w:rPr>
  </w:style>
  <w:style w:type="paragraph" w:styleId="Akapitzlist">
    <w:name w:val="List Paragraph"/>
    <w:basedOn w:val="Normalny"/>
    <w:uiPriority w:val="34"/>
    <w:qFormat/>
    <w:rsid w:val="00865A02"/>
    <w:pPr>
      <w:ind w:left="720"/>
      <w:contextualSpacing/>
    </w:pPr>
  </w:style>
  <w:style w:type="character" w:customStyle="1" w:styleId="Nagwek5Znak">
    <w:name w:val="Nagłówek 5 Znak"/>
    <w:basedOn w:val="Domylnaczcionkaakapitu"/>
    <w:link w:val="Nagwek5"/>
    <w:rsid w:val="00BD34CB"/>
    <w:rPr>
      <w:rFonts w:ascii="Liberation Serif" w:eastAsia="SimSun" w:hAnsi="Liberation Serif" w:cs="Mangal"/>
      <w:b/>
      <w:color w:val="00000A"/>
      <w:kern w:val="3"/>
      <w:sz w:val="24"/>
      <w:szCs w:val="21"/>
      <w:lang w:eastAsia="zh-CN" w:bidi="hi-IN"/>
    </w:rPr>
  </w:style>
  <w:style w:type="paragraph" w:customStyle="1" w:styleId="Standard">
    <w:name w:val="Standard"/>
    <w:rsid w:val="00BD34CB"/>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BD34CB"/>
    <w:pPr>
      <w:spacing w:after="140" w:line="288" w:lineRule="auto"/>
      <w:jc w:val="both"/>
    </w:pPr>
  </w:style>
  <w:style w:type="paragraph" w:customStyle="1" w:styleId="TableContents">
    <w:name w:val="Table Contents"/>
    <w:basedOn w:val="Standard"/>
    <w:rsid w:val="00BD34CB"/>
    <w:pPr>
      <w:suppressLineNumbers/>
    </w:pPr>
  </w:style>
  <w:style w:type="character" w:customStyle="1" w:styleId="Nagwek1Znak">
    <w:name w:val="Nagłówek 1 Znak"/>
    <w:basedOn w:val="Domylnaczcionkaakapitu"/>
    <w:link w:val="Nagwek1"/>
    <w:uiPriority w:val="9"/>
    <w:rsid w:val="00595781"/>
    <w:rPr>
      <w:rFonts w:ascii="Times New Roman" w:eastAsiaTheme="majorEastAsia" w:hAnsi="Times New Roman" w:cstheme="majorBidi"/>
      <w:sz w:val="24"/>
      <w:szCs w:val="32"/>
    </w:rPr>
  </w:style>
  <w:style w:type="paragraph" w:styleId="Nagwekspisutreci">
    <w:name w:val="TOC Heading"/>
    <w:basedOn w:val="Nagwek"/>
    <w:uiPriority w:val="39"/>
    <w:qFormat/>
    <w:rsid w:val="00BD34CB"/>
    <w:pPr>
      <w:widowControl w:val="0"/>
      <w:suppressLineNumbers/>
      <w:suppressAutoHyphens/>
      <w:autoSpaceDN w:val="0"/>
      <w:textAlignment w:val="baseline"/>
    </w:pPr>
    <w:rPr>
      <w:rFonts w:ascii="Liberation Serif" w:eastAsia="SimSun" w:hAnsi="Liberation Serif" w:cs="Mangal"/>
      <w:bCs/>
      <w:color w:val="00000A"/>
      <w:kern w:val="3"/>
      <w:sz w:val="32"/>
      <w:szCs w:val="32"/>
      <w:lang w:eastAsia="zh-CN" w:bidi="hi-IN"/>
    </w:rPr>
  </w:style>
  <w:style w:type="character" w:customStyle="1" w:styleId="StrongEmphasis">
    <w:name w:val="Strong Emphasis"/>
    <w:rsid w:val="00BD34CB"/>
    <w:rPr>
      <w:b/>
      <w:bCs/>
    </w:rPr>
  </w:style>
  <w:style w:type="character" w:customStyle="1" w:styleId="Internetlink">
    <w:name w:val="Internet link"/>
    <w:basedOn w:val="Domylnaczcionkaakapitu"/>
    <w:rsid w:val="00BD34CB"/>
    <w:rPr>
      <w:color w:val="0563C1"/>
      <w:u w:val="single"/>
    </w:rPr>
  </w:style>
  <w:style w:type="paragraph" w:styleId="Spistreci5">
    <w:name w:val="toc 5"/>
    <w:basedOn w:val="Normalny"/>
    <w:next w:val="Normalny"/>
    <w:autoRedefine/>
    <w:uiPriority w:val="39"/>
    <w:rsid w:val="00BD34CB"/>
    <w:pPr>
      <w:widowControl w:val="0"/>
      <w:suppressAutoHyphens/>
      <w:autoSpaceDN w:val="0"/>
      <w:spacing w:after="100" w:line="240" w:lineRule="auto"/>
      <w:ind w:left="960"/>
      <w:textAlignment w:val="baseline"/>
    </w:pPr>
    <w:rPr>
      <w:rFonts w:ascii="Liberation Serif" w:eastAsia="SimSun" w:hAnsi="Liberation Serif" w:cs="Mangal"/>
      <w:kern w:val="3"/>
      <w:sz w:val="24"/>
      <w:szCs w:val="21"/>
      <w:lang w:eastAsia="zh-CN" w:bidi="hi-IN"/>
    </w:rPr>
  </w:style>
  <w:style w:type="character" w:styleId="Hipercze">
    <w:name w:val="Hyperlink"/>
    <w:basedOn w:val="Domylnaczcionkaakapitu"/>
    <w:uiPriority w:val="99"/>
    <w:rsid w:val="00BD34CB"/>
    <w:rPr>
      <w:color w:val="0563C1"/>
      <w:u w:val="single"/>
    </w:rPr>
  </w:style>
  <w:style w:type="numbering" w:customStyle="1" w:styleId="WWNum2">
    <w:name w:val="WWNum2"/>
    <w:basedOn w:val="Bezlisty"/>
    <w:rsid w:val="00BD34CB"/>
    <w:pPr>
      <w:numPr>
        <w:numId w:val="1"/>
      </w:numPr>
    </w:pPr>
  </w:style>
  <w:style w:type="numbering" w:customStyle="1" w:styleId="WWNum5">
    <w:name w:val="WWNum5"/>
    <w:basedOn w:val="Bezlisty"/>
    <w:rsid w:val="00BD34CB"/>
    <w:pPr>
      <w:numPr>
        <w:numId w:val="2"/>
      </w:numPr>
    </w:pPr>
  </w:style>
  <w:style w:type="numbering" w:customStyle="1" w:styleId="WWNum7">
    <w:name w:val="WWNum7"/>
    <w:basedOn w:val="Bezlisty"/>
    <w:rsid w:val="00BD34CB"/>
    <w:pPr>
      <w:numPr>
        <w:numId w:val="3"/>
      </w:numPr>
    </w:pPr>
  </w:style>
  <w:style w:type="numbering" w:customStyle="1" w:styleId="WWNum8">
    <w:name w:val="WWNum8"/>
    <w:basedOn w:val="Bezlisty"/>
    <w:rsid w:val="00BD34CB"/>
    <w:pPr>
      <w:numPr>
        <w:numId w:val="4"/>
      </w:numPr>
    </w:pPr>
  </w:style>
  <w:style w:type="numbering" w:customStyle="1" w:styleId="WWNum9">
    <w:name w:val="WWNum9"/>
    <w:basedOn w:val="Bezlisty"/>
    <w:rsid w:val="00BD34CB"/>
    <w:pPr>
      <w:numPr>
        <w:numId w:val="5"/>
      </w:numPr>
    </w:pPr>
  </w:style>
  <w:style w:type="numbering" w:customStyle="1" w:styleId="WWNum10">
    <w:name w:val="WWNum10"/>
    <w:basedOn w:val="Bezlisty"/>
    <w:rsid w:val="00BD34CB"/>
    <w:pPr>
      <w:numPr>
        <w:numId w:val="6"/>
      </w:numPr>
    </w:pPr>
  </w:style>
  <w:style w:type="numbering" w:customStyle="1" w:styleId="WWNum11">
    <w:name w:val="WWNum11"/>
    <w:basedOn w:val="Bezlisty"/>
    <w:rsid w:val="00BD34CB"/>
    <w:pPr>
      <w:numPr>
        <w:numId w:val="7"/>
      </w:numPr>
    </w:pPr>
  </w:style>
  <w:style w:type="numbering" w:customStyle="1" w:styleId="WWNum12">
    <w:name w:val="WWNum12"/>
    <w:basedOn w:val="Bezlisty"/>
    <w:rsid w:val="00BD34CB"/>
    <w:pPr>
      <w:numPr>
        <w:numId w:val="8"/>
      </w:numPr>
    </w:pPr>
  </w:style>
  <w:style w:type="numbering" w:customStyle="1" w:styleId="WWNum13">
    <w:name w:val="WWNum13"/>
    <w:basedOn w:val="Bezlisty"/>
    <w:rsid w:val="00BD34CB"/>
    <w:pPr>
      <w:numPr>
        <w:numId w:val="9"/>
      </w:numPr>
    </w:pPr>
  </w:style>
  <w:style w:type="numbering" w:customStyle="1" w:styleId="WWNum14">
    <w:name w:val="WWNum14"/>
    <w:basedOn w:val="Bezlisty"/>
    <w:rsid w:val="00BD34CB"/>
    <w:pPr>
      <w:numPr>
        <w:numId w:val="10"/>
      </w:numPr>
    </w:pPr>
  </w:style>
  <w:style w:type="numbering" w:customStyle="1" w:styleId="WWNum15">
    <w:name w:val="WWNum15"/>
    <w:basedOn w:val="Bezlisty"/>
    <w:rsid w:val="00BD34CB"/>
    <w:pPr>
      <w:numPr>
        <w:numId w:val="11"/>
      </w:numPr>
    </w:pPr>
  </w:style>
  <w:style w:type="numbering" w:customStyle="1" w:styleId="WWNum16">
    <w:name w:val="WWNum16"/>
    <w:basedOn w:val="Bezlisty"/>
    <w:rsid w:val="00BD34CB"/>
    <w:pPr>
      <w:numPr>
        <w:numId w:val="12"/>
      </w:numPr>
    </w:pPr>
  </w:style>
  <w:style w:type="numbering" w:customStyle="1" w:styleId="WWNum17">
    <w:name w:val="WWNum17"/>
    <w:basedOn w:val="Bezlisty"/>
    <w:rsid w:val="00BD34CB"/>
    <w:pPr>
      <w:numPr>
        <w:numId w:val="13"/>
      </w:numPr>
    </w:pPr>
  </w:style>
  <w:style w:type="numbering" w:customStyle="1" w:styleId="WWNum18">
    <w:name w:val="WWNum18"/>
    <w:basedOn w:val="Bezlisty"/>
    <w:rsid w:val="00BD34CB"/>
    <w:pPr>
      <w:numPr>
        <w:numId w:val="14"/>
      </w:numPr>
    </w:pPr>
  </w:style>
  <w:style w:type="numbering" w:customStyle="1" w:styleId="WWNum19">
    <w:name w:val="WWNum19"/>
    <w:basedOn w:val="Bezlisty"/>
    <w:rsid w:val="00BD34CB"/>
    <w:pPr>
      <w:numPr>
        <w:numId w:val="15"/>
      </w:numPr>
    </w:pPr>
  </w:style>
  <w:style w:type="numbering" w:customStyle="1" w:styleId="WWNum20">
    <w:name w:val="WWNum20"/>
    <w:basedOn w:val="Bezlisty"/>
    <w:rsid w:val="00BD34CB"/>
    <w:pPr>
      <w:numPr>
        <w:numId w:val="16"/>
      </w:numPr>
    </w:pPr>
  </w:style>
  <w:style w:type="numbering" w:customStyle="1" w:styleId="WWNum21">
    <w:name w:val="WWNum21"/>
    <w:basedOn w:val="Bezlisty"/>
    <w:rsid w:val="00BD34CB"/>
    <w:pPr>
      <w:numPr>
        <w:numId w:val="17"/>
      </w:numPr>
    </w:pPr>
  </w:style>
  <w:style w:type="numbering" w:customStyle="1" w:styleId="WWNum23">
    <w:name w:val="WWNum23"/>
    <w:basedOn w:val="Bezlisty"/>
    <w:rsid w:val="00BD34CB"/>
    <w:pPr>
      <w:numPr>
        <w:numId w:val="18"/>
      </w:numPr>
    </w:pPr>
  </w:style>
  <w:style w:type="numbering" w:customStyle="1" w:styleId="WWNum25">
    <w:name w:val="WWNum25"/>
    <w:basedOn w:val="Bezlisty"/>
    <w:rsid w:val="00BD34CB"/>
    <w:pPr>
      <w:numPr>
        <w:numId w:val="19"/>
      </w:numPr>
    </w:pPr>
  </w:style>
  <w:style w:type="numbering" w:customStyle="1" w:styleId="WWNum28">
    <w:name w:val="WWNum28"/>
    <w:basedOn w:val="Bezlisty"/>
    <w:rsid w:val="00BD34CB"/>
    <w:pPr>
      <w:numPr>
        <w:numId w:val="20"/>
      </w:numPr>
    </w:pPr>
  </w:style>
  <w:style w:type="table" w:styleId="Tabela-Siatka">
    <w:name w:val="Table Grid"/>
    <w:basedOn w:val="Standardowy"/>
    <w:rsid w:val="00BD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BD34C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podstawowywcity">
    <w:name w:val="Body Text Indent"/>
    <w:basedOn w:val="Normalny"/>
    <w:link w:val="TekstpodstawowywcityZnak"/>
    <w:rsid w:val="00BD34CB"/>
    <w:pPr>
      <w:tabs>
        <w:tab w:val="left" w:pos="709"/>
      </w:tabs>
      <w:suppressAutoHyphens/>
      <w:spacing w:before="120" w:after="0" w:line="240" w:lineRule="auto"/>
      <w:ind w:left="567" w:hanging="567"/>
      <w:jc w:val="both"/>
    </w:pPr>
    <w:rPr>
      <w:rFonts w:ascii="Times New Roman" w:eastAsia="Times New Roman" w:hAnsi="Times New Roman" w:cs="Times New Roman"/>
      <w:b/>
      <w:sz w:val="28"/>
      <w:szCs w:val="20"/>
      <w:lang w:eastAsia="zh-CN"/>
    </w:rPr>
  </w:style>
  <w:style w:type="character" w:customStyle="1" w:styleId="TekstpodstawowywcityZnak">
    <w:name w:val="Tekst podstawowy wcięty Znak"/>
    <w:basedOn w:val="Domylnaczcionkaakapitu"/>
    <w:link w:val="Tekstpodstawowywcity"/>
    <w:rsid w:val="00BD34CB"/>
    <w:rPr>
      <w:rFonts w:ascii="Times New Roman" w:eastAsia="Times New Roman" w:hAnsi="Times New Roman" w:cs="Times New Roman"/>
      <w:b/>
      <w:sz w:val="28"/>
      <w:szCs w:val="20"/>
      <w:lang w:eastAsia="zh-CN"/>
    </w:rPr>
  </w:style>
  <w:style w:type="paragraph" w:customStyle="1" w:styleId="Tekstpodstawowy21">
    <w:name w:val="Tekst podstawowy 21"/>
    <w:basedOn w:val="Normalny"/>
    <w:rsid w:val="00BD34CB"/>
    <w:pPr>
      <w:suppressAutoHyphens/>
      <w:spacing w:after="0" w:line="240" w:lineRule="auto"/>
      <w:jc w:val="both"/>
    </w:pPr>
    <w:rPr>
      <w:rFonts w:ascii="Tahoma" w:eastAsia="Times New Roman" w:hAnsi="Tahoma" w:cs="Tahoma"/>
      <w:sz w:val="16"/>
      <w:szCs w:val="20"/>
      <w:lang w:eastAsia="zh-CN"/>
    </w:rPr>
  </w:style>
  <w:style w:type="paragraph" w:customStyle="1" w:styleId="Zawartotabeli">
    <w:name w:val="Zawartość tabeli"/>
    <w:basedOn w:val="Normalny"/>
    <w:rsid w:val="00BD34CB"/>
    <w:pPr>
      <w:suppressLineNumbers/>
      <w:suppressAutoHyphens/>
      <w:spacing w:after="0" w:line="240" w:lineRule="auto"/>
    </w:pPr>
    <w:rPr>
      <w:rFonts w:ascii="Times New Roman" w:eastAsia="Times New Roman" w:hAnsi="Times New Roman" w:cs="Times New Roman"/>
      <w:sz w:val="20"/>
      <w:szCs w:val="20"/>
      <w:lang w:eastAsia="zh-CN"/>
    </w:rPr>
  </w:style>
  <w:style w:type="character" w:styleId="Pogrubienie">
    <w:name w:val="Strong"/>
    <w:basedOn w:val="Domylnaczcionkaakapitu"/>
    <w:uiPriority w:val="22"/>
    <w:qFormat/>
    <w:rsid w:val="00BD34CB"/>
    <w:rPr>
      <w:b/>
      <w:bCs/>
    </w:rPr>
  </w:style>
  <w:style w:type="paragraph" w:styleId="Tekstpodstawowy">
    <w:name w:val="Body Text"/>
    <w:basedOn w:val="Normalny"/>
    <w:link w:val="TekstpodstawowyZnak"/>
    <w:uiPriority w:val="99"/>
    <w:semiHidden/>
    <w:unhideWhenUsed/>
    <w:rsid w:val="0042678C"/>
    <w:pPr>
      <w:spacing w:after="120"/>
    </w:pPr>
  </w:style>
  <w:style w:type="character" w:customStyle="1" w:styleId="TekstpodstawowyZnak">
    <w:name w:val="Tekst podstawowy Znak"/>
    <w:basedOn w:val="Domylnaczcionkaakapitu"/>
    <w:link w:val="Tekstpodstawowy"/>
    <w:uiPriority w:val="99"/>
    <w:semiHidden/>
    <w:rsid w:val="0042678C"/>
  </w:style>
  <w:style w:type="paragraph" w:customStyle="1" w:styleId="Default">
    <w:name w:val="Default"/>
    <w:rsid w:val="0042678C"/>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18">
    <w:name w:val="Font Style18"/>
    <w:basedOn w:val="Domylnaczcionkaakapitu"/>
    <w:rsid w:val="0042678C"/>
    <w:rPr>
      <w:rFonts w:ascii="Times New Roman" w:hAnsi="Times New Roman" w:cs="Times New Roman"/>
      <w:sz w:val="22"/>
      <w:szCs w:val="22"/>
    </w:rPr>
  </w:style>
  <w:style w:type="paragraph" w:customStyle="1" w:styleId="Style5">
    <w:name w:val="Style5"/>
    <w:basedOn w:val="Normalny"/>
    <w:rsid w:val="0042678C"/>
    <w:pPr>
      <w:widowControl w:val="0"/>
      <w:suppressAutoHyphens/>
      <w:autoSpaceDE w:val="0"/>
      <w:spacing w:after="0" w:line="413" w:lineRule="exact"/>
      <w:ind w:hanging="360"/>
      <w:jc w:val="both"/>
      <w:textAlignment w:val="baseline"/>
    </w:pPr>
    <w:rPr>
      <w:rFonts w:ascii="Times New Roman" w:eastAsia="Times New Roman" w:hAnsi="Times New Roman" w:cs="Tahoma"/>
      <w:kern w:val="1"/>
      <w:sz w:val="24"/>
      <w:szCs w:val="24"/>
      <w:lang w:val="de-DE" w:eastAsia="fa-IR" w:bidi="fa-IR"/>
    </w:rPr>
  </w:style>
  <w:style w:type="character" w:customStyle="1" w:styleId="Nagwek2Znak">
    <w:name w:val="Nagłówek 2 Znak"/>
    <w:basedOn w:val="Domylnaczcionkaakapitu"/>
    <w:link w:val="Nagwek2"/>
    <w:uiPriority w:val="9"/>
    <w:rsid w:val="00595781"/>
    <w:rPr>
      <w:rFonts w:ascii="Times New Roman" w:eastAsiaTheme="majorEastAsia" w:hAnsi="Times New Roman" w:cstheme="majorBidi"/>
      <w:b/>
      <w:sz w:val="24"/>
      <w:szCs w:val="26"/>
    </w:rPr>
  </w:style>
  <w:style w:type="paragraph" w:customStyle="1" w:styleId="p">
    <w:name w:val="p"/>
    <w:rsid w:val="00E232DE"/>
    <w:pPr>
      <w:spacing w:after="0" w:line="340" w:lineRule="auto"/>
    </w:pPr>
    <w:rPr>
      <w:rFonts w:ascii="Arial Narrow" w:eastAsia="Times New Roman" w:hAnsi="Arial Narrow" w:cs="Arial Narrow"/>
      <w:lang w:eastAsia="pl-PL"/>
    </w:rPr>
  </w:style>
  <w:style w:type="paragraph" w:customStyle="1" w:styleId="center">
    <w:name w:val="center"/>
    <w:rsid w:val="00E232DE"/>
    <w:pPr>
      <w:jc w:val="center"/>
    </w:pPr>
    <w:rPr>
      <w:rFonts w:ascii="Arial Narrow" w:eastAsia="Times New Roman" w:hAnsi="Arial Narrow" w:cs="Arial Narrow"/>
      <w:lang w:eastAsia="pl-PL"/>
    </w:rPr>
  </w:style>
  <w:style w:type="paragraph" w:customStyle="1" w:styleId="tableCenter">
    <w:name w:val="tableCenter"/>
    <w:rsid w:val="00E232DE"/>
    <w:pPr>
      <w:spacing w:after="0"/>
      <w:jc w:val="center"/>
    </w:pPr>
    <w:rPr>
      <w:rFonts w:ascii="Arial Narrow" w:eastAsia="Times New Roman" w:hAnsi="Arial Narrow" w:cs="Arial Narrow"/>
      <w:lang w:eastAsia="pl-PL"/>
    </w:rPr>
  </w:style>
  <w:style w:type="character" w:customStyle="1" w:styleId="bold">
    <w:name w:val="bold"/>
    <w:rsid w:val="00E232DE"/>
    <w:rPr>
      <w:b/>
    </w:rPr>
  </w:style>
  <w:style w:type="paragraph" w:customStyle="1" w:styleId="StylNagwek1Pogrubienie">
    <w:name w:val="Styl Nagłówek 1 + Pogrubienie"/>
    <w:basedOn w:val="Nagwek1"/>
    <w:link w:val="StylNagwek1PogrubienieZnak"/>
    <w:rsid w:val="00465524"/>
    <w:pPr>
      <w:keepLines w:val="0"/>
      <w:numPr>
        <w:numId w:val="22"/>
      </w:numPr>
      <w:tabs>
        <w:tab w:val="left" w:pos="426"/>
      </w:tabs>
      <w:spacing w:before="0" w:after="120" w:line="240" w:lineRule="auto"/>
      <w:jc w:val="both"/>
    </w:pPr>
    <w:rPr>
      <w:rFonts w:ascii="Arial" w:eastAsia="Times New Roman" w:hAnsi="Arial" w:cs="Times New Roman"/>
      <w:b/>
      <w:bCs/>
      <w:sz w:val="18"/>
      <w:szCs w:val="18"/>
      <w:lang w:val="x-none" w:eastAsia="x-none"/>
    </w:rPr>
  </w:style>
  <w:style w:type="character" w:customStyle="1" w:styleId="StylNagwek1PogrubienieZnak">
    <w:name w:val="Styl Nagłówek 1 + Pogrubienie Znak"/>
    <w:link w:val="StylNagwek1Pogrubienie"/>
    <w:rsid w:val="009717A2"/>
    <w:rPr>
      <w:rFonts w:ascii="Arial" w:eastAsia="Times New Roman" w:hAnsi="Arial" w:cs="Times New Roman"/>
      <w:b/>
      <w:bCs/>
      <w:sz w:val="18"/>
      <w:szCs w:val="18"/>
      <w:lang w:val="x-none" w:eastAsia="x-none"/>
    </w:rPr>
  </w:style>
  <w:style w:type="paragraph" w:styleId="Spistreci1">
    <w:name w:val="toc 1"/>
    <w:basedOn w:val="Normalny"/>
    <w:next w:val="Normalny"/>
    <w:autoRedefine/>
    <w:uiPriority w:val="39"/>
    <w:unhideWhenUsed/>
    <w:rsid w:val="00C621CB"/>
    <w:pPr>
      <w:spacing w:after="100"/>
    </w:pPr>
  </w:style>
  <w:style w:type="paragraph" w:styleId="Spistreci2">
    <w:name w:val="toc 2"/>
    <w:basedOn w:val="Normalny"/>
    <w:next w:val="Normalny"/>
    <w:autoRedefine/>
    <w:uiPriority w:val="39"/>
    <w:unhideWhenUsed/>
    <w:rsid w:val="00C621CB"/>
    <w:pPr>
      <w:spacing w:after="100"/>
      <w:ind w:left="220"/>
    </w:pPr>
  </w:style>
  <w:style w:type="character" w:styleId="Odwoaniedokomentarza">
    <w:name w:val="annotation reference"/>
    <w:basedOn w:val="Domylnaczcionkaakapitu"/>
    <w:uiPriority w:val="99"/>
    <w:semiHidden/>
    <w:unhideWhenUsed/>
    <w:rsid w:val="0020655D"/>
    <w:rPr>
      <w:sz w:val="16"/>
      <w:szCs w:val="16"/>
    </w:rPr>
  </w:style>
  <w:style w:type="paragraph" w:styleId="Tekstkomentarza">
    <w:name w:val="annotation text"/>
    <w:basedOn w:val="Normalny"/>
    <w:link w:val="TekstkomentarzaZnak"/>
    <w:uiPriority w:val="99"/>
    <w:semiHidden/>
    <w:unhideWhenUsed/>
    <w:rsid w:val="002065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655D"/>
    <w:rPr>
      <w:sz w:val="20"/>
      <w:szCs w:val="20"/>
    </w:rPr>
  </w:style>
  <w:style w:type="paragraph" w:styleId="Tematkomentarza">
    <w:name w:val="annotation subject"/>
    <w:basedOn w:val="Tekstkomentarza"/>
    <w:next w:val="Tekstkomentarza"/>
    <w:link w:val="TematkomentarzaZnak"/>
    <w:uiPriority w:val="99"/>
    <w:semiHidden/>
    <w:unhideWhenUsed/>
    <w:rsid w:val="0020655D"/>
    <w:rPr>
      <w:b/>
      <w:bCs/>
    </w:rPr>
  </w:style>
  <w:style w:type="character" w:customStyle="1" w:styleId="TematkomentarzaZnak">
    <w:name w:val="Temat komentarza Znak"/>
    <w:basedOn w:val="TekstkomentarzaZnak"/>
    <w:link w:val="Tematkomentarza"/>
    <w:uiPriority w:val="99"/>
    <w:semiHidden/>
    <w:rsid w:val="0020655D"/>
    <w:rPr>
      <w:b/>
      <w:bCs/>
      <w:sz w:val="20"/>
      <w:szCs w:val="20"/>
    </w:rPr>
  </w:style>
  <w:style w:type="table" w:customStyle="1" w:styleId="Tabela-Siatka1">
    <w:name w:val="Tabela - Siatka1"/>
    <w:basedOn w:val="Standardowy"/>
    <w:next w:val="Tabela-Siatka"/>
    <w:uiPriority w:val="39"/>
    <w:rsid w:val="003A5F6D"/>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F31B4"/>
    <w:pPr>
      <w:spacing w:after="0" w:line="240" w:lineRule="auto"/>
    </w:pPr>
  </w:style>
  <w:style w:type="paragraph" w:styleId="Tekstprzypisudolnego">
    <w:name w:val="footnote text"/>
    <w:basedOn w:val="Normalny"/>
    <w:link w:val="TekstprzypisudolnegoZnak"/>
    <w:uiPriority w:val="99"/>
    <w:semiHidden/>
    <w:unhideWhenUsed/>
    <w:rsid w:val="00736220"/>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6220"/>
    <w:rPr>
      <w:rFonts w:ascii="Calibri" w:eastAsia="Calibri" w:hAnsi="Calibri" w:cs="Times New Roman"/>
      <w:sz w:val="20"/>
      <w:szCs w:val="20"/>
    </w:rPr>
  </w:style>
  <w:style w:type="character" w:styleId="Odwoanieprzypisudolnego">
    <w:name w:val="footnote reference"/>
    <w:uiPriority w:val="99"/>
    <w:semiHidden/>
    <w:unhideWhenUsed/>
    <w:rsid w:val="007362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akubowska@scinaw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1A43B-4B36-488E-8BEA-FFECEFFD8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65</Pages>
  <Words>16270</Words>
  <Characters>97626</Characters>
  <Application>Microsoft Office Word</Application>
  <DocSecurity>0</DocSecurity>
  <Lines>813</Lines>
  <Paragraphs>227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MartaMerena</cp:lastModifiedBy>
  <cp:revision>13</cp:revision>
  <cp:lastPrinted>2016-12-02T13:11:00Z</cp:lastPrinted>
  <dcterms:created xsi:type="dcterms:W3CDTF">2016-12-01T07:04:00Z</dcterms:created>
  <dcterms:modified xsi:type="dcterms:W3CDTF">2016-12-02T13:12:00Z</dcterms:modified>
</cp:coreProperties>
</file>